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E8" w:rsidRDefault="00C958E8">
      <w:pPr>
        <w:pStyle w:val="ConsPlusTitle"/>
        <w:jc w:val="center"/>
        <w:outlineLvl w:val="0"/>
      </w:pPr>
      <w:r>
        <w:t>ПРАВИТЕЛЬСТВО СМОЛЕНСКОЙ ОБЛАСТИ</w:t>
      </w:r>
    </w:p>
    <w:p w:rsidR="00C958E8" w:rsidRDefault="00C958E8">
      <w:pPr>
        <w:pStyle w:val="ConsPlusTitle"/>
        <w:jc w:val="both"/>
      </w:pPr>
    </w:p>
    <w:p w:rsidR="00C958E8" w:rsidRDefault="00C958E8">
      <w:pPr>
        <w:pStyle w:val="ConsPlusTitle"/>
        <w:jc w:val="center"/>
      </w:pPr>
      <w:r>
        <w:t>ПОСТАНОВЛЕНИЕ</w:t>
      </w:r>
    </w:p>
    <w:p w:rsidR="00C958E8" w:rsidRDefault="00C958E8">
      <w:pPr>
        <w:pStyle w:val="ConsPlusTitle"/>
        <w:jc w:val="center"/>
      </w:pPr>
      <w:r>
        <w:t>от 10 июня 2025 г. N 344</w:t>
      </w:r>
    </w:p>
    <w:p w:rsidR="00C958E8" w:rsidRDefault="00C958E8">
      <w:pPr>
        <w:pStyle w:val="ConsPlusTitle"/>
        <w:jc w:val="both"/>
      </w:pPr>
    </w:p>
    <w:p w:rsidR="00C958E8" w:rsidRDefault="00C958E8">
      <w:pPr>
        <w:pStyle w:val="ConsPlusTitle"/>
        <w:jc w:val="center"/>
      </w:pPr>
      <w:r>
        <w:t>ОБ УТВЕРЖДЕНИИ АДМИНИСТРАТИВНОГО РЕГЛАМЕНТА ПРЕДОСТАВЛЕНИЯ</w:t>
      </w:r>
    </w:p>
    <w:p w:rsidR="00C958E8" w:rsidRDefault="00C958E8">
      <w:pPr>
        <w:pStyle w:val="ConsPlusTitle"/>
        <w:jc w:val="center"/>
      </w:pPr>
      <w:r>
        <w:t>МИНИСТЕРСТВОМ СОЦИАЛЬНОГО РАЗВИТИЯ СМОЛЕНСКОЙ ОБЛАСТИ</w:t>
      </w:r>
    </w:p>
    <w:p w:rsidR="00C958E8" w:rsidRDefault="00C958E8">
      <w:pPr>
        <w:pStyle w:val="ConsPlusTitle"/>
        <w:jc w:val="center"/>
      </w:pPr>
      <w:r>
        <w:t>ГОСУДАРСТВЕННОЙ УСЛУГИ "ПРЕДОСТАВЛЕНИЕ РЕАБИЛИТИРОВАННЫМ</w:t>
      </w:r>
    </w:p>
    <w:p w:rsidR="00C958E8" w:rsidRDefault="00C958E8">
      <w:pPr>
        <w:pStyle w:val="ConsPlusTitle"/>
        <w:jc w:val="center"/>
      </w:pPr>
      <w:r>
        <w:t>ЛИЦАМ И ЛИЦАМ, ПРИЗНАННЫМ ПОСТРАДАВШИМИ ОТ ПОЛИТИЧЕСКИХ</w:t>
      </w:r>
    </w:p>
    <w:p w:rsidR="00C958E8" w:rsidRDefault="00C958E8">
      <w:pPr>
        <w:pStyle w:val="ConsPlusTitle"/>
        <w:jc w:val="center"/>
      </w:pPr>
      <w:r>
        <w:t>РЕПРЕССИЙ, МЕРЫ СОЦИАЛЬНОЙ ПОДДЕРЖКИ В ВИДЕ КОМПЕНСАЦИИ</w:t>
      </w:r>
    </w:p>
    <w:p w:rsidR="00C958E8" w:rsidRDefault="00C958E8">
      <w:pPr>
        <w:pStyle w:val="ConsPlusTitle"/>
        <w:jc w:val="center"/>
      </w:pPr>
      <w:r>
        <w:t>РАСХОДОВ НА ОПЛАТУ ЖИЛЫХ ПОМЕЩЕНИЙ И КОММУНАЛЬНЫХ УСЛУГ</w:t>
      </w:r>
    </w:p>
    <w:p w:rsidR="00C958E8" w:rsidRDefault="00C958E8">
      <w:pPr>
        <w:pStyle w:val="ConsPlusTitle"/>
        <w:jc w:val="center"/>
      </w:pPr>
      <w:r>
        <w:t>НА ТЕРРИТОРИИ СМОЛЕНСКОЙ ОБЛАСТИ"</w:t>
      </w:r>
    </w:p>
    <w:p w:rsidR="00C958E8" w:rsidRDefault="00C958E8">
      <w:pPr>
        <w:pStyle w:val="ConsPlusNormal"/>
        <w:jc w:val="both"/>
      </w:pPr>
    </w:p>
    <w:p w:rsidR="00C958E8" w:rsidRDefault="00C958E8">
      <w:pPr>
        <w:pStyle w:val="ConsPlusNormal"/>
        <w:ind w:firstLine="540"/>
        <w:jc w:val="both"/>
      </w:pPr>
      <w:r>
        <w:t xml:space="preserve">В соответствии с </w:t>
      </w:r>
      <w:hyperlink r:id="rId4">
        <w:r>
          <w:rPr>
            <w:color w:val="0000FF"/>
          </w:rPr>
          <w:t>Порядком</w:t>
        </w:r>
      </w:hyperlink>
      <w: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N 224, Правительство Смоленской области постановляет:</w:t>
      </w:r>
    </w:p>
    <w:p w:rsidR="00C958E8" w:rsidRDefault="00C958E8">
      <w:pPr>
        <w:pStyle w:val="ConsPlusNormal"/>
        <w:spacing w:before="200"/>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Министерством социального развития Смоленской области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 (далее также - Административный регламент).</w:t>
      </w:r>
    </w:p>
    <w:p w:rsidR="00C958E8" w:rsidRDefault="00C958E8">
      <w:pPr>
        <w:pStyle w:val="ConsPlusNormal"/>
        <w:spacing w:before="20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C958E8" w:rsidRDefault="00C958E8">
      <w:pPr>
        <w:pStyle w:val="ConsPlusNormal"/>
        <w:spacing w:before="200"/>
        <w:ind w:firstLine="540"/>
        <w:jc w:val="both"/>
      </w:pPr>
      <w:r>
        <w:t>3. Признать утратившими силу:</w:t>
      </w:r>
    </w:p>
    <w:p w:rsidR="00C958E8" w:rsidRDefault="00C958E8">
      <w:pPr>
        <w:pStyle w:val="ConsPlusNormal"/>
        <w:spacing w:before="200"/>
        <w:ind w:firstLine="540"/>
        <w:jc w:val="both"/>
      </w:pPr>
      <w:r>
        <w:t xml:space="preserve">- </w:t>
      </w:r>
      <w:hyperlink r:id="rId5">
        <w:r>
          <w:rPr>
            <w:color w:val="0000FF"/>
          </w:rPr>
          <w:t>постановление</w:t>
        </w:r>
      </w:hyperlink>
      <w:r>
        <w:t xml:space="preserve"> Администрации Смоленской области от 28.10.2016 N 637 "Об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spacing w:before="200"/>
        <w:ind w:firstLine="540"/>
        <w:jc w:val="both"/>
      </w:pPr>
      <w:r>
        <w:t xml:space="preserve">- </w:t>
      </w:r>
      <w:hyperlink r:id="rId6">
        <w:r>
          <w:rPr>
            <w:color w:val="0000FF"/>
          </w:rPr>
          <w:t>постановление</w:t>
        </w:r>
      </w:hyperlink>
      <w:r>
        <w:t xml:space="preserve"> Администрации Смоленской области от 25.06.2018 N 418 "О внесении изменений в постановление Администрации Смоленской области от 28.10.2016 N 637";</w:t>
      </w:r>
    </w:p>
    <w:p w:rsidR="00C958E8" w:rsidRDefault="00C958E8">
      <w:pPr>
        <w:pStyle w:val="ConsPlusNormal"/>
        <w:spacing w:before="200"/>
        <w:ind w:firstLine="540"/>
        <w:jc w:val="both"/>
      </w:pPr>
      <w:r>
        <w:t xml:space="preserve">- </w:t>
      </w:r>
      <w:hyperlink r:id="rId7">
        <w:r>
          <w:rPr>
            <w:color w:val="0000FF"/>
          </w:rPr>
          <w:t>постановление</w:t>
        </w:r>
      </w:hyperlink>
      <w:r>
        <w:t xml:space="preserve"> Администрации Смоленской области от 21.02.2020 N 69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spacing w:before="200"/>
        <w:ind w:firstLine="540"/>
        <w:jc w:val="both"/>
      </w:pPr>
      <w:r>
        <w:t xml:space="preserve">- </w:t>
      </w:r>
      <w:hyperlink r:id="rId8">
        <w:r>
          <w:rPr>
            <w:color w:val="0000FF"/>
          </w:rPr>
          <w:t>постановление</w:t>
        </w:r>
      </w:hyperlink>
      <w:r>
        <w:t xml:space="preserve"> Администрации Смоленской области от 18.06.2020 N 353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jc w:val="both"/>
      </w:pPr>
    </w:p>
    <w:p w:rsidR="00C958E8" w:rsidRDefault="00C958E8">
      <w:pPr>
        <w:pStyle w:val="ConsPlusNormal"/>
        <w:jc w:val="right"/>
      </w:pPr>
      <w:r>
        <w:t>Губернатор</w:t>
      </w:r>
    </w:p>
    <w:p w:rsidR="00C958E8" w:rsidRDefault="00C958E8">
      <w:pPr>
        <w:pStyle w:val="ConsPlusNormal"/>
        <w:jc w:val="right"/>
      </w:pPr>
      <w:r>
        <w:t>Смоленской области</w:t>
      </w:r>
    </w:p>
    <w:p w:rsidR="00C958E8" w:rsidRDefault="00C958E8">
      <w:pPr>
        <w:pStyle w:val="ConsPlusNormal"/>
        <w:jc w:val="right"/>
      </w:pPr>
      <w:r>
        <w:t>В.Н.АНОХИН</w:t>
      </w: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0"/>
      </w:pPr>
      <w:r>
        <w:t>Утвержден</w:t>
      </w:r>
    </w:p>
    <w:p w:rsidR="00C958E8" w:rsidRDefault="00C958E8">
      <w:pPr>
        <w:pStyle w:val="ConsPlusNormal"/>
        <w:jc w:val="right"/>
      </w:pPr>
      <w:r>
        <w:t>постановлением</w:t>
      </w:r>
    </w:p>
    <w:p w:rsidR="00C958E8" w:rsidRDefault="00C958E8">
      <w:pPr>
        <w:pStyle w:val="ConsPlusNormal"/>
        <w:jc w:val="right"/>
      </w:pPr>
      <w:r>
        <w:t>Правительства</w:t>
      </w:r>
    </w:p>
    <w:p w:rsidR="00C958E8" w:rsidRDefault="00C958E8">
      <w:pPr>
        <w:pStyle w:val="ConsPlusNormal"/>
        <w:jc w:val="right"/>
      </w:pPr>
      <w:r>
        <w:t>Смоленской области</w:t>
      </w:r>
    </w:p>
    <w:p w:rsidR="00C958E8" w:rsidRDefault="00C958E8">
      <w:pPr>
        <w:pStyle w:val="ConsPlusNormal"/>
        <w:jc w:val="right"/>
      </w:pPr>
      <w:r>
        <w:t>от 10.06.2025 N 344</w:t>
      </w:r>
    </w:p>
    <w:p w:rsidR="00C958E8" w:rsidRDefault="00C958E8">
      <w:pPr>
        <w:pStyle w:val="ConsPlusNormal"/>
        <w:jc w:val="both"/>
      </w:pPr>
    </w:p>
    <w:p w:rsidR="00C958E8" w:rsidRDefault="00C958E8">
      <w:pPr>
        <w:pStyle w:val="ConsPlusTitle"/>
        <w:jc w:val="center"/>
      </w:pPr>
      <w:bookmarkStart w:id="0" w:name="P37"/>
      <w:bookmarkEnd w:id="0"/>
      <w:r>
        <w:lastRenderedPageBreak/>
        <w:t>АДМИНИСТРАТИВНЫЙ РЕГЛАМЕНТ</w:t>
      </w:r>
    </w:p>
    <w:p w:rsidR="00C958E8" w:rsidRDefault="00C958E8">
      <w:pPr>
        <w:pStyle w:val="ConsPlusTitle"/>
        <w:jc w:val="center"/>
      </w:pPr>
      <w:r>
        <w:t>ПРЕДОСТАВЛЕНИЯ МИНИСТЕРСТВОМ СОЦИАЛЬНОГО РАЗВИТИЯ СМОЛЕНСКОЙ</w:t>
      </w:r>
    </w:p>
    <w:p w:rsidR="00C958E8" w:rsidRDefault="00C958E8">
      <w:pPr>
        <w:pStyle w:val="ConsPlusTitle"/>
        <w:jc w:val="center"/>
      </w:pPr>
      <w:r>
        <w:t>ОБЛАСТИ ГОСУДАРСТВЕННОЙ УСЛУГИ "ПРЕДОСТАВЛЕНИЕ</w:t>
      </w:r>
    </w:p>
    <w:p w:rsidR="00C958E8" w:rsidRDefault="00C958E8">
      <w:pPr>
        <w:pStyle w:val="ConsPlusTitle"/>
        <w:jc w:val="center"/>
      </w:pPr>
      <w:r>
        <w:t>РЕАБИЛИТИРОВАННЫМ ЛИЦАМ И ЛИЦАМ, ПРИЗНАННЫМ ПОСТРАДАВШИМИ</w:t>
      </w:r>
    </w:p>
    <w:p w:rsidR="00C958E8" w:rsidRDefault="00C958E8">
      <w:pPr>
        <w:pStyle w:val="ConsPlusTitle"/>
        <w:jc w:val="center"/>
      </w:pPr>
      <w:r>
        <w:t>ОТ ПОЛИТИЧЕСКИХ РЕПРЕССИЙ, МЕРЫ СОЦИАЛЬНОЙ ПОДДЕРЖКИ В ВИДЕ</w:t>
      </w:r>
    </w:p>
    <w:p w:rsidR="00C958E8" w:rsidRDefault="00C958E8">
      <w:pPr>
        <w:pStyle w:val="ConsPlusTitle"/>
        <w:jc w:val="center"/>
      </w:pPr>
      <w:r>
        <w:t>КОМПЕНСАЦИИ РАСХОДОВ НА ОПЛАТУ ЖИЛЫХ ПОМЕЩЕНИЙ</w:t>
      </w:r>
    </w:p>
    <w:p w:rsidR="00C958E8" w:rsidRDefault="00C958E8">
      <w:pPr>
        <w:pStyle w:val="ConsPlusTitle"/>
        <w:jc w:val="center"/>
      </w:pPr>
      <w:r>
        <w:t>И КОММУНАЛЬНЫХ УСЛУГ НА ТЕРРИТОРИИ СМОЛЕНСКОЙ ОБЛАСТИ"</w:t>
      </w:r>
    </w:p>
    <w:p w:rsidR="00C958E8" w:rsidRDefault="00C958E8">
      <w:pPr>
        <w:pStyle w:val="ConsPlusNormal"/>
        <w:jc w:val="both"/>
      </w:pPr>
    </w:p>
    <w:p w:rsidR="00C958E8" w:rsidRDefault="00C958E8">
      <w:pPr>
        <w:pStyle w:val="ConsPlusTitle"/>
        <w:jc w:val="center"/>
        <w:outlineLvl w:val="1"/>
      </w:pPr>
      <w:r>
        <w:t>1. Общие положения</w:t>
      </w:r>
    </w:p>
    <w:p w:rsidR="00C958E8" w:rsidRDefault="00C958E8">
      <w:pPr>
        <w:pStyle w:val="ConsPlusNormal"/>
        <w:jc w:val="both"/>
      </w:pPr>
    </w:p>
    <w:p w:rsidR="00C958E8" w:rsidRDefault="00C958E8">
      <w:pPr>
        <w:pStyle w:val="ConsPlusTitle"/>
        <w:jc w:val="center"/>
        <w:outlineLvl w:val="2"/>
      </w:pPr>
      <w:r>
        <w:t>1.1. Предмет регулирования настоящего</w:t>
      </w:r>
    </w:p>
    <w:p w:rsidR="00C958E8" w:rsidRDefault="00C958E8">
      <w:pPr>
        <w:pStyle w:val="ConsPlusTitle"/>
        <w:jc w:val="center"/>
      </w:pPr>
      <w:r>
        <w:t>Административного регламента</w:t>
      </w:r>
    </w:p>
    <w:p w:rsidR="00C958E8" w:rsidRDefault="00C958E8">
      <w:pPr>
        <w:pStyle w:val="ConsPlusNormal"/>
        <w:jc w:val="both"/>
      </w:pPr>
    </w:p>
    <w:p w:rsidR="00C958E8" w:rsidRDefault="00C958E8">
      <w:pPr>
        <w:pStyle w:val="ConsPlusNormal"/>
        <w:ind w:firstLine="540"/>
        <w:jc w:val="both"/>
      </w:pPr>
      <w:r>
        <w:t xml:space="preserve">1.1.1. Настоящий Административный регламент регулирует сроки и последовательность административных процедур и административных действий Министерства социального развития Смоленской области (далее также - Министерство), осуществляемых по заявлению лиц, указанных в </w:t>
      </w:r>
      <w:hyperlink w:anchor="P54">
        <w:r>
          <w:rPr>
            <w:color w:val="0000FF"/>
          </w:rPr>
          <w:t>подразделе 1.2</w:t>
        </w:r>
      </w:hyperlink>
      <w: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 (далее также - государственная услуга).</w:t>
      </w:r>
    </w:p>
    <w:p w:rsidR="00C958E8" w:rsidRDefault="00C958E8">
      <w:pPr>
        <w:pStyle w:val="ConsPlusNormal"/>
        <w:spacing w:before="200"/>
        <w:ind w:firstLine="540"/>
        <w:jc w:val="both"/>
      </w:pPr>
      <w:r>
        <w:t xml:space="preserve">1.1.2. Действие настоящего Административного регламента распространяется на отношения, связанные с представлением меры социальной поддержки в виде компенсации расходов на оплату жилых помещений и коммунальных услуг в размере 50 процентов (далее также - компенсация), установленной </w:t>
      </w:r>
      <w:hyperlink r:id="rId9">
        <w:r>
          <w:rPr>
            <w:color w:val="0000FF"/>
          </w:rPr>
          <w:t>пунктом 5 части 1 статьи 3</w:t>
        </w:r>
      </w:hyperlink>
      <w:r>
        <w:t xml:space="preserve"> областного закона "О мерах социальной поддержки реабилитированных лиц и лиц, признанных пострадавшими от политических репрессий".</w:t>
      </w:r>
    </w:p>
    <w:p w:rsidR="00C958E8" w:rsidRDefault="00C958E8">
      <w:pPr>
        <w:pStyle w:val="ConsPlusNormal"/>
        <w:spacing w:before="200"/>
        <w:ind w:firstLine="540"/>
        <w:jc w:val="both"/>
      </w:pPr>
      <w:r>
        <w:t xml:space="preserve">1.1.3. Положения настоящего Административного регламента в части, касающейся представления платежных документов, подтверждающих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и документов, подтверждающих их оплату, применяются с учетом положения </w:t>
      </w:r>
      <w:hyperlink r:id="rId10">
        <w:r>
          <w:rPr>
            <w:color w:val="0000FF"/>
          </w:rPr>
          <w:t>части 9 статьи 12</w:t>
        </w:r>
      </w:hyperlink>
      <w:r>
        <w:t xml:space="preserve"> Федерального закона "О внесении изменений в Жилищный кодекс Российской Федерации и отдельные законодательные акты Российской Федерации".</w:t>
      </w:r>
    </w:p>
    <w:p w:rsidR="00C958E8" w:rsidRDefault="00C958E8">
      <w:pPr>
        <w:pStyle w:val="ConsPlusNormal"/>
        <w:jc w:val="both"/>
      </w:pPr>
    </w:p>
    <w:p w:rsidR="00C958E8" w:rsidRDefault="00C958E8">
      <w:pPr>
        <w:pStyle w:val="ConsPlusTitle"/>
        <w:jc w:val="center"/>
        <w:outlineLvl w:val="2"/>
      </w:pPr>
      <w:bookmarkStart w:id="1" w:name="P54"/>
      <w:bookmarkEnd w:id="1"/>
      <w:r>
        <w:t>1.2. Круг заявителей</w:t>
      </w:r>
    </w:p>
    <w:p w:rsidR="00C958E8" w:rsidRDefault="00C958E8">
      <w:pPr>
        <w:pStyle w:val="ConsPlusNormal"/>
        <w:jc w:val="both"/>
      </w:pPr>
    </w:p>
    <w:p w:rsidR="00C958E8" w:rsidRDefault="00C958E8">
      <w:pPr>
        <w:pStyle w:val="ConsPlusNormal"/>
        <w:ind w:firstLine="540"/>
        <w:jc w:val="both"/>
      </w:pPr>
      <w:r>
        <w:t xml:space="preserve">1.2.1. Заявителями являются лица, проживающие на территории Смоленской области и признанных в порядке, установленном </w:t>
      </w:r>
      <w:hyperlink r:id="rId11">
        <w:r>
          <w:rPr>
            <w:color w:val="0000FF"/>
          </w:rPr>
          <w:t>Законом</w:t>
        </w:r>
      </w:hyperlink>
      <w:r>
        <w:t xml:space="preserve"> Российской Федерации "О реабилитации жертв политических репрессий", реабилитированными либо пострадавшими от политических репрессий.</w:t>
      </w:r>
    </w:p>
    <w:p w:rsidR="00C958E8" w:rsidRDefault="00C958E8">
      <w:pPr>
        <w:pStyle w:val="ConsPlusNormal"/>
        <w:spacing w:before="200"/>
        <w:ind w:firstLine="540"/>
        <w:jc w:val="both"/>
      </w:pPr>
      <w:r>
        <w:t>1.2.2. Заявитель вправе представить необходимые для предоставления государственной услуги документы через своего представителя, обладающего соответствующими полномочиями, оформленными в порядке, предусмотренном федеральным законодательством (далее - представитель заявителя).</w:t>
      </w:r>
    </w:p>
    <w:p w:rsidR="00C958E8" w:rsidRDefault="00C958E8">
      <w:pPr>
        <w:pStyle w:val="ConsPlusNormal"/>
        <w:jc w:val="both"/>
      </w:pPr>
    </w:p>
    <w:p w:rsidR="00C958E8" w:rsidRDefault="00C958E8">
      <w:pPr>
        <w:pStyle w:val="ConsPlusTitle"/>
        <w:jc w:val="center"/>
        <w:outlineLvl w:val="2"/>
      </w:pPr>
      <w:bookmarkStart w:id="2" w:name="P59"/>
      <w:bookmarkEnd w:id="2"/>
      <w:r>
        <w:t>1.3. Требования к порядку информирования о предоставлении</w:t>
      </w:r>
    </w:p>
    <w:p w:rsidR="00C958E8" w:rsidRDefault="00C958E8">
      <w:pPr>
        <w:pStyle w:val="ConsPlusTitle"/>
        <w:jc w:val="center"/>
      </w:pPr>
      <w:r>
        <w:t>государственной услуги</w:t>
      </w:r>
    </w:p>
    <w:p w:rsidR="00C958E8" w:rsidRDefault="00C958E8">
      <w:pPr>
        <w:pStyle w:val="ConsPlusNormal"/>
        <w:jc w:val="both"/>
      </w:pPr>
    </w:p>
    <w:p w:rsidR="00C958E8" w:rsidRDefault="00C958E8">
      <w:pPr>
        <w:pStyle w:val="ConsPlusNormal"/>
        <w:ind w:firstLine="540"/>
        <w:jc w:val="both"/>
      </w:pPr>
      <w:r>
        <w:t>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отделы (секторы) социальной защиты населения Министерства социального развития Смоленской области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rsidR="00C958E8" w:rsidRDefault="00C958E8">
      <w:pPr>
        <w:pStyle w:val="ConsPlusNormal"/>
        <w:spacing w:before="200"/>
        <w:ind w:firstLine="540"/>
        <w:jc w:val="both"/>
      </w:pPr>
      <w:r>
        <w:t>- лично;</w:t>
      </w:r>
    </w:p>
    <w:p w:rsidR="00C958E8" w:rsidRDefault="00C958E8">
      <w:pPr>
        <w:pStyle w:val="ConsPlusNormal"/>
        <w:spacing w:before="200"/>
        <w:ind w:firstLine="540"/>
        <w:jc w:val="both"/>
      </w:pPr>
      <w:r>
        <w:t>- по телефону;</w:t>
      </w:r>
    </w:p>
    <w:p w:rsidR="00C958E8" w:rsidRDefault="00C958E8">
      <w:pPr>
        <w:pStyle w:val="ConsPlusNormal"/>
        <w:spacing w:before="200"/>
        <w:ind w:firstLine="540"/>
        <w:jc w:val="both"/>
      </w:pPr>
      <w:r>
        <w:lastRenderedPageBreak/>
        <w:t>- в письменном виде;</w:t>
      </w:r>
    </w:p>
    <w:p w:rsidR="00C958E8" w:rsidRDefault="00C958E8">
      <w:pPr>
        <w:pStyle w:val="ConsPlusNormal"/>
        <w:spacing w:before="200"/>
        <w:ind w:firstLine="540"/>
        <w:jc w:val="both"/>
      </w:pPr>
      <w:r>
        <w:t>- в электронном виде.</w:t>
      </w:r>
    </w:p>
    <w:p w:rsidR="00C958E8" w:rsidRDefault="00C958E8">
      <w:pPr>
        <w:pStyle w:val="ConsPlusNormal"/>
        <w:spacing w:before="200"/>
        <w:ind w:firstLine="540"/>
        <w:jc w:val="both"/>
      </w:pPr>
      <w:r>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(далее также - сеть "Интернет") по адресу: </w:t>
      </w:r>
      <w:hyperlink r:id="rId12">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C958E8" w:rsidRDefault="00C958E8">
      <w:pPr>
        <w:pStyle w:val="ConsPlusNormal"/>
        <w:spacing w:before="20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сети "Интернет" по адресу: http://мфц67.рф.</w:t>
      </w:r>
    </w:p>
    <w:p w:rsidR="00C958E8" w:rsidRDefault="00C958E8">
      <w:pPr>
        <w:pStyle w:val="ConsPlusNormal"/>
        <w:spacing w:before="200"/>
        <w:ind w:firstLine="540"/>
        <w:jc w:val="both"/>
      </w:pPr>
      <w:r>
        <w:t>1.3.2. Основными требованиями к информированию заинтересованных лиц являются:</w:t>
      </w:r>
    </w:p>
    <w:p w:rsidR="00C958E8" w:rsidRDefault="00C958E8">
      <w:pPr>
        <w:pStyle w:val="ConsPlusNormal"/>
        <w:spacing w:before="200"/>
        <w:ind w:firstLine="540"/>
        <w:jc w:val="both"/>
      </w:pPr>
      <w:r>
        <w:t>- достоверность представляемой информации;</w:t>
      </w:r>
    </w:p>
    <w:p w:rsidR="00C958E8" w:rsidRDefault="00C958E8">
      <w:pPr>
        <w:pStyle w:val="ConsPlusNormal"/>
        <w:spacing w:before="200"/>
        <w:ind w:firstLine="540"/>
        <w:jc w:val="both"/>
      </w:pPr>
      <w:r>
        <w:t>- четкость в изложении информации;</w:t>
      </w:r>
    </w:p>
    <w:p w:rsidR="00C958E8" w:rsidRDefault="00C958E8">
      <w:pPr>
        <w:pStyle w:val="ConsPlusNormal"/>
        <w:spacing w:before="200"/>
        <w:ind w:firstLine="540"/>
        <w:jc w:val="both"/>
      </w:pPr>
      <w:r>
        <w:t>- полнота информирования;</w:t>
      </w:r>
    </w:p>
    <w:p w:rsidR="00C958E8" w:rsidRDefault="00C958E8">
      <w:pPr>
        <w:pStyle w:val="ConsPlusNormal"/>
        <w:spacing w:before="200"/>
        <w:ind w:firstLine="540"/>
        <w:jc w:val="both"/>
      </w:pPr>
      <w:r>
        <w:t>- удобство и доступность получения информации;</w:t>
      </w:r>
    </w:p>
    <w:p w:rsidR="00C958E8" w:rsidRDefault="00C958E8">
      <w:pPr>
        <w:pStyle w:val="ConsPlusNormal"/>
        <w:spacing w:before="200"/>
        <w:ind w:firstLine="540"/>
        <w:jc w:val="both"/>
      </w:pPr>
      <w:r>
        <w:t>- оперативность представления информации.</w:t>
      </w:r>
    </w:p>
    <w:p w:rsidR="00C958E8" w:rsidRDefault="00C958E8">
      <w:pPr>
        <w:pStyle w:val="ConsPlusNormal"/>
        <w:spacing w:before="200"/>
        <w:ind w:firstLine="540"/>
        <w:jc w:val="both"/>
      </w:pPr>
      <w:r>
        <w:t>1.3.3. Информирование заинтересованных лиц осуществляется в виде:</w:t>
      </w:r>
    </w:p>
    <w:p w:rsidR="00C958E8" w:rsidRDefault="00C958E8">
      <w:pPr>
        <w:pStyle w:val="ConsPlusNormal"/>
        <w:spacing w:before="200"/>
        <w:ind w:firstLine="540"/>
        <w:jc w:val="both"/>
      </w:pPr>
      <w:r>
        <w:t>- индивидуального информирования;</w:t>
      </w:r>
    </w:p>
    <w:p w:rsidR="00C958E8" w:rsidRDefault="00C958E8">
      <w:pPr>
        <w:pStyle w:val="ConsPlusNormal"/>
        <w:spacing w:before="200"/>
        <w:ind w:firstLine="540"/>
        <w:jc w:val="both"/>
      </w:pPr>
      <w:r>
        <w:t>- публичного информирования.</w:t>
      </w:r>
    </w:p>
    <w:p w:rsidR="00C958E8" w:rsidRDefault="00C958E8">
      <w:pPr>
        <w:pStyle w:val="ConsPlusNormal"/>
        <w:spacing w:before="200"/>
        <w:ind w:firstLine="540"/>
        <w:jc w:val="both"/>
      </w:pPr>
      <w:r>
        <w:t>Информирование проводится:</w:t>
      </w:r>
    </w:p>
    <w:p w:rsidR="00C958E8" w:rsidRDefault="00C958E8">
      <w:pPr>
        <w:pStyle w:val="ConsPlusNormal"/>
        <w:spacing w:before="200"/>
        <w:ind w:firstLine="540"/>
        <w:jc w:val="both"/>
      </w:pPr>
      <w:r>
        <w:t>- в устной форме;</w:t>
      </w:r>
    </w:p>
    <w:p w:rsidR="00C958E8" w:rsidRDefault="00C958E8">
      <w:pPr>
        <w:pStyle w:val="ConsPlusNormal"/>
        <w:spacing w:before="200"/>
        <w:ind w:firstLine="540"/>
        <w:jc w:val="both"/>
      </w:pPr>
      <w:r>
        <w:t>- в письменной форме.</w:t>
      </w:r>
    </w:p>
    <w:p w:rsidR="00C958E8" w:rsidRDefault="00C958E8">
      <w:pPr>
        <w:pStyle w:val="ConsPlusNormal"/>
        <w:spacing w:before="200"/>
        <w:ind w:firstLine="540"/>
        <w:jc w:val="both"/>
      </w:pPr>
      <w:r>
        <w:t>1.3.4. Индивидуальное устное информирование осуществляется при обращении заинтересованных лиц:</w:t>
      </w:r>
    </w:p>
    <w:p w:rsidR="00C958E8" w:rsidRDefault="00C958E8">
      <w:pPr>
        <w:pStyle w:val="ConsPlusNormal"/>
        <w:spacing w:before="200"/>
        <w:ind w:firstLine="540"/>
        <w:jc w:val="both"/>
      </w:pPr>
      <w:r>
        <w:t>- лично;</w:t>
      </w:r>
    </w:p>
    <w:p w:rsidR="00C958E8" w:rsidRDefault="00C958E8">
      <w:pPr>
        <w:pStyle w:val="ConsPlusNormal"/>
        <w:spacing w:before="200"/>
        <w:ind w:firstLine="540"/>
        <w:jc w:val="both"/>
      </w:pPr>
      <w:r>
        <w:t>- по телефону.</w:t>
      </w:r>
    </w:p>
    <w:p w:rsidR="00C958E8" w:rsidRDefault="00C958E8">
      <w:pPr>
        <w:pStyle w:val="ConsPlusNormal"/>
        <w:spacing w:before="200"/>
        <w:ind w:firstLine="540"/>
        <w:jc w:val="both"/>
      </w:pPr>
      <w:r>
        <w:t>Индивидуальное устное информирование осуществляют специалисты Министерства и ОСЗН, работники Учреждения, секторов Учреждения, МФЦ (далее также - сотрудники).</w:t>
      </w:r>
    </w:p>
    <w:p w:rsidR="00C958E8" w:rsidRDefault="00C958E8">
      <w:pPr>
        <w:pStyle w:val="ConsPlusNormal"/>
        <w:spacing w:before="200"/>
        <w:ind w:firstLine="540"/>
        <w:jc w:val="both"/>
      </w:pPr>
      <w:r>
        <w:t>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C958E8" w:rsidRDefault="00C958E8">
      <w:pPr>
        <w:pStyle w:val="ConsPlusNormal"/>
        <w:spacing w:before="200"/>
        <w:ind w:firstLine="540"/>
        <w:jc w:val="both"/>
      </w:pPr>
      <w:r>
        <w:t>1.3.5.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C958E8" w:rsidRDefault="00C958E8">
      <w:pPr>
        <w:pStyle w:val="ConsPlusNormal"/>
        <w:spacing w:before="200"/>
        <w:ind w:firstLine="540"/>
        <w:jc w:val="both"/>
      </w:pPr>
      <w: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958E8" w:rsidRDefault="00C958E8">
      <w:pPr>
        <w:pStyle w:val="ConsPlusNormal"/>
        <w:spacing w:before="200"/>
        <w:ind w:firstLine="540"/>
        <w:jc w:val="both"/>
      </w:pPr>
      <w: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w:t>
      </w:r>
      <w:r>
        <w:lastRenderedPageBreak/>
        <w:t>гражданину должен быть сообщен номер телефона, по которому можно получить необходимую информацию.</w:t>
      </w:r>
    </w:p>
    <w:p w:rsidR="00C958E8" w:rsidRDefault="00C958E8">
      <w:pPr>
        <w:pStyle w:val="ConsPlusNormal"/>
        <w:spacing w:before="200"/>
        <w:ind w:firstLine="540"/>
        <w:jc w:val="both"/>
      </w:pPr>
      <w:r>
        <w:t>Индивидуальное устное информирование каждого заинтересованного лица сотрудником осуществляется в течение 10 минут.</w:t>
      </w:r>
    </w:p>
    <w:p w:rsidR="00C958E8" w:rsidRDefault="00C958E8">
      <w:pPr>
        <w:pStyle w:val="ConsPlusNormal"/>
        <w:spacing w:before="200"/>
        <w:ind w:firstLine="540"/>
        <w:jc w:val="both"/>
      </w:pPr>
      <w:r>
        <w:t>1.3.6.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C958E8" w:rsidRDefault="00C958E8">
      <w:pPr>
        <w:pStyle w:val="ConsPlusNormal"/>
        <w:spacing w:before="200"/>
        <w:ind w:firstLine="540"/>
        <w:jc w:val="both"/>
      </w:pPr>
      <w:r>
        <w:t>Сотрудник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C958E8" w:rsidRDefault="00C958E8">
      <w:pPr>
        <w:pStyle w:val="ConsPlusNormal"/>
        <w:spacing w:before="20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C958E8" w:rsidRDefault="00C958E8">
      <w:pPr>
        <w:pStyle w:val="ConsPlusNormal"/>
        <w:spacing w:before="200"/>
        <w:ind w:firstLine="540"/>
        <w:jc w:val="both"/>
      </w:pPr>
      <w:r>
        <w:t>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определяет исполнителя для подготовки ответа.</w:t>
      </w:r>
    </w:p>
    <w:p w:rsidR="00C958E8" w:rsidRDefault="00C958E8">
      <w:pPr>
        <w:pStyle w:val="ConsPlusNormal"/>
        <w:spacing w:before="20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C958E8" w:rsidRDefault="00C958E8">
      <w:pPr>
        <w:pStyle w:val="ConsPlusNormal"/>
        <w:spacing w:before="200"/>
        <w:ind w:firstLine="540"/>
        <w:jc w:val="both"/>
      </w:pPr>
      <w:r>
        <w:t>Ответ на обращение может направляться в письменном виде, по электронной почте либо через официальный сайт Министерства в информационно-телекоммуникационной сети "Интернет" в зависимости от способа обращения заинтересованного лица или по его желанию.</w:t>
      </w:r>
    </w:p>
    <w:p w:rsidR="00C958E8" w:rsidRDefault="00C958E8">
      <w:pPr>
        <w:pStyle w:val="ConsPlusNormal"/>
        <w:spacing w:before="200"/>
        <w:ind w:firstLine="540"/>
        <w:jc w:val="both"/>
      </w:pPr>
      <w: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C958E8" w:rsidRDefault="00C958E8">
      <w:pPr>
        <w:pStyle w:val="ConsPlusNormal"/>
        <w:spacing w:before="200"/>
        <w:ind w:firstLine="540"/>
        <w:jc w:val="both"/>
      </w:pPr>
      <w:r>
        <w:t>Ответ на обращение, направленный по электронной почте, размещается на официальном сайте Министерства в информационно-телекоммуникационной сети "Интернет" в разделе "Вопросы-ответы" в течение 30 дней со дня поступления указанного обращения.</w:t>
      </w:r>
    </w:p>
    <w:p w:rsidR="00C958E8" w:rsidRDefault="00C958E8">
      <w:pPr>
        <w:pStyle w:val="ConsPlusNormal"/>
        <w:spacing w:before="20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или с лицом, исполняющим его обязанности.</w:t>
      </w:r>
    </w:p>
    <w:p w:rsidR="00C958E8" w:rsidRDefault="00C958E8">
      <w:pPr>
        <w:pStyle w:val="ConsPlusNormal"/>
        <w:spacing w:before="200"/>
        <w:ind w:firstLine="540"/>
        <w:jc w:val="both"/>
      </w:pPr>
      <w:r>
        <w:t>1.3.9. Информация о государственной услуге размещается:</w:t>
      </w:r>
    </w:p>
    <w:p w:rsidR="00C958E8" w:rsidRDefault="00C958E8">
      <w:pPr>
        <w:pStyle w:val="ConsPlusNormal"/>
        <w:spacing w:before="200"/>
        <w:ind w:firstLine="540"/>
        <w:jc w:val="both"/>
      </w:pPr>
      <w:r>
        <w:t>- на стендах в ОСЗН, секторах Учреждения и МФЦ;</w:t>
      </w:r>
    </w:p>
    <w:p w:rsidR="00C958E8" w:rsidRDefault="00C958E8">
      <w:pPr>
        <w:pStyle w:val="ConsPlusNormal"/>
        <w:spacing w:before="200"/>
        <w:ind w:firstLine="540"/>
        <w:jc w:val="both"/>
      </w:pPr>
      <w:r>
        <w:t>- на официальном сайте Министерства в сети "Интернет";</w:t>
      </w:r>
    </w:p>
    <w:p w:rsidR="00C958E8" w:rsidRDefault="00C958E8">
      <w:pPr>
        <w:pStyle w:val="ConsPlusNormal"/>
        <w:spacing w:before="200"/>
        <w:ind w:firstLine="540"/>
        <w:jc w:val="both"/>
      </w:pPr>
      <w:r>
        <w:t xml:space="preserve">- на Едином портале (электронный адрес: </w:t>
      </w:r>
      <w:hyperlink r:id="rId13">
        <w:r>
          <w:rPr>
            <w:color w:val="0000FF"/>
          </w:rPr>
          <w:t>http://www.gosuslugi.ru</w:t>
        </w:r>
      </w:hyperlink>
      <w:r>
        <w:t xml:space="preserve">), а также на Региональном портале (электронный адрес: </w:t>
      </w:r>
      <w:hyperlink r:id="rId14">
        <w:r>
          <w:rPr>
            <w:color w:val="0000FF"/>
          </w:rPr>
          <w:t>http://pgu.admin-smolensk.ru</w:t>
        </w:r>
      </w:hyperlink>
      <w:r>
        <w:t>);</w:t>
      </w:r>
    </w:p>
    <w:p w:rsidR="00C958E8" w:rsidRDefault="00C958E8">
      <w:pPr>
        <w:pStyle w:val="ConsPlusNormal"/>
        <w:spacing w:before="200"/>
        <w:ind w:firstLine="540"/>
        <w:jc w:val="both"/>
      </w:pPr>
      <w:r>
        <w:t>- в средствах массовой информации, в информационных материалах (брошюрах, буклетах и т.д.).</w:t>
      </w:r>
    </w:p>
    <w:p w:rsidR="00C958E8" w:rsidRDefault="00C958E8">
      <w:pPr>
        <w:pStyle w:val="ConsPlusNormal"/>
        <w:spacing w:before="20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C958E8" w:rsidRDefault="00C958E8">
      <w:pPr>
        <w:pStyle w:val="ConsPlusNormal"/>
        <w:spacing w:before="200"/>
        <w:ind w:firstLine="540"/>
        <w:jc w:val="both"/>
      </w:pPr>
      <w:r>
        <w:t>1.3.10. Размещаемая информация содержит:</w:t>
      </w:r>
    </w:p>
    <w:p w:rsidR="00C958E8" w:rsidRDefault="00C958E8">
      <w:pPr>
        <w:pStyle w:val="ConsPlusNormal"/>
        <w:spacing w:before="200"/>
        <w:ind w:firstLine="540"/>
        <w:jc w:val="both"/>
      </w:pPr>
      <w:r>
        <w:t>- извлечения из нормативных правовых актов, устанавливающих порядок и условия предоставления государственной услуги;</w:t>
      </w:r>
    </w:p>
    <w:p w:rsidR="00C958E8" w:rsidRDefault="00C958E8">
      <w:pPr>
        <w:pStyle w:val="ConsPlusNormal"/>
        <w:spacing w:before="200"/>
        <w:ind w:firstLine="540"/>
        <w:jc w:val="both"/>
      </w:pPr>
      <w:r>
        <w:lastRenderedPageBreak/>
        <w:t>- порядок обращения за получением государственной услуги;</w:t>
      </w:r>
    </w:p>
    <w:p w:rsidR="00C958E8" w:rsidRDefault="00C958E8">
      <w:pPr>
        <w:pStyle w:val="ConsPlusNormal"/>
        <w:spacing w:before="200"/>
        <w:ind w:firstLine="540"/>
        <w:jc w:val="both"/>
      </w:pPr>
      <w:r>
        <w:t>- график приема граждан сотрудниками;</w:t>
      </w:r>
    </w:p>
    <w:p w:rsidR="00C958E8" w:rsidRDefault="00C958E8">
      <w:pPr>
        <w:pStyle w:val="ConsPlusNormal"/>
        <w:spacing w:before="20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C958E8" w:rsidRDefault="00C958E8">
      <w:pPr>
        <w:pStyle w:val="ConsPlusNormal"/>
        <w:spacing w:before="200"/>
        <w:ind w:firstLine="540"/>
        <w:jc w:val="both"/>
      </w:pPr>
      <w:r>
        <w:t>- сроки предоставления государственной услуги;</w:t>
      </w:r>
    </w:p>
    <w:p w:rsidR="00C958E8" w:rsidRDefault="00C958E8">
      <w:pPr>
        <w:pStyle w:val="ConsPlusNormal"/>
        <w:spacing w:before="200"/>
        <w:ind w:firstLine="540"/>
        <w:jc w:val="both"/>
      </w:pPr>
      <w:r>
        <w:t>- формы заявлений и образцы их заполнения;</w:t>
      </w:r>
    </w:p>
    <w:p w:rsidR="00C958E8" w:rsidRDefault="00C958E8">
      <w:pPr>
        <w:pStyle w:val="ConsPlusNormal"/>
        <w:spacing w:before="200"/>
        <w:ind w:firstLine="540"/>
        <w:jc w:val="both"/>
      </w:pPr>
      <w:r>
        <w:t>- текст настоящего Административного регламента;</w:t>
      </w:r>
    </w:p>
    <w:p w:rsidR="00C958E8" w:rsidRDefault="00C958E8">
      <w:pPr>
        <w:pStyle w:val="ConsPlusNormal"/>
        <w:spacing w:before="200"/>
        <w:ind w:firstLine="540"/>
        <w:jc w:val="both"/>
      </w:pPr>
      <w:r>
        <w:t>- порядок информирования о ходе предоставления государственной услуги;</w:t>
      </w:r>
    </w:p>
    <w:p w:rsidR="00C958E8" w:rsidRDefault="00C958E8">
      <w:pPr>
        <w:pStyle w:val="ConsPlusNormal"/>
        <w:spacing w:before="20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C958E8" w:rsidRDefault="00C958E8">
      <w:pPr>
        <w:pStyle w:val="ConsPlusNormal"/>
        <w:spacing w:before="200"/>
        <w:ind w:firstLine="540"/>
        <w:jc w:val="both"/>
      </w:pPr>
      <w:r>
        <w:t>- информацию о Министерстве,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сети "Интернет".</w:t>
      </w:r>
    </w:p>
    <w:p w:rsidR="00C958E8" w:rsidRDefault="00C958E8">
      <w:pPr>
        <w:pStyle w:val="ConsPlusNormal"/>
        <w:spacing w:before="20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C958E8" w:rsidRDefault="00C958E8">
      <w:pPr>
        <w:pStyle w:val="ConsPlusNormal"/>
        <w:spacing w:before="200"/>
        <w:ind w:firstLine="540"/>
        <w:jc w:val="both"/>
      </w:pPr>
      <w:r>
        <w:t>1.3.12. Консультации по процедуре предоставления государственной услуги могут осуществляться:</w:t>
      </w:r>
    </w:p>
    <w:p w:rsidR="00C958E8" w:rsidRDefault="00C958E8">
      <w:pPr>
        <w:pStyle w:val="ConsPlusNormal"/>
        <w:spacing w:before="200"/>
        <w:ind w:firstLine="540"/>
        <w:jc w:val="both"/>
      </w:pPr>
      <w:r>
        <w:t>- в письменной форме на основании письменного обращения;</w:t>
      </w:r>
    </w:p>
    <w:p w:rsidR="00C958E8" w:rsidRDefault="00C958E8">
      <w:pPr>
        <w:pStyle w:val="ConsPlusNormal"/>
        <w:spacing w:before="200"/>
        <w:ind w:firstLine="540"/>
        <w:jc w:val="both"/>
      </w:pPr>
      <w:r>
        <w:t>- при личном обращении;</w:t>
      </w:r>
    </w:p>
    <w:p w:rsidR="00C958E8" w:rsidRDefault="00C958E8">
      <w:pPr>
        <w:pStyle w:val="ConsPlusNormal"/>
        <w:spacing w:before="200"/>
        <w:ind w:firstLine="540"/>
        <w:jc w:val="both"/>
      </w:pPr>
      <w:r>
        <w:t>- по телефону.</w:t>
      </w:r>
    </w:p>
    <w:p w:rsidR="00C958E8" w:rsidRDefault="00C958E8">
      <w:pPr>
        <w:pStyle w:val="ConsPlusNormal"/>
        <w:spacing w:before="200"/>
        <w:ind w:firstLine="540"/>
        <w:jc w:val="both"/>
      </w:pPr>
      <w:r>
        <w:t>Все консультации являются бесплатными.</w:t>
      </w:r>
    </w:p>
    <w:p w:rsidR="00C958E8" w:rsidRDefault="00C958E8">
      <w:pPr>
        <w:pStyle w:val="ConsPlusNormal"/>
        <w:spacing w:before="200"/>
        <w:ind w:firstLine="540"/>
        <w:jc w:val="both"/>
      </w:pPr>
      <w:r>
        <w:t>1.3.13. Требования к форме и характеру взаимодействия работников сектора Учреждения, МФЦ с заявителями (представителями заявителей) при предоставлении государственной услуги:</w:t>
      </w:r>
    </w:p>
    <w:p w:rsidR="00C958E8" w:rsidRDefault="00C958E8">
      <w:pPr>
        <w:pStyle w:val="ConsPlusNormal"/>
        <w:spacing w:before="200"/>
        <w:ind w:firstLine="540"/>
        <w:jc w:val="both"/>
      </w:pPr>
      <w:r>
        <w:t>- консультации в письменной форме предоставляются работниками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дней после получения указанного заявления;</w:t>
      </w:r>
    </w:p>
    <w:p w:rsidR="00C958E8" w:rsidRDefault="00C958E8">
      <w:pPr>
        <w:pStyle w:val="ConsPlusNormal"/>
        <w:spacing w:before="200"/>
        <w:ind w:firstLine="540"/>
        <w:jc w:val="both"/>
      </w:pPr>
      <w:r>
        <w:t>- при консультировании по телефону работник сектора Учреждения,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958E8" w:rsidRDefault="00C958E8">
      <w:pPr>
        <w:pStyle w:val="ConsPlusNormal"/>
        <w:spacing w:before="200"/>
        <w:ind w:firstLine="540"/>
        <w:jc w:val="both"/>
      </w:pPr>
      <w:r>
        <w:t>- по завершении консультации работник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C958E8" w:rsidRDefault="00C958E8">
      <w:pPr>
        <w:pStyle w:val="ConsPlusNormal"/>
        <w:spacing w:before="200"/>
        <w:ind w:firstLine="540"/>
        <w:jc w:val="both"/>
      </w:pPr>
      <w:r>
        <w:t>- работник сектора Учреждения, МФЦ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C958E8" w:rsidRDefault="00C958E8">
      <w:pPr>
        <w:pStyle w:val="ConsPlusNormal"/>
        <w:jc w:val="both"/>
      </w:pPr>
    </w:p>
    <w:p w:rsidR="00C958E8" w:rsidRDefault="00C958E8">
      <w:pPr>
        <w:pStyle w:val="ConsPlusTitle"/>
        <w:jc w:val="center"/>
        <w:outlineLvl w:val="1"/>
      </w:pPr>
      <w:r>
        <w:t>2. Стандарт предоставления государственной услуги</w:t>
      </w:r>
    </w:p>
    <w:p w:rsidR="00C958E8" w:rsidRDefault="00C958E8">
      <w:pPr>
        <w:pStyle w:val="ConsPlusNormal"/>
        <w:jc w:val="both"/>
      </w:pPr>
    </w:p>
    <w:p w:rsidR="00C958E8" w:rsidRDefault="00C958E8">
      <w:pPr>
        <w:pStyle w:val="ConsPlusTitle"/>
        <w:jc w:val="center"/>
        <w:outlineLvl w:val="2"/>
      </w:pPr>
      <w:r>
        <w:t>2.1. Наименование государственной услуги</w:t>
      </w:r>
    </w:p>
    <w:p w:rsidR="00C958E8" w:rsidRDefault="00C958E8">
      <w:pPr>
        <w:pStyle w:val="ConsPlusNormal"/>
        <w:jc w:val="both"/>
      </w:pPr>
    </w:p>
    <w:p w:rsidR="00C958E8" w:rsidRDefault="00C958E8">
      <w:pPr>
        <w:pStyle w:val="ConsPlusNormal"/>
        <w:ind w:firstLine="540"/>
        <w:jc w:val="both"/>
      </w:pPr>
      <w:r>
        <w:t>Наименование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jc w:val="both"/>
      </w:pPr>
    </w:p>
    <w:p w:rsidR="00C958E8" w:rsidRDefault="00C958E8">
      <w:pPr>
        <w:pStyle w:val="ConsPlusTitle"/>
        <w:jc w:val="center"/>
        <w:outlineLvl w:val="2"/>
      </w:pPr>
      <w:r>
        <w:t>2.2. Наименование исполнительного органа Смоленской области,</w:t>
      </w:r>
    </w:p>
    <w:p w:rsidR="00C958E8" w:rsidRDefault="00C958E8">
      <w:pPr>
        <w:pStyle w:val="ConsPlusTitle"/>
        <w:jc w:val="center"/>
      </w:pPr>
      <w:r>
        <w:lastRenderedPageBreak/>
        <w:t>непосредственно предоставляющего государственную услугу</w:t>
      </w:r>
    </w:p>
    <w:p w:rsidR="00C958E8" w:rsidRDefault="00C958E8">
      <w:pPr>
        <w:pStyle w:val="ConsPlusNormal"/>
        <w:jc w:val="both"/>
      </w:pPr>
    </w:p>
    <w:p w:rsidR="00C958E8" w:rsidRDefault="00C958E8">
      <w:pPr>
        <w:pStyle w:val="ConsPlusNormal"/>
        <w:ind w:firstLine="540"/>
        <w:jc w:val="both"/>
      </w:pPr>
      <w:r>
        <w:t>2.2.1. Государственная услуга предоставляется непосредственно отделами (секторами) социальной защиты населения Министерства социального развития Смоленской области. В предоставлении государственной услуги принимают участие Учреждение, секторы Учреждения, МФЦ.</w:t>
      </w:r>
    </w:p>
    <w:p w:rsidR="00C958E8" w:rsidRDefault="00C958E8">
      <w:pPr>
        <w:pStyle w:val="ConsPlusNormal"/>
        <w:spacing w:before="200"/>
        <w:ind w:firstLine="540"/>
        <w:jc w:val="both"/>
      </w:pPr>
      <w:r>
        <w:t>2.2.2. При предоставлении государственной услуги секторы Учреждения, МФЦ в целях получения документов (сведений, содержащихся в них), необходимых для предоставления государственной услуги, взаимодействуют:</w:t>
      </w:r>
    </w:p>
    <w:p w:rsidR="00C958E8" w:rsidRDefault="00C958E8">
      <w:pPr>
        <w:pStyle w:val="ConsPlusNormal"/>
        <w:spacing w:before="200"/>
        <w:ind w:firstLine="540"/>
        <w:jc w:val="both"/>
      </w:pPr>
      <w:r>
        <w:t>- с территориальным органом федерального органа исполнительной власти в сфере внутренних дел - в целях получения документов (сведений, содержащихся в них), подтверждающих регистрацию заявителя и лиц, указанных в заявлении о предоставлении государственной услуги, по месту жительства (месту пребывания) заявителя на территории Смоленской области;</w:t>
      </w:r>
    </w:p>
    <w:p w:rsidR="00C958E8" w:rsidRDefault="00C958E8">
      <w:pPr>
        <w:pStyle w:val="ConsPlusNormal"/>
        <w:spacing w:before="200"/>
        <w:ind w:firstLine="540"/>
        <w:jc w:val="both"/>
      </w:pPr>
      <w:r>
        <w:t>- с органами записи актов гражданского состояния - в целях получения сведений о государственной регистрации рождения лиц, совместно проживающих с заявителем, относящихся к членам его семьи (за исключением случаев, когда регистрация рождения лиц произведена компетентными органами иностранного государства); сведений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w:t>
      </w:r>
    </w:p>
    <w:p w:rsidR="00C958E8" w:rsidRDefault="00C958E8">
      <w:pPr>
        <w:pStyle w:val="ConsPlusNormal"/>
        <w:spacing w:before="200"/>
        <w:ind w:firstLine="540"/>
        <w:jc w:val="both"/>
      </w:pPr>
      <w:r>
        <w:t>- с Управлением Федеральной службы государственной регистрации, кадастра и картографии по Смоленской области - в целях получения правоустанавливающего документа (сведений, содержащихся в нем), подтверждающих право собственности заявителя на жилое помещение, право на которое зарегистрировано в Едином государственном реестре недвижимости;</w:t>
      </w:r>
    </w:p>
    <w:p w:rsidR="00C958E8" w:rsidRDefault="00C958E8">
      <w:pPr>
        <w:pStyle w:val="ConsPlusNormal"/>
        <w:spacing w:before="200"/>
        <w:ind w:firstLine="540"/>
        <w:jc w:val="both"/>
      </w:pPr>
      <w:r>
        <w:t>- с уполномоченными исполнительными органами (органами местного самоуправления) субъектов Российской Федерации - в целях получения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w:t>
      </w:r>
    </w:p>
    <w:p w:rsidR="00C958E8" w:rsidRDefault="00C958E8">
      <w:pPr>
        <w:pStyle w:val="ConsPlusNormal"/>
        <w:spacing w:before="200"/>
        <w:ind w:firstLine="540"/>
        <w:jc w:val="both"/>
      </w:pPr>
      <w:r>
        <w:t>2.2.3. Учреждение, МФЦ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C958E8" w:rsidRDefault="00C958E8">
      <w:pPr>
        <w:pStyle w:val="ConsPlusNormal"/>
        <w:spacing w:before="200"/>
        <w:ind w:firstLine="540"/>
        <w:jc w:val="both"/>
      </w:pPr>
      <w:r>
        <w:t>- из государственной информационной системы "Единая централизованная цифровая платформа в социальной сфере" - сведения об отнесении заявителя к категории реабилитированных лиц либо лиц, признанных пострадавшими от политических репрессий;</w:t>
      </w:r>
    </w:p>
    <w:p w:rsidR="00C958E8" w:rsidRDefault="00C958E8">
      <w:pPr>
        <w:pStyle w:val="ConsPlusNormal"/>
        <w:spacing w:before="200"/>
        <w:ind w:firstLine="540"/>
        <w:jc w:val="both"/>
      </w:pPr>
      <w:r>
        <w:t>- из государственной информационной системы жилищно-коммунального хозяйства - сведения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о предоставлении государственной услуги; сведения о начислении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 сведения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о предоставлении государственной услуги; сведения о начислении платы за коммунальные услуги за месяц, предшествующий месяцу подачи заявления о предоставлении государственной услуги; сведения о наличии печного отопления в жилом помещении, в котором проживает заявитель (в случае отсутствия центрального отопления и наличия печного отопления); сведения о приобретении бытового газа в баллонах по договору поставки бытового газа (в случае отсутствия центрального газоснабжения); сведения о наличии (об отсутствии)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C958E8" w:rsidRDefault="00C958E8">
      <w:pPr>
        <w:pStyle w:val="ConsPlusNormal"/>
        <w:spacing w:before="200"/>
        <w:ind w:firstLine="540"/>
        <w:jc w:val="both"/>
      </w:pPr>
      <w:r>
        <w:t xml:space="preserve">2.2.4. Порядок взаимодействия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w:t>
      </w:r>
      <w:r>
        <w:lastRenderedPageBreak/>
        <w:t>соответствующими соглашениями об информационном обмене.</w:t>
      </w:r>
    </w:p>
    <w:p w:rsidR="00C958E8" w:rsidRDefault="00C958E8">
      <w:pPr>
        <w:pStyle w:val="ConsPlusNormal"/>
        <w:spacing w:before="200"/>
        <w:ind w:firstLine="540"/>
        <w:jc w:val="both"/>
      </w:pPr>
      <w:r>
        <w:t>2.2.5.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C958E8" w:rsidRDefault="00C958E8">
      <w:pPr>
        <w:pStyle w:val="ConsPlusNormal"/>
        <w:spacing w:before="200"/>
        <w:ind w:firstLine="540"/>
        <w:jc w:val="both"/>
      </w:pPr>
      <w:r>
        <w:t>2.2.6.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rsidR="00C958E8" w:rsidRDefault="00C958E8">
      <w:pPr>
        <w:pStyle w:val="ConsPlusNormal"/>
        <w:jc w:val="both"/>
      </w:pPr>
    </w:p>
    <w:p w:rsidR="00C958E8" w:rsidRDefault="00C958E8">
      <w:pPr>
        <w:pStyle w:val="ConsPlusTitle"/>
        <w:jc w:val="center"/>
        <w:outlineLvl w:val="2"/>
      </w:pPr>
      <w:r>
        <w:t>2.3. Описание результата предоставления</w:t>
      </w:r>
    </w:p>
    <w:p w:rsidR="00C958E8" w:rsidRDefault="00C958E8">
      <w:pPr>
        <w:pStyle w:val="ConsPlusTitle"/>
        <w:jc w:val="center"/>
      </w:pPr>
      <w:r>
        <w:t>государственной услуги</w:t>
      </w:r>
    </w:p>
    <w:p w:rsidR="00C958E8" w:rsidRDefault="00C958E8">
      <w:pPr>
        <w:pStyle w:val="ConsPlusNormal"/>
        <w:jc w:val="both"/>
      </w:pPr>
    </w:p>
    <w:p w:rsidR="00C958E8" w:rsidRDefault="00C958E8">
      <w:pPr>
        <w:pStyle w:val="ConsPlusNormal"/>
        <w:ind w:firstLine="540"/>
        <w:jc w:val="both"/>
      </w:pPr>
      <w:r>
        <w:t>2.3.1. Результатом предоставления государственной услуги является принятие ОСЗН решения:</w:t>
      </w:r>
    </w:p>
    <w:p w:rsidR="00C958E8" w:rsidRDefault="00C958E8">
      <w:pPr>
        <w:pStyle w:val="ConsPlusNormal"/>
        <w:spacing w:before="200"/>
        <w:ind w:firstLine="540"/>
        <w:jc w:val="both"/>
      </w:pPr>
      <w:r>
        <w:t xml:space="preserve">- о назначении и выплате компенсации по форме согласно </w:t>
      </w:r>
      <w:hyperlink w:anchor="P726">
        <w:r>
          <w:rPr>
            <w:color w:val="0000FF"/>
          </w:rPr>
          <w:t>приложению N 1</w:t>
        </w:r>
      </w:hyperlink>
      <w:r>
        <w:t xml:space="preserve"> к настоящему Административному регламенту;</w:t>
      </w:r>
    </w:p>
    <w:p w:rsidR="00C958E8" w:rsidRDefault="00C958E8">
      <w:pPr>
        <w:pStyle w:val="ConsPlusNormal"/>
        <w:spacing w:before="200"/>
        <w:ind w:firstLine="540"/>
        <w:jc w:val="both"/>
      </w:pPr>
      <w:r>
        <w:t xml:space="preserve">- об отказе в назначении и выплате компенсации по формам согласно </w:t>
      </w:r>
      <w:hyperlink w:anchor="P782">
        <w:r>
          <w:rPr>
            <w:color w:val="0000FF"/>
          </w:rPr>
          <w:t>приложениям N 2</w:t>
        </w:r>
      </w:hyperlink>
      <w:r>
        <w:t xml:space="preserve"> - </w:t>
      </w:r>
      <w:hyperlink w:anchor="P1002">
        <w:r>
          <w:rPr>
            <w:color w:val="0000FF"/>
          </w:rPr>
          <w:t>6</w:t>
        </w:r>
      </w:hyperlink>
      <w:r>
        <w:t xml:space="preserve"> к настоящему Административному регламенту;</w:t>
      </w:r>
    </w:p>
    <w:p w:rsidR="00C958E8" w:rsidRDefault="00C958E8">
      <w:pPr>
        <w:pStyle w:val="ConsPlusNormal"/>
        <w:spacing w:before="200"/>
        <w:ind w:firstLine="540"/>
        <w:jc w:val="both"/>
      </w:pPr>
      <w:r>
        <w:t xml:space="preserve">- о возобновлении выплаты компенсации по форме согласно </w:t>
      </w:r>
      <w:hyperlink w:anchor="P1060">
        <w:r>
          <w:rPr>
            <w:color w:val="0000FF"/>
          </w:rPr>
          <w:t>приложению N 7</w:t>
        </w:r>
      </w:hyperlink>
      <w:r>
        <w:t xml:space="preserve"> к настоящему Административному регламенту;</w:t>
      </w:r>
    </w:p>
    <w:p w:rsidR="00C958E8" w:rsidRDefault="00C958E8">
      <w:pPr>
        <w:pStyle w:val="ConsPlusNormal"/>
        <w:spacing w:before="200"/>
        <w:ind w:firstLine="540"/>
        <w:jc w:val="both"/>
      </w:pPr>
      <w:r>
        <w:t xml:space="preserve">- об отказе в возобновлении выплаты компенсации по формам согласно </w:t>
      </w:r>
      <w:hyperlink w:anchor="P1114">
        <w:r>
          <w:rPr>
            <w:color w:val="0000FF"/>
          </w:rPr>
          <w:t>приложениям N 8</w:t>
        </w:r>
      </w:hyperlink>
      <w:r>
        <w:t xml:space="preserve"> - </w:t>
      </w:r>
      <w:hyperlink w:anchor="P1333">
        <w:r>
          <w:rPr>
            <w:color w:val="0000FF"/>
          </w:rPr>
          <w:t>12</w:t>
        </w:r>
      </w:hyperlink>
      <w:r>
        <w:t xml:space="preserve"> к настоящему Административному регламенту;</w:t>
      </w:r>
    </w:p>
    <w:p w:rsidR="00C958E8" w:rsidRDefault="00C958E8">
      <w:pPr>
        <w:pStyle w:val="ConsPlusNormal"/>
        <w:spacing w:before="200"/>
        <w:ind w:firstLine="540"/>
        <w:jc w:val="both"/>
      </w:pPr>
      <w:r>
        <w:t>- о приостановлении выплаты компенсации;</w:t>
      </w:r>
    </w:p>
    <w:p w:rsidR="00C958E8" w:rsidRDefault="00C958E8">
      <w:pPr>
        <w:pStyle w:val="ConsPlusNormal"/>
        <w:spacing w:before="200"/>
        <w:ind w:firstLine="540"/>
        <w:jc w:val="both"/>
      </w:pPr>
      <w:r>
        <w:t>- о прекращении выплаты компенсации.</w:t>
      </w:r>
    </w:p>
    <w:p w:rsidR="00C958E8" w:rsidRDefault="00C958E8">
      <w:pPr>
        <w:pStyle w:val="ConsPlusNormal"/>
        <w:spacing w:before="200"/>
        <w:ind w:firstLine="540"/>
        <w:jc w:val="both"/>
      </w:pPr>
      <w:r>
        <w:t>2.3.2. Процедура предоставления государственной услуги завершается:</w:t>
      </w:r>
    </w:p>
    <w:p w:rsidR="00C958E8" w:rsidRDefault="00C958E8">
      <w:pPr>
        <w:pStyle w:val="ConsPlusNormal"/>
        <w:spacing w:before="200"/>
        <w:ind w:firstLine="540"/>
        <w:jc w:val="both"/>
      </w:pPr>
      <w:r>
        <w:t>- получением заявителем (представителем заявителя) заверенной рукописной подписью руководителя ОСЗН копии решения о назначении и выплате компенсации и перечислением денежных средств на соответствующий счет заявителя, открытый в банке Российской Федерации, либо выплатой (доставкой) денежных средств через организацию почтовой связи;</w:t>
      </w:r>
    </w:p>
    <w:p w:rsidR="00C958E8" w:rsidRDefault="00C958E8">
      <w:pPr>
        <w:pStyle w:val="ConsPlusNormal"/>
        <w:spacing w:before="200"/>
        <w:ind w:firstLine="540"/>
        <w:jc w:val="both"/>
      </w:pPr>
      <w:r>
        <w:t>- получением заявителем (представителем заявителя) заверенной рукописной подписью руководителя ОСЗН копии решения об отказе в назначении и выплате компенсации;</w:t>
      </w:r>
    </w:p>
    <w:p w:rsidR="00C958E8" w:rsidRDefault="00C958E8">
      <w:pPr>
        <w:pStyle w:val="ConsPlusNormal"/>
        <w:spacing w:before="200"/>
        <w:ind w:firstLine="540"/>
        <w:jc w:val="both"/>
      </w:pPr>
      <w:r>
        <w:t>- получением заявителем (представителем заявителя) заверенной рукописной подписью руководителя ОСЗН копии решения о возобновлении выплаты компенсации и возобновлением перечисления денежных средств на соответствующий счет заявителя, открытый в банке Российской Федерации, либо выплаты (доставки) денежных средств через организацию почтовой связи;</w:t>
      </w:r>
    </w:p>
    <w:p w:rsidR="00C958E8" w:rsidRDefault="00C958E8">
      <w:pPr>
        <w:pStyle w:val="ConsPlusNormal"/>
        <w:spacing w:before="200"/>
        <w:ind w:firstLine="540"/>
        <w:jc w:val="both"/>
      </w:pPr>
      <w:r>
        <w:t>- получением заявителем (представителем заявителя) копии решения об отказе в возобновлении выплаты компенсации;</w:t>
      </w:r>
    </w:p>
    <w:p w:rsidR="00C958E8" w:rsidRDefault="00C958E8">
      <w:pPr>
        <w:pStyle w:val="ConsPlusNormal"/>
        <w:spacing w:before="200"/>
        <w:ind w:firstLine="540"/>
        <w:jc w:val="both"/>
      </w:pPr>
      <w:r>
        <w:t>- получением заявителем (представителем заявителя) заверенной рукописной подписью руководителя ОСЗН копии решения о приостановлении выплаты компенсации;</w:t>
      </w:r>
    </w:p>
    <w:p w:rsidR="00C958E8" w:rsidRDefault="00C958E8">
      <w:pPr>
        <w:pStyle w:val="ConsPlusNormal"/>
        <w:spacing w:before="200"/>
        <w:ind w:firstLine="540"/>
        <w:jc w:val="both"/>
      </w:pPr>
      <w:r>
        <w:t>- получением заявителем (представителем заявителя) заверенной рукописной подписью руководителя ОСЗН копии решения о прекращении выплаты компенсации.</w:t>
      </w:r>
    </w:p>
    <w:p w:rsidR="00C958E8" w:rsidRDefault="00C958E8">
      <w:pPr>
        <w:pStyle w:val="ConsPlusNormal"/>
        <w:spacing w:before="200"/>
        <w:ind w:firstLine="540"/>
        <w:jc w:val="both"/>
      </w:pPr>
      <w:bookmarkStart w:id="3" w:name="P167"/>
      <w:bookmarkEnd w:id="3"/>
      <w:r>
        <w:t>2.3.3. Результат предоставления государственной услуги передается заявителю (представителю заявителя) одним из следующих способов:</w:t>
      </w:r>
    </w:p>
    <w:p w:rsidR="00C958E8" w:rsidRDefault="00C958E8">
      <w:pPr>
        <w:pStyle w:val="ConsPlusNormal"/>
        <w:spacing w:before="200"/>
        <w:ind w:firstLine="540"/>
        <w:jc w:val="both"/>
      </w:pPr>
      <w:r>
        <w:t>- в форме электронного документа в личный кабинет на Едином портале;</w:t>
      </w:r>
    </w:p>
    <w:p w:rsidR="00C958E8" w:rsidRDefault="00C958E8">
      <w:pPr>
        <w:pStyle w:val="ConsPlusNormal"/>
        <w:spacing w:before="200"/>
        <w:ind w:firstLine="540"/>
        <w:jc w:val="both"/>
      </w:pPr>
      <w:r>
        <w:t>- на бумажном носителе в ОСЗН или в МФЦ;</w:t>
      </w:r>
    </w:p>
    <w:p w:rsidR="00C958E8" w:rsidRDefault="00C958E8">
      <w:pPr>
        <w:pStyle w:val="ConsPlusNormal"/>
        <w:spacing w:before="200"/>
        <w:ind w:firstLine="540"/>
        <w:jc w:val="both"/>
      </w:pPr>
      <w:r>
        <w:lastRenderedPageBreak/>
        <w:t>- на бумажном носителе посредством заказного почтового отправления.</w:t>
      </w:r>
    </w:p>
    <w:p w:rsidR="00C958E8" w:rsidRDefault="00C958E8">
      <w:pPr>
        <w:pStyle w:val="ConsPlusNormal"/>
        <w:spacing w:before="200"/>
        <w:ind w:firstLine="540"/>
        <w:jc w:val="both"/>
      </w:pPr>
      <w:r>
        <w:t>Способ получения результата предоставления государственной услуги определяется заявителем (представителем заявителя) в заявлении о предоставлении государственной услуги.</w:t>
      </w:r>
    </w:p>
    <w:p w:rsidR="00C958E8" w:rsidRDefault="00C958E8">
      <w:pPr>
        <w:pStyle w:val="ConsPlusNormal"/>
        <w:spacing w:before="200"/>
        <w:ind w:firstLine="540"/>
        <w:jc w:val="both"/>
      </w:pPr>
      <w:r>
        <w:t xml:space="preserve">2.3.4. Информация о принятом решении о назначении и выплате компенсации размещается специалистом ОСЗН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w:t>
      </w:r>
      <w:hyperlink r:id="rId15">
        <w:r>
          <w:rPr>
            <w:color w:val="0000FF"/>
          </w:rPr>
          <w:t>законом</w:t>
        </w:r>
      </w:hyperlink>
      <w:r>
        <w:t xml:space="preserve"> "О государственной социальной помощи".</w:t>
      </w:r>
    </w:p>
    <w:p w:rsidR="00C958E8" w:rsidRDefault="00C958E8">
      <w:pPr>
        <w:pStyle w:val="ConsPlusNormal"/>
        <w:jc w:val="both"/>
      </w:pPr>
    </w:p>
    <w:p w:rsidR="00C958E8" w:rsidRDefault="00C958E8">
      <w:pPr>
        <w:pStyle w:val="ConsPlusTitle"/>
        <w:jc w:val="center"/>
        <w:outlineLvl w:val="2"/>
      </w:pPr>
      <w:r>
        <w:t>2.4. Срок предоставления государственной услуги с учетом</w:t>
      </w:r>
    </w:p>
    <w:p w:rsidR="00C958E8" w:rsidRDefault="00C958E8">
      <w:pPr>
        <w:pStyle w:val="ConsPlusTitle"/>
        <w:jc w:val="center"/>
      </w:pPr>
      <w:r>
        <w:t>необходимости обращения в организации, участвующие</w:t>
      </w:r>
    </w:p>
    <w:p w:rsidR="00C958E8" w:rsidRDefault="00C958E8">
      <w:pPr>
        <w:pStyle w:val="ConsPlusTitle"/>
        <w:jc w:val="center"/>
      </w:pPr>
      <w:r>
        <w:t>в предоставлении государственной услуги, срок</w:t>
      </w:r>
    </w:p>
    <w:p w:rsidR="00C958E8" w:rsidRDefault="00C958E8">
      <w:pPr>
        <w:pStyle w:val="ConsPlusTitle"/>
        <w:jc w:val="center"/>
      </w:pPr>
      <w:r>
        <w:t>приостановления предоставления государственной услуги</w:t>
      </w:r>
    </w:p>
    <w:p w:rsidR="00C958E8" w:rsidRDefault="00C958E8">
      <w:pPr>
        <w:pStyle w:val="ConsPlusTitle"/>
        <w:jc w:val="center"/>
      </w:pPr>
      <w:r>
        <w:t>в случае, если возможность приостановления предусмотрена</w:t>
      </w:r>
    </w:p>
    <w:p w:rsidR="00C958E8" w:rsidRDefault="00C958E8">
      <w:pPr>
        <w:pStyle w:val="ConsPlusTitle"/>
        <w:jc w:val="center"/>
      </w:pPr>
      <w:r>
        <w:t>федеральным и (или) областным законодательством, сроки</w:t>
      </w:r>
    </w:p>
    <w:p w:rsidR="00C958E8" w:rsidRDefault="00C958E8">
      <w:pPr>
        <w:pStyle w:val="ConsPlusTitle"/>
        <w:jc w:val="center"/>
      </w:pPr>
      <w:r>
        <w:t>выдачи (направления) документов, являющихся результатом</w:t>
      </w:r>
    </w:p>
    <w:p w:rsidR="00C958E8" w:rsidRDefault="00C958E8">
      <w:pPr>
        <w:pStyle w:val="ConsPlusTitle"/>
        <w:jc w:val="center"/>
      </w:pPr>
      <w:r>
        <w:t>предоставления государственной услуги</w:t>
      </w:r>
    </w:p>
    <w:p w:rsidR="00C958E8" w:rsidRDefault="00C958E8">
      <w:pPr>
        <w:pStyle w:val="ConsPlusNormal"/>
        <w:jc w:val="both"/>
      </w:pPr>
    </w:p>
    <w:p w:rsidR="00C958E8" w:rsidRDefault="00C958E8">
      <w:pPr>
        <w:pStyle w:val="ConsPlusNormal"/>
        <w:ind w:firstLine="540"/>
        <w:jc w:val="both"/>
      </w:pPr>
      <w:r>
        <w:t>2.4.1. Срок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10 рабочих дней со дня регистрации соответствующего заявления.</w:t>
      </w:r>
    </w:p>
    <w:p w:rsidR="00C958E8" w:rsidRDefault="00C958E8">
      <w:pPr>
        <w:pStyle w:val="ConsPlusNormal"/>
        <w:spacing w:before="200"/>
        <w:ind w:firstLine="540"/>
        <w:jc w:val="both"/>
      </w:pPr>
      <w:r>
        <w:t xml:space="preserve">2.4.2. Срок принятия решения о приостановлении выплаты компенсации составляет 8 рабочих дней со дня обнаружения обстоятельств, указанных в </w:t>
      </w:r>
      <w:hyperlink w:anchor="P295">
        <w:r>
          <w:rPr>
            <w:color w:val="0000FF"/>
          </w:rPr>
          <w:t>пункте 2.9.1 подраздела 2.9</w:t>
        </w:r>
      </w:hyperlink>
      <w:r>
        <w:t xml:space="preserve"> настоящего раздела.</w:t>
      </w:r>
    </w:p>
    <w:p w:rsidR="00C958E8" w:rsidRDefault="00C958E8">
      <w:pPr>
        <w:pStyle w:val="ConsPlusNormal"/>
        <w:spacing w:before="200"/>
        <w:ind w:firstLine="540"/>
        <w:jc w:val="both"/>
      </w:pPr>
      <w:r>
        <w:t xml:space="preserve">2.4.3. Срок принятия решения о прекращении выплаты компенсации составляет 8 рабочих дней со дня обнаружения обстоятельств, указанных в </w:t>
      </w:r>
      <w:hyperlink w:anchor="P304">
        <w:r>
          <w:rPr>
            <w:color w:val="0000FF"/>
          </w:rPr>
          <w:t>пункте 2.9.3 подраздела 2.9</w:t>
        </w:r>
      </w:hyperlink>
      <w:r>
        <w:t xml:space="preserve"> настоящего раздела.</w:t>
      </w:r>
    </w:p>
    <w:p w:rsidR="00C958E8" w:rsidRDefault="00C958E8">
      <w:pPr>
        <w:pStyle w:val="ConsPlusNormal"/>
        <w:spacing w:before="200"/>
        <w:ind w:firstLine="540"/>
        <w:jc w:val="both"/>
      </w:pPr>
      <w:r>
        <w:t>2.4.4. Срок выдачи (направления) копии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составляет 5 рабочих дней со дня принятия соответствующего решения.</w:t>
      </w:r>
    </w:p>
    <w:p w:rsidR="00C958E8" w:rsidRDefault="00C958E8">
      <w:pPr>
        <w:pStyle w:val="ConsPlusNormal"/>
        <w:spacing w:before="200"/>
        <w:ind w:firstLine="540"/>
        <w:jc w:val="both"/>
      </w:pPr>
      <w:r>
        <w:t>2.4.5. При подаче заявителем (представителем заявителя) заявления о предоставлении государственной услуги и прилагаемых к нему документов посредством Единого портала срок предоставления государственной услуги отсчитывается от даты регистрации в ведомственной информационной системе, о чем заявитель (представитель заявителя) получает соответствующее уведомление через Единый портал.</w:t>
      </w:r>
    </w:p>
    <w:p w:rsidR="00C958E8" w:rsidRDefault="00C958E8">
      <w:pPr>
        <w:pStyle w:val="ConsPlusNormal"/>
        <w:spacing w:before="200"/>
        <w:ind w:firstLine="540"/>
        <w:jc w:val="both"/>
      </w:pPr>
      <w:r>
        <w:t>2.4.6.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назначении и выплате компенсации (заявления о возобновлении выплаты компенсации) приостанавливается на 10 рабочих дней.</w:t>
      </w:r>
    </w:p>
    <w:p w:rsidR="00C958E8" w:rsidRDefault="00C958E8">
      <w:pPr>
        <w:pStyle w:val="ConsPlusNormal"/>
        <w:spacing w:before="200"/>
        <w:ind w:firstLine="540"/>
        <w:jc w:val="both"/>
      </w:pPr>
      <w:bookmarkStart w:id="4" w:name="P189"/>
      <w:bookmarkEnd w:id="4"/>
      <w:r>
        <w:t>2.4.7. В случае установления факта наличия в заявлении о назначении и выплате компенсации (заявлении о возобновлении выплаты компенсации) и (или) документах (сведениях), представленных заявителем (представителем заявителя), неполной информации сектор Учреждения приостанавливает рассмотрение заявления о назначении и выплате компенсации (заявления о возобновлении выплаты компенсации), но не более чем на 5 рабочих дней со дня получения заявителем (представителем заявителя) уведомления о приостановлении рассмотрения соответствующего заявления.</w:t>
      </w:r>
    </w:p>
    <w:p w:rsidR="00C958E8" w:rsidRDefault="00C958E8">
      <w:pPr>
        <w:pStyle w:val="ConsPlusNormal"/>
        <w:jc w:val="both"/>
      </w:pPr>
    </w:p>
    <w:p w:rsidR="00C958E8" w:rsidRDefault="00C958E8">
      <w:pPr>
        <w:pStyle w:val="ConsPlusTitle"/>
        <w:jc w:val="center"/>
        <w:outlineLvl w:val="2"/>
      </w:pPr>
      <w:r>
        <w:t>2.5. Перечень нормативных правовых актов, регулирующих</w:t>
      </w:r>
    </w:p>
    <w:p w:rsidR="00C958E8" w:rsidRDefault="00C958E8">
      <w:pPr>
        <w:pStyle w:val="ConsPlusTitle"/>
        <w:jc w:val="center"/>
      </w:pPr>
      <w:r>
        <w:t>отношения, возникающие в связи с предоставлением</w:t>
      </w:r>
    </w:p>
    <w:p w:rsidR="00C958E8" w:rsidRDefault="00C958E8">
      <w:pPr>
        <w:pStyle w:val="ConsPlusTitle"/>
        <w:jc w:val="center"/>
      </w:pPr>
      <w:r>
        <w:t>государственной услуги, с указанием их реквизитов</w:t>
      </w:r>
    </w:p>
    <w:p w:rsidR="00C958E8" w:rsidRDefault="00C958E8">
      <w:pPr>
        <w:pStyle w:val="ConsPlusNormal"/>
        <w:jc w:val="both"/>
      </w:pPr>
    </w:p>
    <w:p w:rsidR="00C958E8" w:rsidRDefault="00C958E8">
      <w:pPr>
        <w:pStyle w:val="ConsPlusNormal"/>
        <w:ind w:firstLine="540"/>
        <w:jc w:val="both"/>
      </w:pPr>
      <w:r>
        <w:t>Предоставление государственной услуги осуществляется в соответствии с:</w:t>
      </w:r>
    </w:p>
    <w:p w:rsidR="00C958E8" w:rsidRDefault="00C958E8">
      <w:pPr>
        <w:pStyle w:val="ConsPlusNormal"/>
        <w:spacing w:before="200"/>
        <w:ind w:firstLine="540"/>
        <w:jc w:val="both"/>
      </w:pPr>
      <w:r>
        <w:t xml:space="preserve">- Жилищным </w:t>
      </w:r>
      <w:hyperlink r:id="rId16">
        <w:r>
          <w:rPr>
            <w:color w:val="0000FF"/>
          </w:rPr>
          <w:t>кодексом</w:t>
        </w:r>
      </w:hyperlink>
      <w:r>
        <w:t xml:space="preserve"> Российской Федерации;</w:t>
      </w:r>
    </w:p>
    <w:p w:rsidR="00C958E8" w:rsidRDefault="00C958E8">
      <w:pPr>
        <w:pStyle w:val="ConsPlusNormal"/>
        <w:spacing w:before="200"/>
        <w:ind w:firstLine="540"/>
        <w:jc w:val="both"/>
      </w:pPr>
      <w:r>
        <w:t xml:space="preserve">- областным </w:t>
      </w:r>
      <w:hyperlink r:id="rId17">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w:t>
      </w:r>
    </w:p>
    <w:p w:rsidR="00C958E8" w:rsidRDefault="00C958E8">
      <w:pPr>
        <w:pStyle w:val="ConsPlusNormal"/>
        <w:spacing w:before="200"/>
        <w:ind w:firstLine="540"/>
        <w:jc w:val="both"/>
      </w:pPr>
      <w:r>
        <w:lastRenderedPageBreak/>
        <w:t xml:space="preserve">- областным </w:t>
      </w:r>
      <w:hyperlink r:id="rId18">
        <w:r>
          <w:rPr>
            <w:color w:val="0000FF"/>
          </w:rPr>
          <w:t>законом</w:t>
        </w:r>
      </w:hyperlink>
      <w:r>
        <w:t xml:space="preserve">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jc w:val="both"/>
      </w:pPr>
    </w:p>
    <w:p w:rsidR="00C958E8" w:rsidRDefault="00C958E8">
      <w:pPr>
        <w:pStyle w:val="ConsPlusTitle"/>
        <w:jc w:val="center"/>
        <w:outlineLvl w:val="2"/>
      </w:pPr>
      <w:r>
        <w:t>2.6. Исчерпывающий перечень документов, необходимых</w:t>
      </w:r>
    </w:p>
    <w:p w:rsidR="00C958E8" w:rsidRDefault="00C958E8">
      <w:pPr>
        <w:pStyle w:val="ConsPlusTitle"/>
        <w:jc w:val="center"/>
      </w:pPr>
      <w:r>
        <w:t>в соответствии с федеральным и (или) областным</w:t>
      </w:r>
    </w:p>
    <w:p w:rsidR="00C958E8" w:rsidRDefault="00C958E8">
      <w:pPr>
        <w:pStyle w:val="ConsPlusTitle"/>
        <w:jc w:val="center"/>
      </w:pPr>
      <w:r>
        <w:t>законодательством для предоставления государственной услуги,</w:t>
      </w:r>
    </w:p>
    <w:p w:rsidR="00C958E8" w:rsidRDefault="00C958E8">
      <w:pPr>
        <w:pStyle w:val="ConsPlusTitle"/>
        <w:jc w:val="center"/>
      </w:pPr>
      <w:r>
        <w:t>услуг, необходимых и обязательных для предоставления</w:t>
      </w:r>
    </w:p>
    <w:p w:rsidR="00C958E8" w:rsidRDefault="00C958E8">
      <w:pPr>
        <w:pStyle w:val="ConsPlusTitle"/>
        <w:jc w:val="center"/>
      </w:pPr>
      <w:r>
        <w:t>государственной услуги, подлежащих представлению заявителем,</w:t>
      </w:r>
    </w:p>
    <w:p w:rsidR="00C958E8" w:rsidRDefault="00C958E8">
      <w:pPr>
        <w:pStyle w:val="ConsPlusTitle"/>
        <w:jc w:val="center"/>
      </w:pPr>
      <w:r>
        <w:t>и информация о способах их получения заявителями, в том</w:t>
      </w:r>
    </w:p>
    <w:p w:rsidR="00C958E8" w:rsidRDefault="00C958E8">
      <w:pPr>
        <w:pStyle w:val="ConsPlusTitle"/>
        <w:jc w:val="center"/>
      </w:pPr>
      <w:r>
        <w:t>числе в электронной форме, и порядке их представления</w:t>
      </w:r>
    </w:p>
    <w:p w:rsidR="00C958E8" w:rsidRDefault="00C958E8">
      <w:pPr>
        <w:pStyle w:val="ConsPlusNormal"/>
        <w:jc w:val="both"/>
      </w:pPr>
    </w:p>
    <w:p w:rsidR="00C958E8" w:rsidRDefault="00C958E8">
      <w:pPr>
        <w:pStyle w:val="ConsPlusNormal"/>
        <w:ind w:firstLine="540"/>
        <w:jc w:val="both"/>
      </w:pPr>
      <w:bookmarkStart w:id="5" w:name="P208"/>
      <w:bookmarkEnd w:id="5"/>
      <w:r>
        <w:t>2.6.1. В перечень документов, необходимых для предоставления государственной услуги в части назначения и выплаты компенсации, входят:</w:t>
      </w:r>
    </w:p>
    <w:p w:rsidR="00C958E8" w:rsidRDefault="00C958E8">
      <w:pPr>
        <w:pStyle w:val="ConsPlusNormal"/>
        <w:spacing w:before="200"/>
        <w:ind w:firstLine="540"/>
        <w:jc w:val="both"/>
      </w:pPr>
      <w:bookmarkStart w:id="6" w:name="P209"/>
      <w:bookmarkEnd w:id="6"/>
      <w:r>
        <w:t xml:space="preserve">1) </w:t>
      </w:r>
      <w:hyperlink w:anchor="P1426">
        <w:r>
          <w:rPr>
            <w:color w:val="0000FF"/>
          </w:rPr>
          <w:t>заявление</w:t>
        </w:r>
      </w:hyperlink>
      <w:r>
        <w:t xml:space="preserve"> о назначении и выплате компенсации по форме согласно приложению N 13 к настоящему Административному регламенту в письменной форме с указанием всех лиц, зарегистрированных совместно с заявителем по месту его жительства (месту пребывания);</w:t>
      </w:r>
    </w:p>
    <w:p w:rsidR="00C958E8" w:rsidRDefault="00C958E8">
      <w:pPr>
        <w:pStyle w:val="ConsPlusNormal"/>
        <w:spacing w:before="200"/>
        <w:ind w:firstLine="540"/>
        <w:jc w:val="both"/>
      </w:pPr>
      <w:bookmarkStart w:id="7" w:name="P210"/>
      <w:bookmarkEnd w:id="7"/>
      <w:r>
        <w:t>2) документ, удостоверяющий личность заявителя;</w:t>
      </w:r>
    </w:p>
    <w:p w:rsidR="00C958E8" w:rsidRDefault="00C958E8">
      <w:pPr>
        <w:pStyle w:val="ConsPlusNormal"/>
        <w:spacing w:before="200"/>
        <w:ind w:firstLine="540"/>
        <w:jc w:val="both"/>
      </w:pPr>
      <w:r>
        <w:t>3) документ об отнесении заявителя к категории реабилитированных лиц либо лиц, признанных пострадавшими от политических репрессий (в случае отсутствия сведений в государственной информационной системе "Единая централизованная цифровая платформа в социальной сфере");</w:t>
      </w:r>
    </w:p>
    <w:p w:rsidR="00C958E8" w:rsidRDefault="00C958E8">
      <w:pPr>
        <w:pStyle w:val="ConsPlusNormal"/>
        <w:spacing w:before="200"/>
        <w:ind w:firstLine="540"/>
        <w:jc w:val="both"/>
      </w:pPr>
      <w:r>
        <w:t>4)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о предоставлении государственной услуги (в случае отсутствия сведений в государственной информационной системе жилищно-коммунального хозяйства);</w:t>
      </w:r>
    </w:p>
    <w:p w:rsidR="00C958E8" w:rsidRDefault="00C958E8">
      <w:pPr>
        <w:pStyle w:val="ConsPlusNormal"/>
        <w:spacing w:before="200"/>
        <w:ind w:firstLine="540"/>
        <w:jc w:val="both"/>
      </w:pPr>
      <w:r>
        <w:t>5)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 (в случае отсутствия сведений в государственной информационной системе жилищно-коммунального хозяйства);</w:t>
      </w:r>
    </w:p>
    <w:p w:rsidR="00C958E8" w:rsidRDefault="00C958E8">
      <w:pPr>
        <w:pStyle w:val="ConsPlusNormal"/>
        <w:spacing w:before="200"/>
        <w:ind w:firstLine="540"/>
        <w:jc w:val="both"/>
      </w:pPr>
      <w:r>
        <w:t>6)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C958E8" w:rsidRDefault="00C958E8">
      <w:pPr>
        <w:pStyle w:val="ConsPlusNormal"/>
        <w:spacing w:before="200"/>
        <w:ind w:firstLine="540"/>
        <w:jc w:val="both"/>
      </w:pPr>
      <w:r>
        <w:t>7) платежные документы, подтверждающие начисление платы за коммунальные услуги, за месяц, предшествующий месяцу подачи заявления о предоставлении государственной услуги (в случае отсутствия сведений в государственной информационной системе жилищно-коммунального хозяйства);</w:t>
      </w:r>
    </w:p>
    <w:p w:rsidR="00C958E8" w:rsidRDefault="00C958E8">
      <w:pPr>
        <w:pStyle w:val="ConsPlusNormal"/>
        <w:spacing w:before="200"/>
        <w:ind w:firstLine="540"/>
        <w:jc w:val="both"/>
      </w:pPr>
      <w:r>
        <w:t>8) правоустанавливающие документы, подтверждающие право собственности заявителя на жилое помещение, право на которое не зарегистрировано в Едином государственном реестре недвижимости;</w:t>
      </w:r>
    </w:p>
    <w:p w:rsidR="00C958E8" w:rsidRDefault="00C958E8">
      <w:pPr>
        <w:pStyle w:val="ConsPlusNormal"/>
        <w:spacing w:before="200"/>
        <w:ind w:firstLine="540"/>
        <w:jc w:val="both"/>
      </w:pPr>
      <w:bookmarkStart w:id="8" w:name="P217"/>
      <w:bookmarkEnd w:id="8"/>
      <w:r>
        <w:t>9) 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p w:rsidR="00C958E8" w:rsidRDefault="00C958E8">
      <w:pPr>
        <w:pStyle w:val="ConsPlusNormal"/>
        <w:spacing w:before="200"/>
        <w:ind w:firstLine="540"/>
        <w:jc w:val="both"/>
      </w:pPr>
      <w:bookmarkStart w:id="9" w:name="P218"/>
      <w:bookmarkEnd w:id="9"/>
      <w:r>
        <w:t>10) документ, подтверждающий наличие печного отопления в жилом помещении, в котором проживает заявитель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w:t>
      </w:r>
    </w:p>
    <w:p w:rsidR="00C958E8" w:rsidRDefault="00C958E8">
      <w:pPr>
        <w:pStyle w:val="ConsPlusNormal"/>
        <w:spacing w:before="200"/>
        <w:ind w:firstLine="540"/>
        <w:jc w:val="both"/>
      </w:pPr>
      <w:bookmarkStart w:id="10" w:name="P219"/>
      <w:bookmarkEnd w:id="10"/>
      <w:r>
        <w:t>11) документ, удостоверяющий личность представителя заявителя (при подаче заявления о предоставлении государственной услуги и документов представителем заявителя);</w:t>
      </w:r>
    </w:p>
    <w:p w:rsidR="00C958E8" w:rsidRDefault="00C958E8">
      <w:pPr>
        <w:pStyle w:val="ConsPlusNormal"/>
        <w:spacing w:before="200"/>
        <w:ind w:firstLine="540"/>
        <w:jc w:val="both"/>
      </w:pPr>
      <w:bookmarkStart w:id="11" w:name="P220"/>
      <w:bookmarkEnd w:id="11"/>
      <w:r>
        <w:t>12) документ, подтверждающий полномочия представителя заявителя (при подаче заявления о предоставлении государственной услуги и документов представителем заявителя);</w:t>
      </w:r>
    </w:p>
    <w:p w:rsidR="00C958E8" w:rsidRDefault="00C958E8">
      <w:pPr>
        <w:pStyle w:val="ConsPlusNormal"/>
        <w:spacing w:before="200"/>
        <w:ind w:firstLine="540"/>
        <w:jc w:val="both"/>
      </w:pPr>
      <w:bookmarkStart w:id="12" w:name="P221"/>
      <w:bookmarkEnd w:id="12"/>
      <w:r>
        <w:t xml:space="preserve">13) документы, подтверждающие получение согласия лиц, зарегистрированных совместно с </w:t>
      </w:r>
      <w:r>
        <w:lastRenderedPageBreak/>
        <w:t>заявителем по месту его жительства (месту пребывания), или их законных представителей на обработку персональных данных указанных лиц.</w:t>
      </w:r>
    </w:p>
    <w:p w:rsidR="00C958E8" w:rsidRDefault="00C958E8">
      <w:pPr>
        <w:pStyle w:val="ConsPlusNormal"/>
        <w:spacing w:before="200"/>
        <w:ind w:firstLine="540"/>
        <w:jc w:val="both"/>
      </w:pPr>
      <w:bookmarkStart w:id="13" w:name="P222"/>
      <w:bookmarkEnd w:id="13"/>
      <w:r>
        <w:t xml:space="preserve">2.6.2. В случае если заявитель имеет совместно проживающих с ним членов его семьи, то помимо документов, указанных в </w:t>
      </w:r>
      <w:hyperlink w:anchor="P208">
        <w:r>
          <w:rPr>
            <w:color w:val="0000FF"/>
          </w:rPr>
          <w:t>пункте 2.6.1</w:t>
        </w:r>
      </w:hyperlink>
      <w:r>
        <w:t xml:space="preserve"> настоящего подраздела, представляются:</w:t>
      </w:r>
    </w:p>
    <w:p w:rsidR="00C958E8" w:rsidRDefault="00C958E8">
      <w:pPr>
        <w:pStyle w:val="ConsPlusNormal"/>
        <w:spacing w:before="200"/>
        <w:ind w:firstLine="540"/>
        <w:jc w:val="both"/>
      </w:pPr>
      <w:bookmarkStart w:id="14" w:name="P223"/>
      <w:bookmarkEnd w:id="14"/>
      <w:r>
        <w:t>1) документ, удостоверяющий личность совместно проживающего с заявителем члена его семьи;</w:t>
      </w:r>
    </w:p>
    <w:p w:rsidR="00C958E8" w:rsidRDefault="00C958E8">
      <w:pPr>
        <w:pStyle w:val="ConsPlusNormal"/>
        <w:spacing w:before="200"/>
        <w:ind w:firstLine="540"/>
        <w:jc w:val="both"/>
      </w:pPr>
      <w:bookmarkStart w:id="15" w:name="P224"/>
      <w:bookmarkEnd w:id="15"/>
      <w:r>
        <w:t xml:space="preserve">2) документы, подтверждающие отнесение лиц, совместно проживающих с заявителем, к членам его семьи (за исключением документов, содержащих сведения, указанные в </w:t>
      </w:r>
      <w:hyperlink w:anchor="P257">
        <w:r>
          <w:rPr>
            <w:color w:val="0000FF"/>
          </w:rPr>
          <w:t>пунктах 2</w:t>
        </w:r>
      </w:hyperlink>
      <w:r>
        <w:t xml:space="preserve">, </w:t>
      </w:r>
      <w:hyperlink w:anchor="P258">
        <w:r>
          <w:rPr>
            <w:color w:val="0000FF"/>
          </w:rPr>
          <w:t>3 пункта 2.7.1 подраздела 2.7</w:t>
        </w:r>
      </w:hyperlink>
      <w:r>
        <w:t xml:space="preserve"> настоящего раздела), в том числе следующие документы, выданные компетентными органами иностранного государства:</w:t>
      </w:r>
    </w:p>
    <w:p w:rsidR="00C958E8" w:rsidRDefault="00C958E8">
      <w:pPr>
        <w:pStyle w:val="ConsPlusNormal"/>
        <w:spacing w:before="200"/>
        <w:ind w:firstLine="540"/>
        <w:jc w:val="both"/>
      </w:pPr>
      <w:r>
        <w:t xml:space="preserve">- свидетельство о государственной регистрации рождения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В случае, указанном в </w:t>
      </w:r>
      <w:hyperlink w:anchor="P227">
        <w:r>
          <w:rPr>
            <w:color w:val="0000FF"/>
          </w:rPr>
          <w:t>пункте 2.6.3</w:t>
        </w:r>
      </w:hyperlink>
      <w:r>
        <w:t xml:space="preserve"> настоящего подраздела, свидетельство о государственной регистрации рождения представляется без нотариально удостоверенного перевода на русский язык;</w:t>
      </w:r>
    </w:p>
    <w:p w:rsidR="00C958E8" w:rsidRDefault="00C958E8">
      <w:pPr>
        <w:pStyle w:val="ConsPlusNormal"/>
        <w:spacing w:before="200"/>
        <w:ind w:firstLine="540"/>
        <w:jc w:val="both"/>
      </w:pPr>
      <w:r>
        <w:t>- свидетельство о государственной регистрации заключения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пункте 2.6.3 настоящего подраздела, свидетельство о государственной регистрации заключения брака представляется без нотариально удостоверенного перевода на русский язык.</w:t>
      </w:r>
    </w:p>
    <w:p w:rsidR="00C958E8" w:rsidRDefault="00C958E8">
      <w:pPr>
        <w:pStyle w:val="ConsPlusNormal"/>
        <w:spacing w:before="200"/>
        <w:ind w:firstLine="540"/>
        <w:jc w:val="both"/>
      </w:pPr>
      <w:bookmarkStart w:id="16" w:name="P227"/>
      <w:bookmarkEnd w:id="16"/>
      <w:r>
        <w:t xml:space="preserve">2.6.3. Документы, указанные в </w:t>
      </w:r>
      <w:hyperlink w:anchor="P210">
        <w:r>
          <w:rPr>
            <w:color w:val="0000FF"/>
          </w:rPr>
          <w:t>подпунктах 2</w:t>
        </w:r>
      </w:hyperlink>
      <w:r>
        <w:t xml:space="preserve"> - </w:t>
      </w:r>
      <w:hyperlink w:anchor="P221">
        <w:r>
          <w:rPr>
            <w:color w:val="0000FF"/>
          </w:rPr>
          <w:t>13 пункта 2.6.1</w:t>
        </w:r>
      </w:hyperlink>
      <w:r>
        <w:t xml:space="preserve">, в </w:t>
      </w:r>
      <w:hyperlink w:anchor="P222">
        <w:r>
          <w:rPr>
            <w:color w:val="0000FF"/>
          </w:rPr>
          <w:t>пункте 2.6.2</w:t>
        </w:r>
      </w:hyperlink>
      <w:r>
        <w:t xml:space="preserve"> настоящего подраздела,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19">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C958E8" w:rsidRDefault="00C958E8">
      <w:pPr>
        <w:pStyle w:val="ConsPlusNormal"/>
        <w:spacing w:before="200"/>
        <w:ind w:firstLine="540"/>
        <w:jc w:val="both"/>
      </w:pPr>
      <w:bookmarkStart w:id="17" w:name="P228"/>
      <w:bookmarkEnd w:id="17"/>
      <w:r>
        <w:t>2.6.4. В перечень документов, необходимых для предоставления государственной услуги в части возобновления выплаты компенсации, входят:</w:t>
      </w:r>
    </w:p>
    <w:p w:rsidR="00C958E8" w:rsidRDefault="00C958E8">
      <w:pPr>
        <w:pStyle w:val="ConsPlusNormal"/>
        <w:spacing w:before="200"/>
        <w:ind w:firstLine="540"/>
        <w:jc w:val="both"/>
      </w:pPr>
      <w:bookmarkStart w:id="18" w:name="P229"/>
      <w:bookmarkEnd w:id="18"/>
      <w:r>
        <w:t xml:space="preserve">1) </w:t>
      </w:r>
      <w:hyperlink w:anchor="P1614">
        <w:r>
          <w:rPr>
            <w:color w:val="0000FF"/>
          </w:rPr>
          <w:t>заявление</w:t>
        </w:r>
      </w:hyperlink>
      <w:r>
        <w:t xml:space="preserve"> о возобновлении выплаты компенсации по форме согласно приложению N 14 к настоящему Административному регламенту в письменной форме с указанием всех лиц, зарегистрированных совместно с заявителем по месту его жительства (месту пребывания);</w:t>
      </w:r>
    </w:p>
    <w:p w:rsidR="00C958E8" w:rsidRDefault="00C958E8">
      <w:pPr>
        <w:pStyle w:val="ConsPlusNormal"/>
        <w:spacing w:before="200"/>
        <w:ind w:firstLine="540"/>
        <w:jc w:val="both"/>
      </w:pPr>
      <w:r>
        <w:t xml:space="preserve">2) документы, указанные в </w:t>
      </w:r>
      <w:hyperlink w:anchor="P210">
        <w:r>
          <w:rPr>
            <w:color w:val="0000FF"/>
          </w:rPr>
          <w:t>подпунктах 2</w:t>
        </w:r>
      </w:hyperlink>
      <w:r>
        <w:t xml:space="preserve"> - </w:t>
      </w:r>
      <w:hyperlink w:anchor="P221">
        <w:r>
          <w:rPr>
            <w:color w:val="0000FF"/>
          </w:rPr>
          <w:t>13 пункта 2.6.1</w:t>
        </w:r>
      </w:hyperlink>
      <w:r>
        <w:t xml:space="preserve">, в </w:t>
      </w:r>
      <w:hyperlink w:anchor="P222">
        <w:r>
          <w:rPr>
            <w:color w:val="0000FF"/>
          </w:rPr>
          <w:t>пункте 2.6.2</w:t>
        </w:r>
      </w:hyperlink>
      <w:r>
        <w:t xml:space="preserve"> (если выплата компенсации заявителю приостановлена в случае изменения места жительства (места пребывания) заявителя в пределах территории Смоленской области).</w:t>
      </w:r>
    </w:p>
    <w:p w:rsidR="00C958E8" w:rsidRDefault="00C958E8">
      <w:pPr>
        <w:pStyle w:val="ConsPlusNormal"/>
        <w:spacing w:before="200"/>
        <w:ind w:firstLine="540"/>
        <w:jc w:val="both"/>
      </w:pPr>
      <w:bookmarkStart w:id="19" w:name="P231"/>
      <w:bookmarkEnd w:id="19"/>
      <w:r>
        <w:t xml:space="preserve">2.6.5. Для предоставления государственной услуги в части прекращения выплаты компенсации заявитель (представитель заявителя) представляет </w:t>
      </w:r>
      <w:hyperlink w:anchor="P1805">
        <w:r>
          <w:rPr>
            <w:color w:val="0000FF"/>
          </w:rPr>
          <w:t>заявление</w:t>
        </w:r>
      </w:hyperlink>
      <w:r>
        <w:t xml:space="preserve"> об отказе от предоставления компенсации по форме согласно приложению N 15 к настоящему Административному регламенту в письменной форме.</w:t>
      </w:r>
    </w:p>
    <w:p w:rsidR="00C958E8" w:rsidRDefault="00C958E8">
      <w:pPr>
        <w:pStyle w:val="ConsPlusNormal"/>
        <w:spacing w:before="200"/>
        <w:ind w:firstLine="540"/>
        <w:jc w:val="both"/>
      </w:pPr>
      <w:r>
        <w:t>2.6.6. Для предоставления государственной услуги в части изменения размера компенсации по оплате твердого топлива, используемого для отопления жилого помещения, заявитель (представитель заявителя) представляет заявление об изменении размера компенсации по оплате твердого топлива.</w:t>
      </w:r>
    </w:p>
    <w:p w:rsidR="00C958E8" w:rsidRDefault="00C958E8">
      <w:pPr>
        <w:pStyle w:val="ConsPlusNormal"/>
        <w:spacing w:before="200"/>
        <w:ind w:firstLine="540"/>
        <w:jc w:val="both"/>
      </w:pPr>
      <w:r>
        <w:t>2.6.7. Заявитель (представитель заявителя) несет ответственность за достоверность и полноту сведений, указанных в заявлении о предоставлении государственной услуги.</w:t>
      </w:r>
    </w:p>
    <w:p w:rsidR="00C958E8" w:rsidRDefault="00C958E8">
      <w:pPr>
        <w:pStyle w:val="ConsPlusNormal"/>
        <w:spacing w:before="200"/>
        <w:ind w:firstLine="540"/>
        <w:jc w:val="both"/>
      </w:pPr>
      <w:r>
        <w:t>2.6.8. Запрещено требовать от заявителя (представителя заявителя) представления документов и информации или осуществления действий, не входящих в указанный в настоящем подразделе перечень.</w:t>
      </w:r>
    </w:p>
    <w:p w:rsidR="00C958E8" w:rsidRDefault="00C958E8">
      <w:pPr>
        <w:pStyle w:val="ConsPlusNormal"/>
        <w:spacing w:before="200"/>
        <w:ind w:firstLine="540"/>
        <w:jc w:val="both"/>
      </w:pPr>
      <w:r>
        <w:t xml:space="preserve">2.6.9. Документы, представляемые заявителем (представителем заявителя), должны соответствовать </w:t>
      </w:r>
      <w:r>
        <w:lastRenderedPageBreak/>
        <w:t>следующим требованиям:</w:t>
      </w:r>
    </w:p>
    <w:p w:rsidR="00C958E8" w:rsidRDefault="00C958E8">
      <w:pPr>
        <w:pStyle w:val="ConsPlusNormal"/>
        <w:spacing w:before="200"/>
        <w:ind w:firstLine="540"/>
        <w:jc w:val="both"/>
      </w:pPr>
      <w:r>
        <w:t>- фамилия, имя и отчество (при наличии) заявителя (представителя заявителя), его адрес места жительства, телефон (при наличии) написаны полностью;</w:t>
      </w:r>
    </w:p>
    <w:p w:rsidR="00C958E8" w:rsidRDefault="00C958E8">
      <w:pPr>
        <w:pStyle w:val="ConsPlusNormal"/>
        <w:spacing w:before="200"/>
        <w:ind w:firstLine="540"/>
        <w:jc w:val="both"/>
      </w:pPr>
      <w:r>
        <w:t>- в документах не должно быть подчисток, приписок, зачеркнутых слов и иных неоговоренных исправлений;</w:t>
      </w:r>
    </w:p>
    <w:p w:rsidR="00C958E8" w:rsidRDefault="00C958E8">
      <w:pPr>
        <w:pStyle w:val="ConsPlusNormal"/>
        <w:spacing w:before="200"/>
        <w:ind w:firstLine="540"/>
        <w:jc w:val="both"/>
      </w:pPr>
      <w:r>
        <w:t>- документы не должны быть исполнены карандашом;</w:t>
      </w:r>
    </w:p>
    <w:p w:rsidR="00C958E8" w:rsidRDefault="00C958E8">
      <w:pPr>
        <w:pStyle w:val="ConsPlusNormal"/>
        <w:spacing w:before="200"/>
        <w:ind w:firstLine="540"/>
        <w:jc w:val="both"/>
      </w:pPr>
      <w:r>
        <w:t>- документы не должны иметь повреждений, наличие которых допускает многозначность истолкования содержания.</w:t>
      </w:r>
    </w:p>
    <w:p w:rsidR="00C958E8" w:rsidRDefault="00C958E8">
      <w:pPr>
        <w:pStyle w:val="ConsPlusNormal"/>
        <w:spacing w:before="200"/>
        <w:ind w:firstLine="540"/>
        <w:jc w:val="both"/>
      </w:pPr>
      <w:r>
        <w:t xml:space="preserve">2.6.10. Документы, необходимые для предоставления государственной услуги, представляются в подлинниках. В отношении предъявляемых документов работник сектора Учреждения, работник МФЦ изготавливает копии документов, заверяет их, после чего подлинники документов возвращаются заявителю (представителю заявителя), за исключением документов, указанных в </w:t>
      </w:r>
      <w:hyperlink w:anchor="P218">
        <w:r>
          <w:rPr>
            <w:color w:val="0000FF"/>
          </w:rPr>
          <w:t>подпунктах 10</w:t>
        </w:r>
      </w:hyperlink>
      <w:r>
        <w:t xml:space="preserve">, </w:t>
      </w:r>
      <w:hyperlink w:anchor="P221">
        <w:r>
          <w:rPr>
            <w:color w:val="0000FF"/>
          </w:rPr>
          <w:t>13 пункта 2.6.1</w:t>
        </w:r>
      </w:hyperlink>
      <w:r>
        <w:t xml:space="preserve"> настоящего подраздела, в </w:t>
      </w:r>
      <w:hyperlink w:anchor="P260">
        <w:r>
          <w:rPr>
            <w:color w:val="0000FF"/>
          </w:rPr>
          <w:t>подпунктах 5</w:t>
        </w:r>
      </w:hyperlink>
      <w:r>
        <w:t xml:space="preserve">, </w:t>
      </w:r>
      <w:hyperlink w:anchor="P266">
        <w:r>
          <w:rPr>
            <w:color w:val="0000FF"/>
          </w:rPr>
          <w:t>11</w:t>
        </w:r>
      </w:hyperlink>
      <w:r>
        <w:t xml:space="preserve">, </w:t>
      </w:r>
      <w:hyperlink w:anchor="P268">
        <w:r>
          <w:rPr>
            <w:color w:val="0000FF"/>
          </w:rPr>
          <w:t>13 пункта 2.7.1 подраздела 2.7</w:t>
        </w:r>
      </w:hyperlink>
      <w:r>
        <w:t xml:space="preserve"> настоящего раздела (в случае их представления заявителем (представителем заявителя) по собственной инициативе).</w:t>
      </w:r>
    </w:p>
    <w:p w:rsidR="00C958E8" w:rsidRDefault="00C958E8">
      <w:pPr>
        <w:pStyle w:val="ConsPlusNormal"/>
        <w:spacing w:before="200"/>
        <w:ind w:firstLine="540"/>
        <w:jc w:val="both"/>
      </w:pPr>
      <w:r>
        <w:t xml:space="preserve">2.6.11. Заявление о предоставлении государственной услуги и документы, указанные в </w:t>
      </w:r>
      <w:hyperlink w:anchor="P210">
        <w:r>
          <w:rPr>
            <w:color w:val="0000FF"/>
          </w:rPr>
          <w:t>подпунктах 2</w:t>
        </w:r>
      </w:hyperlink>
      <w:r>
        <w:t xml:space="preserve"> - </w:t>
      </w:r>
      <w:hyperlink w:anchor="P221">
        <w:r>
          <w:rPr>
            <w:color w:val="0000FF"/>
          </w:rPr>
          <w:t>13 пункта 2.6.1</w:t>
        </w:r>
      </w:hyperlink>
      <w:r>
        <w:t xml:space="preserve">, в </w:t>
      </w:r>
      <w:hyperlink w:anchor="P222">
        <w:r>
          <w:rPr>
            <w:color w:val="0000FF"/>
          </w:rPr>
          <w:t>пункте 2.6.2</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 посредством заполнения интерактивной формы на Едином портале без необходимости дополнительной подачи заявления о предоставлении государственной услуги в какой-либо иной форме.</w:t>
      </w:r>
    </w:p>
    <w:p w:rsidR="00C958E8" w:rsidRDefault="00C958E8">
      <w:pPr>
        <w:pStyle w:val="ConsPlusNormal"/>
        <w:spacing w:before="200"/>
        <w:ind w:firstLine="540"/>
        <w:jc w:val="both"/>
      </w:pPr>
      <w:r>
        <w:t>Направление заявления о предоставлении государственной услуги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заявителя (представителя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C958E8" w:rsidRDefault="00C958E8">
      <w:pPr>
        <w:pStyle w:val="ConsPlusNormal"/>
        <w:jc w:val="both"/>
      </w:pPr>
    </w:p>
    <w:p w:rsidR="00C958E8" w:rsidRDefault="00C958E8">
      <w:pPr>
        <w:pStyle w:val="ConsPlusTitle"/>
        <w:jc w:val="center"/>
        <w:outlineLvl w:val="2"/>
      </w:pPr>
      <w:r>
        <w:t>2.7. Исчерпывающий перечень документов, необходимых</w:t>
      </w:r>
    </w:p>
    <w:p w:rsidR="00C958E8" w:rsidRDefault="00C958E8">
      <w:pPr>
        <w:pStyle w:val="ConsPlusTitle"/>
        <w:jc w:val="center"/>
      </w:pPr>
      <w:r>
        <w:t>в соответствии с федеральными и областными нормативными</w:t>
      </w:r>
    </w:p>
    <w:p w:rsidR="00C958E8" w:rsidRDefault="00C958E8">
      <w:pPr>
        <w:pStyle w:val="ConsPlusTitle"/>
        <w:jc w:val="center"/>
      </w:pPr>
      <w:r>
        <w:t>правовыми актами для предоставления государственной услуги,</w:t>
      </w:r>
    </w:p>
    <w:p w:rsidR="00C958E8" w:rsidRDefault="00C958E8">
      <w:pPr>
        <w:pStyle w:val="ConsPlusTitle"/>
        <w:jc w:val="center"/>
      </w:pPr>
      <w:r>
        <w:t>услуг, которые являются необходимыми и обязательными</w:t>
      </w:r>
    </w:p>
    <w:p w:rsidR="00C958E8" w:rsidRDefault="00C958E8">
      <w:pPr>
        <w:pStyle w:val="ConsPlusTitle"/>
        <w:jc w:val="center"/>
      </w:pPr>
      <w:r>
        <w:t>для предоставления государственной услуги, которые находятся</w:t>
      </w:r>
    </w:p>
    <w:p w:rsidR="00C958E8" w:rsidRDefault="00C958E8">
      <w:pPr>
        <w:pStyle w:val="ConsPlusTitle"/>
        <w:jc w:val="center"/>
      </w:pPr>
      <w:r>
        <w:t>в распоряжении государственных органов, органов местного</w:t>
      </w:r>
    </w:p>
    <w:p w:rsidR="00C958E8" w:rsidRDefault="00C958E8">
      <w:pPr>
        <w:pStyle w:val="ConsPlusTitle"/>
        <w:jc w:val="center"/>
      </w:pPr>
      <w:r>
        <w:t>самоуправления и иных организаций и которые заявитель вправе</w:t>
      </w:r>
    </w:p>
    <w:p w:rsidR="00C958E8" w:rsidRDefault="00C958E8">
      <w:pPr>
        <w:pStyle w:val="ConsPlusTitle"/>
        <w:jc w:val="center"/>
      </w:pPr>
      <w:r>
        <w:t>представить по собственной инициативе, и информация</w:t>
      </w:r>
    </w:p>
    <w:p w:rsidR="00C958E8" w:rsidRDefault="00C958E8">
      <w:pPr>
        <w:pStyle w:val="ConsPlusTitle"/>
        <w:jc w:val="center"/>
      </w:pPr>
      <w:r>
        <w:t>о способах их получения заявителями, в том числе</w:t>
      </w:r>
    </w:p>
    <w:p w:rsidR="00C958E8" w:rsidRDefault="00C958E8">
      <w:pPr>
        <w:pStyle w:val="ConsPlusTitle"/>
        <w:jc w:val="center"/>
      </w:pPr>
      <w:r>
        <w:t>в электронной форме, и порядке их представления</w:t>
      </w:r>
    </w:p>
    <w:p w:rsidR="00C958E8" w:rsidRDefault="00C958E8">
      <w:pPr>
        <w:pStyle w:val="ConsPlusNormal"/>
        <w:jc w:val="both"/>
      </w:pPr>
    </w:p>
    <w:p w:rsidR="00C958E8" w:rsidRDefault="00C958E8">
      <w:pPr>
        <w:pStyle w:val="ConsPlusNormal"/>
        <w:ind w:firstLine="540"/>
        <w:jc w:val="both"/>
      </w:pPr>
      <w:bookmarkStart w:id="20" w:name="P255"/>
      <w:bookmarkEnd w:id="20"/>
      <w:r>
        <w:t>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w:t>
      </w:r>
    </w:p>
    <w:p w:rsidR="00C958E8" w:rsidRDefault="00C958E8">
      <w:pPr>
        <w:pStyle w:val="ConsPlusNormal"/>
        <w:spacing w:before="200"/>
        <w:ind w:firstLine="540"/>
        <w:jc w:val="both"/>
      </w:pPr>
      <w:bookmarkStart w:id="21" w:name="P256"/>
      <w:bookmarkEnd w:id="21"/>
      <w:r>
        <w:t>1) документы, подтверждающие регистрацию заявителя и лиц, указанных в заявлении о предоставлении государственной услуги, по месту жительства (месту пребывания) заявителя на территории Смоленской области;</w:t>
      </w:r>
    </w:p>
    <w:p w:rsidR="00C958E8" w:rsidRDefault="00C958E8">
      <w:pPr>
        <w:pStyle w:val="ConsPlusNormal"/>
        <w:spacing w:before="200"/>
        <w:ind w:firstLine="540"/>
        <w:jc w:val="both"/>
      </w:pPr>
      <w:bookmarkStart w:id="22" w:name="P257"/>
      <w:bookmarkEnd w:id="22"/>
      <w:r>
        <w:t>2) документы, содержащие сведения о государственной регистрации рождения лиц, совместно проживающих с заявителем, относящихся к членам его семьи (за исключением случаев, когда регистрация рождения лиц произведена компетентными органами иностранного государства);</w:t>
      </w:r>
    </w:p>
    <w:p w:rsidR="00C958E8" w:rsidRDefault="00C958E8">
      <w:pPr>
        <w:pStyle w:val="ConsPlusNormal"/>
        <w:spacing w:before="200"/>
        <w:ind w:firstLine="540"/>
        <w:jc w:val="both"/>
      </w:pPr>
      <w:bookmarkStart w:id="23" w:name="P258"/>
      <w:bookmarkEnd w:id="23"/>
      <w:r>
        <w:t>3) документ, содержащий сведения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w:t>
      </w:r>
    </w:p>
    <w:p w:rsidR="00C958E8" w:rsidRDefault="00C958E8">
      <w:pPr>
        <w:pStyle w:val="ConsPlusNormal"/>
        <w:spacing w:before="200"/>
        <w:ind w:firstLine="540"/>
        <w:jc w:val="both"/>
      </w:pPr>
      <w:bookmarkStart w:id="24" w:name="P259"/>
      <w:bookmarkEnd w:id="24"/>
      <w:r>
        <w:t>4) правоустанавливающий документ, подтверждающий право собственности заявителя на жилое помещение, право на которое зарегистрировано в Едином государственном реестре недвижимости;</w:t>
      </w:r>
    </w:p>
    <w:p w:rsidR="00C958E8" w:rsidRDefault="00C958E8">
      <w:pPr>
        <w:pStyle w:val="ConsPlusNormal"/>
        <w:spacing w:before="200"/>
        <w:ind w:firstLine="540"/>
        <w:jc w:val="both"/>
      </w:pPr>
      <w:bookmarkStart w:id="25" w:name="P260"/>
      <w:bookmarkEnd w:id="25"/>
      <w:r>
        <w:lastRenderedPageBreak/>
        <w:t>5) документ, содержащий сведения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w:t>
      </w:r>
    </w:p>
    <w:p w:rsidR="00C958E8" w:rsidRDefault="00C958E8">
      <w:pPr>
        <w:pStyle w:val="ConsPlusNormal"/>
        <w:spacing w:before="200"/>
        <w:ind w:firstLine="540"/>
        <w:jc w:val="both"/>
      </w:pPr>
      <w:bookmarkStart w:id="26" w:name="P261"/>
      <w:bookmarkEnd w:id="26"/>
      <w:r>
        <w:t>6) документ, содержащий сведения об отнесении заявителя к категории реабилитированных лиц либо лиц, признанных пострадавшими от политических репрессий;</w:t>
      </w:r>
    </w:p>
    <w:p w:rsidR="00C958E8" w:rsidRDefault="00C958E8">
      <w:pPr>
        <w:pStyle w:val="ConsPlusNormal"/>
        <w:spacing w:before="200"/>
        <w:ind w:firstLine="540"/>
        <w:jc w:val="both"/>
      </w:pPr>
      <w:r>
        <w:t>7) документы, содержащие сведения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о предоставлении государственной услуги;</w:t>
      </w:r>
    </w:p>
    <w:p w:rsidR="00C958E8" w:rsidRDefault="00C958E8">
      <w:pPr>
        <w:pStyle w:val="ConsPlusNormal"/>
        <w:spacing w:before="200"/>
        <w:ind w:firstLine="540"/>
        <w:jc w:val="both"/>
      </w:pPr>
      <w:r>
        <w:t>8) документы, содержащие сведения о начислении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w:t>
      </w:r>
    </w:p>
    <w:p w:rsidR="00C958E8" w:rsidRDefault="00C958E8">
      <w:pPr>
        <w:pStyle w:val="ConsPlusNormal"/>
        <w:spacing w:before="200"/>
        <w:ind w:firstLine="540"/>
        <w:jc w:val="both"/>
      </w:pPr>
      <w:r>
        <w:t>9) документы, содержащие сведения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о предоставлении государственной услуги;</w:t>
      </w:r>
    </w:p>
    <w:p w:rsidR="00C958E8" w:rsidRDefault="00C958E8">
      <w:pPr>
        <w:pStyle w:val="ConsPlusNormal"/>
        <w:spacing w:before="200"/>
        <w:ind w:firstLine="540"/>
        <w:jc w:val="both"/>
      </w:pPr>
      <w:bookmarkStart w:id="27" w:name="P265"/>
      <w:bookmarkEnd w:id="27"/>
      <w:r>
        <w:t>10) документы, содержащие сведения о начислении платы за коммунальные услуги за месяц, предшествующий месяцу подачи заявления о предоставлении государственной услуги;</w:t>
      </w:r>
    </w:p>
    <w:p w:rsidR="00C958E8" w:rsidRDefault="00C958E8">
      <w:pPr>
        <w:pStyle w:val="ConsPlusNormal"/>
        <w:spacing w:before="200"/>
        <w:ind w:firstLine="540"/>
        <w:jc w:val="both"/>
      </w:pPr>
      <w:bookmarkStart w:id="28" w:name="P266"/>
      <w:bookmarkEnd w:id="28"/>
      <w:r>
        <w:t>11) документ, содержащий сведения о наличии печного отопления в жилом помещении, в котором проживает заявитель (в случае отсутствия центрального отопления и наличия печного отопления);</w:t>
      </w:r>
    </w:p>
    <w:p w:rsidR="00C958E8" w:rsidRDefault="00C958E8">
      <w:pPr>
        <w:pStyle w:val="ConsPlusNormal"/>
        <w:spacing w:before="200"/>
        <w:ind w:firstLine="540"/>
        <w:jc w:val="both"/>
      </w:pPr>
      <w:bookmarkStart w:id="29" w:name="P267"/>
      <w:bookmarkEnd w:id="29"/>
      <w:r>
        <w:t>12) документ, содержащий сведения о приобретении бытового газа в баллонах по договору поставки бытового газа (в случае отсутствия центрального газоснабжения);</w:t>
      </w:r>
    </w:p>
    <w:p w:rsidR="00C958E8" w:rsidRDefault="00C958E8">
      <w:pPr>
        <w:pStyle w:val="ConsPlusNormal"/>
        <w:spacing w:before="200"/>
        <w:ind w:firstLine="540"/>
        <w:jc w:val="both"/>
      </w:pPr>
      <w:bookmarkStart w:id="30" w:name="P268"/>
      <w:bookmarkEnd w:id="30"/>
      <w:r>
        <w:t>13) документ, содержащий сведения о наличии (об отсутствии) у заявителя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образовалась за период не более чем три последних года.</w:t>
      </w:r>
    </w:p>
    <w:p w:rsidR="00C958E8" w:rsidRDefault="00C958E8">
      <w:pPr>
        <w:pStyle w:val="ConsPlusNormal"/>
        <w:spacing w:before="200"/>
        <w:ind w:firstLine="540"/>
        <w:jc w:val="both"/>
      </w:pPr>
      <w:bookmarkStart w:id="31" w:name="P269"/>
      <w:bookmarkEnd w:id="31"/>
      <w:r>
        <w:t>2.7.2. 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документы, указанные в подпунктах 1 - 4, 7 - 13 пункта 2.7.1 настоящего подраздела (если выплата компенсации приостановлена в случае изменения места жительства (места пребывания) заявителя в пределах территории Смоленской области).</w:t>
      </w:r>
    </w:p>
    <w:p w:rsidR="00C958E8" w:rsidRDefault="00C958E8">
      <w:pPr>
        <w:pStyle w:val="ConsPlusNormal"/>
        <w:spacing w:before="200"/>
        <w:ind w:firstLine="540"/>
        <w:jc w:val="both"/>
      </w:pPr>
      <w:r>
        <w:t>2.7.3. Документы, необходимые для предоставления государственной услуги в части прекращения выплаты компенсации, которые заявитель (представитель заявителя) вправе представить по собственной инициативе, отсутствуют.</w:t>
      </w:r>
    </w:p>
    <w:p w:rsidR="00C958E8" w:rsidRDefault="00C958E8">
      <w:pPr>
        <w:pStyle w:val="ConsPlusNormal"/>
        <w:spacing w:before="200"/>
        <w:ind w:firstLine="540"/>
        <w:jc w:val="both"/>
      </w:pPr>
      <w:r>
        <w:t xml:space="preserve">2.7.4. Документы, указанные в </w:t>
      </w:r>
      <w:hyperlink w:anchor="P255">
        <w:r>
          <w:rPr>
            <w:color w:val="0000FF"/>
          </w:rPr>
          <w:t>пунктах 2.7.1</w:t>
        </w:r>
      </w:hyperlink>
      <w:r>
        <w:t xml:space="preserve">, </w:t>
      </w:r>
      <w:hyperlink w:anchor="P269">
        <w:r>
          <w:rPr>
            <w:color w:val="0000FF"/>
          </w:rPr>
          <w:t>2.7.2</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w:t>
      </w:r>
    </w:p>
    <w:p w:rsidR="00C958E8" w:rsidRDefault="00C958E8">
      <w:pPr>
        <w:pStyle w:val="ConsPlusNormal"/>
        <w:spacing w:before="200"/>
        <w:ind w:firstLine="540"/>
        <w:jc w:val="both"/>
      </w:pPr>
      <w:r>
        <w:t xml:space="preserve">2.7.5. В случае непредставления заявителем (представителем заявителя) документов, указанных в </w:t>
      </w:r>
      <w:hyperlink w:anchor="P255">
        <w:r>
          <w:rPr>
            <w:color w:val="0000FF"/>
          </w:rPr>
          <w:t>пунктах 2.7.1</w:t>
        </w:r>
      </w:hyperlink>
      <w:r>
        <w:t xml:space="preserve">, </w:t>
      </w:r>
      <w:hyperlink w:anchor="P269">
        <w:r>
          <w:rPr>
            <w:color w:val="0000FF"/>
          </w:rPr>
          <w:t>2.7.2</w:t>
        </w:r>
      </w:hyperlink>
      <w:r>
        <w:t xml:space="preserve"> настоящего подраздела, сектор Учреждения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C958E8" w:rsidRDefault="00C958E8">
      <w:pPr>
        <w:pStyle w:val="ConsPlusNormal"/>
        <w:spacing w:before="200"/>
        <w:ind w:firstLine="540"/>
        <w:jc w:val="both"/>
      </w:pPr>
      <w:r>
        <w:t>2.7.6. Запрещено требовать от заявителя:</w:t>
      </w:r>
    </w:p>
    <w:p w:rsidR="00C958E8" w:rsidRDefault="00C958E8">
      <w:pPr>
        <w:pStyle w:val="ConsPlusNormal"/>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958E8" w:rsidRDefault="00C958E8">
      <w:pPr>
        <w:pStyle w:val="ConsPlusNormal"/>
        <w:spacing w:before="20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w:t>
      </w:r>
      <w:r>
        <w:lastRenderedPageBreak/>
        <w:t xml:space="preserve">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C958E8" w:rsidRDefault="00C958E8">
      <w:pPr>
        <w:pStyle w:val="ConsPlusNormal"/>
        <w:spacing w:before="20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r>
          <w:rPr>
            <w:color w:val="0000FF"/>
          </w:rPr>
          <w:t>пунктом 4 части 1 статьи 7</w:t>
        </w:r>
      </w:hyperlink>
      <w:r>
        <w:t xml:space="preserve"> Федерального закона N 210-ФЗ.</w:t>
      </w:r>
    </w:p>
    <w:p w:rsidR="00C958E8" w:rsidRDefault="00C958E8">
      <w:pPr>
        <w:pStyle w:val="ConsPlusNormal"/>
        <w:jc w:val="both"/>
      </w:pPr>
    </w:p>
    <w:p w:rsidR="00C958E8" w:rsidRDefault="00C958E8">
      <w:pPr>
        <w:pStyle w:val="ConsPlusTitle"/>
        <w:jc w:val="center"/>
        <w:outlineLvl w:val="2"/>
      </w:pPr>
      <w:bookmarkStart w:id="32" w:name="P278"/>
      <w:bookmarkEnd w:id="32"/>
      <w:r>
        <w:t>2.8. Исчерпывающий перечень оснований для отказа в приеме</w:t>
      </w:r>
    </w:p>
    <w:p w:rsidR="00C958E8" w:rsidRDefault="00C958E8">
      <w:pPr>
        <w:pStyle w:val="ConsPlusTitle"/>
        <w:jc w:val="center"/>
      </w:pPr>
      <w:r>
        <w:t>документов, необходимых для предоставления</w:t>
      </w:r>
    </w:p>
    <w:p w:rsidR="00C958E8" w:rsidRDefault="00C958E8">
      <w:pPr>
        <w:pStyle w:val="ConsPlusTitle"/>
        <w:jc w:val="center"/>
      </w:pPr>
      <w:r>
        <w:t>государственной услуги</w:t>
      </w:r>
    </w:p>
    <w:p w:rsidR="00C958E8" w:rsidRDefault="00C958E8">
      <w:pPr>
        <w:pStyle w:val="ConsPlusNormal"/>
        <w:jc w:val="both"/>
      </w:pPr>
    </w:p>
    <w:p w:rsidR="00C958E8" w:rsidRDefault="00C958E8">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C958E8" w:rsidRDefault="00C958E8">
      <w:pPr>
        <w:pStyle w:val="ConsPlusNormal"/>
        <w:spacing w:before="200"/>
        <w:ind w:firstLine="540"/>
        <w:jc w:val="both"/>
      </w:pPr>
      <w:r>
        <w:t>1) неполное или некорректное заполнение полей в форме заявления о предоставлении государственной услуги, в том числе в интерактивной форме заявления о предоставлении государственной услуги на Едином портале;</w:t>
      </w:r>
    </w:p>
    <w:p w:rsidR="00C958E8" w:rsidRDefault="00C958E8">
      <w:pPr>
        <w:pStyle w:val="ConsPlusNormal"/>
        <w:spacing w:before="200"/>
        <w:ind w:firstLine="540"/>
        <w:jc w:val="both"/>
      </w:pPr>
      <w:r>
        <w:t>2) истечение срока действия документа (сведений) (на день подачи заявления о предоставлении государственной услуги);</w:t>
      </w:r>
    </w:p>
    <w:p w:rsidR="00C958E8" w:rsidRDefault="00C958E8">
      <w:pPr>
        <w:pStyle w:val="ConsPlusNormal"/>
        <w:spacing w:before="20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958E8" w:rsidRDefault="00C958E8">
      <w:pPr>
        <w:pStyle w:val="ConsPlusNormal"/>
        <w:spacing w:before="200"/>
        <w:ind w:firstLine="540"/>
        <w:jc w:val="both"/>
      </w:pPr>
      <w:r>
        <w:t>4) подача заявления лицом, не уполномоченным на осуществление таких действий;</w:t>
      </w:r>
    </w:p>
    <w:p w:rsidR="00C958E8" w:rsidRDefault="00C958E8">
      <w:pPr>
        <w:pStyle w:val="ConsPlusNormal"/>
        <w:spacing w:before="20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C958E8" w:rsidRDefault="00C958E8">
      <w:pPr>
        <w:pStyle w:val="ConsPlusNormal"/>
        <w:spacing w:before="20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C958E8" w:rsidRDefault="00C958E8">
      <w:pPr>
        <w:pStyle w:val="ConsPlusNormal"/>
        <w:spacing w:before="200"/>
        <w:ind w:firstLine="540"/>
        <w:jc w:val="both"/>
      </w:pPr>
      <w:r>
        <w:t>7) заявление о предоставлении государственной услуги с документами (сведениями) подано в электронной форме с нарушением установленных требований.</w:t>
      </w:r>
    </w:p>
    <w:p w:rsidR="00C958E8" w:rsidRDefault="00C958E8">
      <w:pPr>
        <w:pStyle w:val="ConsPlusNormal"/>
        <w:jc w:val="both"/>
      </w:pPr>
    </w:p>
    <w:p w:rsidR="00C958E8" w:rsidRDefault="00C958E8">
      <w:pPr>
        <w:pStyle w:val="ConsPlusTitle"/>
        <w:jc w:val="center"/>
        <w:outlineLvl w:val="2"/>
      </w:pPr>
      <w:r>
        <w:t>2.9. Исчерпывающий перечень оснований для приостановления,</w:t>
      </w:r>
    </w:p>
    <w:p w:rsidR="00C958E8" w:rsidRDefault="00C958E8">
      <w:pPr>
        <w:pStyle w:val="ConsPlusTitle"/>
        <w:jc w:val="center"/>
      </w:pPr>
      <w:r>
        <w:t>прекращения и (или) отказа в предоставлении</w:t>
      </w:r>
    </w:p>
    <w:p w:rsidR="00C958E8" w:rsidRDefault="00C958E8">
      <w:pPr>
        <w:pStyle w:val="ConsPlusTitle"/>
        <w:jc w:val="center"/>
      </w:pPr>
      <w:r>
        <w:t>государственной услуги</w:t>
      </w:r>
    </w:p>
    <w:p w:rsidR="00C958E8" w:rsidRDefault="00C958E8">
      <w:pPr>
        <w:pStyle w:val="ConsPlusNormal"/>
        <w:jc w:val="both"/>
      </w:pPr>
    </w:p>
    <w:p w:rsidR="00C958E8" w:rsidRDefault="00C958E8">
      <w:pPr>
        <w:pStyle w:val="ConsPlusNormal"/>
        <w:ind w:firstLine="540"/>
        <w:jc w:val="both"/>
      </w:pPr>
      <w:bookmarkStart w:id="33" w:name="P295"/>
      <w:bookmarkEnd w:id="33"/>
      <w:r>
        <w:t>2.9.1. Основаниями для приостановления выплаты компенсации являются:</w:t>
      </w:r>
    </w:p>
    <w:p w:rsidR="00C958E8" w:rsidRDefault="00C958E8">
      <w:pPr>
        <w:pStyle w:val="ConsPlusNormal"/>
        <w:spacing w:before="200"/>
        <w:ind w:firstLine="540"/>
        <w:jc w:val="both"/>
      </w:pPr>
      <w:r>
        <w:t>1) изменение места жительства (места пребывания) заявителя в пределах территории Смоленской области;</w:t>
      </w:r>
    </w:p>
    <w:p w:rsidR="00C958E8" w:rsidRDefault="00C958E8">
      <w:pPr>
        <w:pStyle w:val="ConsPlusNormal"/>
        <w:spacing w:before="200"/>
        <w:ind w:firstLine="540"/>
        <w:jc w:val="both"/>
      </w:pPr>
      <w:r>
        <w:t>2) возникновение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C958E8" w:rsidRDefault="00C958E8">
      <w:pPr>
        <w:pStyle w:val="ConsPlusNormal"/>
        <w:spacing w:before="200"/>
        <w:ind w:firstLine="540"/>
        <w:jc w:val="both"/>
      </w:pPr>
      <w:bookmarkStart w:id="34" w:name="P298"/>
      <w:bookmarkEnd w:id="34"/>
      <w:r>
        <w:t>2.9.2. Основаниями для отказа в предоставлении государственной услуги в части назначения и выплаты компенсации и в части возобновления выплаты компенсации являются:</w:t>
      </w:r>
    </w:p>
    <w:p w:rsidR="00C958E8" w:rsidRDefault="00C958E8">
      <w:pPr>
        <w:pStyle w:val="ConsPlusNormal"/>
        <w:spacing w:before="200"/>
        <w:ind w:firstLine="540"/>
        <w:jc w:val="both"/>
      </w:pPr>
      <w:r>
        <w:t>1) представление заявителем (представителем заявителя) в сектор Учреждения или в МФЦ документов (сведений), которые противоречат сведениям, полученным в порядке межведомственного информационного взаимодействия;</w:t>
      </w:r>
    </w:p>
    <w:p w:rsidR="00C958E8" w:rsidRDefault="00C958E8">
      <w:pPr>
        <w:pStyle w:val="ConsPlusNormal"/>
        <w:spacing w:before="200"/>
        <w:ind w:firstLine="540"/>
        <w:jc w:val="both"/>
      </w:pPr>
      <w:r>
        <w:t>2) несоответствие заявителя категории лиц, имеющих право на предоставление компенсации;</w:t>
      </w:r>
    </w:p>
    <w:p w:rsidR="00C958E8" w:rsidRDefault="00C958E8">
      <w:pPr>
        <w:pStyle w:val="ConsPlusNormal"/>
        <w:spacing w:before="200"/>
        <w:ind w:firstLine="540"/>
        <w:jc w:val="both"/>
      </w:pPr>
      <w:r>
        <w:t xml:space="preserve">3) представление заявителем (представителем заявителя) в сектор Учреждения или в МФЦ неполного комплекта документов, указанных в </w:t>
      </w:r>
      <w:hyperlink w:anchor="P210">
        <w:r>
          <w:rPr>
            <w:color w:val="0000FF"/>
          </w:rPr>
          <w:t>подпунктах 2</w:t>
        </w:r>
      </w:hyperlink>
      <w:r>
        <w:t xml:space="preserve"> - </w:t>
      </w:r>
      <w:hyperlink w:anchor="P221">
        <w:r>
          <w:rPr>
            <w:color w:val="0000FF"/>
          </w:rPr>
          <w:t>13 пункта 2.6.1</w:t>
        </w:r>
      </w:hyperlink>
      <w:r>
        <w:t xml:space="preserve">, в </w:t>
      </w:r>
      <w:hyperlink w:anchor="P222">
        <w:r>
          <w:rPr>
            <w:color w:val="0000FF"/>
          </w:rPr>
          <w:t>пункте 2.6.2 подраздела 2.6</w:t>
        </w:r>
      </w:hyperlink>
      <w:r>
        <w:t xml:space="preserve"> </w:t>
      </w:r>
      <w:r>
        <w:lastRenderedPageBreak/>
        <w:t xml:space="preserve">настоящего раздела, по истечении срока, предусмотренного </w:t>
      </w:r>
      <w:hyperlink w:anchor="P189">
        <w:r>
          <w:rPr>
            <w:color w:val="0000FF"/>
          </w:rPr>
          <w:t>пунктом 2.4.7 подраздела 2.4</w:t>
        </w:r>
      </w:hyperlink>
      <w:r>
        <w:t xml:space="preserve"> настоящего раздела;</w:t>
      </w:r>
    </w:p>
    <w:p w:rsidR="00C958E8" w:rsidRDefault="00C958E8">
      <w:pPr>
        <w:pStyle w:val="ConsPlusNormal"/>
        <w:spacing w:before="200"/>
        <w:ind w:firstLine="540"/>
        <w:jc w:val="both"/>
      </w:pPr>
      <w:r>
        <w:t>4)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C958E8" w:rsidRDefault="00C958E8">
      <w:pPr>
        <w:pStyle w:val="ConsPlusNormal"/>
        <w:spacing w:before="200"/>
        <w:ind w:firstLine="540"/>
        <w:jc w:val="both"/>
      </w:pPr>
      <w:r>
        <w:t>5) на день подачи заявления о назначении и выплате компенсации (заявления о возобновления выплаты компенсации) заявитель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w:t>
      </w:r>
    </w:p>
    <w:p w:rsidR="00C958E8" w:rsidRDefault="00C958E8">
      <w:pPr>
        <w:pStyle w:val="ConsPlusNormal"/>
        <w:spacing w:before="200"/>
        <w:ind w:firstLine="540"/>
        <w:jc w:val="both"/>
      </w:pPr>
      <w:bookmarkStart w:id="35" w:name="P304"/>
      <w:bookmarkEnd w:id="35"/>
      <w:r>
        <w:t>2.9.3. Основаниями для прекращения выплаты компенсации являются:</w:t>
      </w:r>
    </w:p>
    <w:p w:rsidR="00C958E8" w:rsidRDefault="00C958E8">
      <w:pPr>
        <w:pStyle w:val="ConsPlusNormal"/>
        <w:spacing w:before="200"/>
        <w:ind w:firstLine="540"/>
        <w:jc w:val="both"/>
      </w:pPr>
      <w:r>
        <w:t>1) смерть заявителя, признание заявителя безвестно отсутствующим или объявление его умершим в установленном федеральным законодательством порядке;</w:t>
      </w:r>
    </w:p>
    <w:p w:rsidR="00C958E8" w:rsidRDefault="00C958E8">
      <w:pPr>
        <w:pStyle w:val="ConsPlusNormal"/>
        <w:spacing w:before="200"/>
        <w:ind w:firstLine="540"/>
        <w:jc w:val="both"/>
      </w:pPr>
      <w:r>
        <w:t>2) выезд заявителя на место жительства за пределы территории Смоленской области;</w:t>
      </w:r>
    </w:p>
    <w:p w:rsidR="00C958E8" w:rsidRDefault="00C958E8">
      <w:pPr>
        <w:pStyle w:val="ConsPlusNormal"/>
        <w:spacing w:before="200"/>
        <w:ind w:firstLine="540"/>
        <w:jc w:val="both"/>
      </w:pPr>
      <w:r>
        <w:t>3) подача заявителем (представителем заявителя) в сектор Учреждение или в МФЦ заявления об отказе от предоставления компенсации в письменной форме;</w:t>
      </w:r>
    </w:p>
    <w:p w:rsidR="00C958E8" w:rsidRDefault="00C958E8">
      <w:pPr>
        <w:pStyle w:val="ConsPlusNormal"/>
        <w:spacing w:before="200"/>
        <w:ind w:firstLine="540"/>
        <w:jc w:val="both"/>
      </w:pPr>
      <w:r>
        <w:t>4) непогашение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заявителю копии решения о приостановлении выплаты компенсации;</w:t>
      </w:r>
    </w:p>
    <w:p w:rsidR="00C958E8" w:rsidRDefault="00C958E8">
      <w:pPr>
        <w:pStyle w:val="ConsPlusNormal"/>
        <w:spacing w:before="200"/>
        <w:ind w:firstLine="540"/>
        <w:jc w:val="both"/>
      </w:pPr>
      <w:r>
        <w:t>5) утрата заявителем права на предоставление компенсации.</w:t>
      </w:r>
    </w:p>
    <w:p w:rsidR="00C958E8" w:rsidRDefault="00C958E8">
      <w:pPr>
        <w:pStyle w:val="ConsPlusNormal"/>
        <w:jc w:val="both"/>
      </w:pPr>
    </w:p>
    <w:p w:rsidR="00C958E8" w:rsidRDefault="00C958E8">
      <w:pPr>
        <w:pStyle w:val="ConsPlusTitle"/>
        <w:jc w:val="center"/>
        <w:outlineLvl w:val="2"/>
      </w:pPr>
      <w:r>
        <w:t>2.10. Перечень услуг, необходимых и обязательных</w:t>
      </w:r>
    </w:p>
    <w:p w:rsidR="00C958E8" w:rsidRDefault="00C958E8">
      <w:pPr>
        <w:pStyle w:val="ConsPlusTitle"/>
        <w:jc w:val="center"/>
      </w:pPr>
      <w:r>
        <w:t>для предоставления государственной услуги, в том числе</w:t>
      </w:r>
    </w:p>
    <w:p w:rsidR="00C958E8" w:rsidRDefault="00C958E8">
      <w:pPr>
        <w:pStyle w:val="ConsPlusTitle"/>
        <w:jc w:val="center"/>
      </w:pPr>
      <w:r>
        <w:t>сведения о документе (документах), выдаваемом (выдаваемых)</w:t>
      </w:r>
    </w:p>
    <w:p w:rsidR="00C958E8" w:rsidRDefault="00C958E8">
      <w:pPr>
        <w:pStyle w:val="ConsPlusTitle"/>
        <w:jc w:val="center"/>
      </w:pPr>
      <w:r>
        <w:t>организациями, участвующими в предоставлении</w:t>
      </w:r>
    </w:p>
    <w:p w:rsidR="00C958E8" w:rsidRDefault="00C958E8">
      <w:pPr>
        <w:pStyle w:val="ConsPlusTitle"/>
        <w:jc w:val="center"/>
      </w:pPr>
      <w:r>
        <w:t>государственной услуги</w:t>
      </w:r>
    </w:p>
    <w:p w:rsidR="00C958E8" w:rsidRDefault="00C958E8">
      <w:pPr>
        <w:pStyle w:val="ConsPlusNormal"/>
        <w:jc w:val="both"/>
      </w:pPr>
    </w:p>
    <w:p w:rsidR="00C958E8" w:rsidRDefault="00C958E8">
      <w:pPr>
        <w:pStyle w:val="ConsPlusNormal"/>
        <w:ind w:firstLine="540"/>
        <w:jc w:val="both"/>
      </w:pPr>
      <w:r>
        <w:t>Услуги, необходимые и обязательные для предоставления государственной услуги, отсутствуют.</w:t>
      </w:r>
    </w:p>
    <w:p w:rsidR="00C958E8" w:rsidRDefault="00C958E8">
      <w:pPr>
        <w:pStyle w:val="ConsPlusNormal"/>
        <w:jc w:val="both"/>
      </w:pPr>
    </w:p>
    <w:p w:rsidR="00C958E8" w:rsidRDefault="00C958E8">
      <w:pPr>
        <w:pStyle w:val="ConsPlusTitle"/>
        <w:jc w:val="center"/>
        <w:outlineLvl w:val="2"/>
      </w:pPr>
      <w:r>
        <w:t>2.11. Порядок, размер и основания взимания государственной</w:t>
      </w:r>
    </w:p>
    <w:p w:rsidR="00C958E8" w:rsidRDefault="00C958E8">
      <w:pPr>
        <w:pStyle w:val="ConsPlusTitle"/>
        <w:jc w:val="center"/>
      </w:pPr>
      <w:r>
        <w:t>пошлины или иной платы, взимаемой за предоставление</w:t>
      </w:r>
    </w:p>
    <w:p w:rsidR="00C958E8" w:rsidRDefault="00C958E8">
      <w:pPr>
        <w:pStyle w:val="ConsPlusTitle"/>
        <w:jc w:val="center"/>
      </w:pPr>
      <w:r>
        <w:t>государственной услуги</w:t>
      </w:r>
    </w:p>
    <w:p w:rsidR="00C958E8" w:rsidRDefault="00C958E8">
      <w:pPr>
        <w:pStyle w:val="ConsPlusNormal"/>
        <w:jc w:val="both"/>
      </w:pPr>
    </w:p>
    <w:p w:rsidR="00C958E8" w:rsidRDefault="00C958E8">
      <w:pPr>
        <w:pStyle w:val="ConsPlusNormal"/>
        <w:ind w:firstLine="540"/>
        <w:jc w:val="both"/>
      </w:pPr>
      <w:r>
        <w:t>Государственная услуга предоставляется бесплатно.</w:t>
      </w:r>
    </w:p>
    <w:p w:rsidR="00C958E8" w:rsidRDefault="00C958E8">
      <w:pPr>
        <w:pStyle w:val="ConsPlusNormal"/>
        <w:jc w:val="both"/>
      </w:pPr>
    </w:p>
    <w:p w:rsidR="00C958E8" w:rsidRDefault="00C958E8">
      <w:pPr>
        <w:pStyle w:val="ConsPlusTitle"/>
        <w:jc w:val="center"/>
        <w:outlineLvl w:val="2"/>
      </w:pPr>
      <w:r>
        <w:t>2.12. Порядок, размер и основания взимания платы</w:t>
      </w:r>
    </w:p>
    <w:p w:rsidR="00C958E8" w:rsidRDefault="00C958E8">
      <w:pPr>
        <w:pStyle w:val="ConsPlusTitle"/>
        <w:jc w:val="center"/>
      </w:pPr>
      <w:r>
        <w:t>за предоставление услуг, необходимых и обязательных</w:t>
      </w:r>
    </w:p>
    <w:p w:rsidR="00C958E8" w:rsidRDefault="00C958E8">
      <w:pPr>
        <w:pStyle w:val="ConsPlusTitle"/>
        <w:jc w:val="center"/>
      </w:pPr>
      <w:r>
        <w:t>для предоставления государственной услуги, включая</w:t>
      </w:r>
    </w:p>
    <w:p w:rsidR="00C958E8" w:rsidRDefault="00C958E8">
      <w:pPr>
        <w:pStyle w:val="ConsPlusTitle"/>
        <w:jc w:val="center"/>
      </w:pPr>
      <w:r>
        <w:t>информацию о методиках расчета размера такой платы</w:t>
      </w:r>
    </w:p>
    <w:p w:rsidR="00C958E8" w:rsidRDefault="00C958E8">
      <w:pPr>
        <w:pStyle w:val="ConsPlusNormal"/>
        <w:jc w:val="both"/>
      </w:pPr>
    </w:p>
    <w:p w:rsidR="00C958E8" w:rsidRDefault="00C958E8">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C958E8" w:rsidRDefault="00C958E8">
      <w:pPr>
        <w:pStyle w:val="ConsPlusNormal"/>
        <w:jc w:val="both"/>
      </w:pPr>
    </w:p>
    <w:p w:rsidR="00C958E8" w:rsidRDefault="00C958E8">
      <w:pPr>
        <w:pStyle w:val="ConsPlusTitle"/>
        <w:jc w:val="center"/>
        <w:outlineLvl w:val="2"/>
      </w:pPr>
      <w:r>
        <w:t>2.13. Максимальный срок ожидания в очереди при подаче</w:t>
      </w:r>
    </w:p>
    <w:p w:rsidR="00C958E8" w:rsidRDefault="00C958E8">
      <w:pPr>
        <w:pStyle w:val="ConsPlusTitle"/>
        <w:jc w:val="center"/>
      </w:pPr>
      <w:r>
        <w:t>запроса о предоставлении государственной услуги, услуги</w:t>
      </w:r>
    </w:p>
    <w:p w:rsidR="00C958E8" w:rsidRDefault="00C958E8">
      <w:pPr>
        <w:pStyle w:val="ConsPlusTitle"/>
        <w:jc w:val="center"/>
      </w:pPr>
      <w:r>
        <w:t>организации, участвующей в предоставлении государственной</w:t>
      </w:r>
    </w:p>
    <w:p w:rsidR="00C958E8" w:rsidRDefault="00C958E8">
      <w:pPr>
        <w:pStyle w:val="ConsPlusTitle"/>
        <w:jc w:val="center"/>
      </w:pPr>
      <w:r>
        <w:t>услуги, и при получении результата предоставления</w:t>
      </w:r>
    </w:p>
    <w:p w:rsidR="00C958E8" w:rsidRDefault="00C958E8">
      <w:pPr>
        <w:pStyle w:val="ConsPlusTitle"/>
        <w:jc w:val="center"/>
      </w:pPr>
      <w:r>
        <w:t>таких услуг</w:t>
      </w:r>
    </w:p>
    <w:p w:rsidR="00C958E8" w:rsidRDefault="00C958E8">
      <w:pPr>
        <w:pStyle w:val="ConsPlusNormal"/>
        <w:jc w:val="both"/>
      </w:pPr>
    </w:p>
    <w:p w:rsidR="00C958E8" w:rsidRDefault="00C958E8">
      <w:pPr>
        <w:pStyle w:val="ConsPlusNormal"/>
        <w:ind w:firstLine="540"/>
        <w:jc w:val="both"/>
      </w:pPr>
      <w:r>
        <w:t>2.13.1. Максимальный срок ожидания в очереди при подаче запроса о предоставлении государственной услуги не должен превышать 15 минут.</w:t>
      </w:r>
    </w:p>
    <w:p w:rsidR="00C958E8" w:rsidRDefault="00C958E8">
      <w:pPr>
        <w:pStyle w:val="ConsPlusNormal"/>
        <w:spacing w:before="200"/>
        <w:ind w:firstLine="540"/>
        <w:jc w:val="both"/>
      </w:pPr>
      <w:r>
        <w:t>2.13.2. Максимальный срок ожидания в очереди при получении результата предоставления государственной услуги не должен превышать 15 минут.</w:t>
      </w:r>
    </w:p>
    <w:p w:rsidR="00C958E8" w:rsidRDefault="00C958E8">
      <w:pPr>
        <w:pStyle w:val="ConsPlusNormal"/>
        <w:jc w:val="both"/>
      </w:pPr>
    </w:p>
    <w:p w:rsidR="00C958E8" w:rsidRDefault="00C958E8">
      <w:pPr>
        <w:pStyle w:val="ConsPlusTitle"/>
        <w:jc w:val="center"/>
        <w:outlineLvl w:val="2"/>
      </w:pPr>
      <w:r>
        <w:lastRenderedPageBreak/>
        <w:t>2.14. Срок и порядок регистрации запроса заявителя</w:t>
      </w:r>
    </w:p>
    <w:p w:rsidR="00C958E8" w:rsidRDefault="00C958E8">
      <w:pPr>
        <w:pStyle w:val="ConsPlusTitle"/>
        <w:jc w:val="center"/>
      </w:pPr>
      <w:r>
        <w:t>о предоставлении государственной услуги и услуги,</w:t>
      </w:r>
    </w:p>
    <w:p w:rsidR="00C958E8" w:rsidRDefault="00C958E8">
      <w:pPr>
        <w:pStyle w:val="ConsPlusTitle"/>
        <w:jc w:val="center"/>
      </w:pPr>
      <w:r>
        <w:t>предоставляемой организацией, участвующей в предоставлении</w:t>
      </w:r>
    </w:p>
    <w:p w:rsidR="00C958E8" w:rsidRDefault="00C958E8">
      <w:pPr>
        <w:pStyle w:val="ConsPlusTitle"/>
        <w:jc w:val="center"/>
      </w:pPr>
      <w:r>
        <w:t>государственной услуги, в том числе в электронной форме</w:t>
      </w:r>
    </w:p>
    <w:p w:rsidR="00C958E8" w:rsidRDefault="00C958E8">
      <w:pPr>
        <w:pStyle w:val="ConsPlusNormal"/>
        <w:jc w:val="both"/>
      </w:pPr>
    </w:p>
    <w:p w:rsidR="00C958E8" w:rsidRDefault="00C958E8">
      <w:pPr>
        <w:pStyle w:val="ConsPlusNormal"/>
        <w:ind w:firstLine="540"/>
        <w:jc w:val="both"/>
      </w:pPr>
      <w:r>
        <w:t>2.14.1. Срок регистрации заявления заявителя (представителя заявителя) о предоставлении государственной услуги не должен превышать 15 минут.</w:t>
      </w:r>
    </w:p>
    <w:p w:rsidR="00C958E8" w:rsidRDefault="00C958E8">
      <w:pPr>
        <w:pStyle w:val="ConsPlusNormal"/>
        <w:spacing w:before="200"/>
        <w:ind w:firstLine="540"/>
        <w:jc w:val="both"/>
      </w:pPr>
      <w:r>
        <w:t xml:space="preserve">2.14.2. Порядок регистрации запросов заявителей (представителей заявителей)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 указан в </w:t>
      </w:r>
      <w:hyperlink w:anchor="P450">
        <w:r>
          <w:rPr>
            <w:color w:val="0000FF"/>
          </w:rPr>
          <w:t>подразделе 3.1 раздела 3</w:t>
        </w:r>
      </w:hyperlink>
      <w:r>
        <w:t xml:space="preserve"> настоящего Административного регламента.</w:t>
      </w:r>
    </w:p>
    <w:p w:rsidR="00C958E8" w:rsidRDefault="00C958E8">
      <w:pPr>
        <w:pStyle w:val="ConsPlusNormal"/>
        <w:jc w:val="both"/>
      </w:pPr>
    </w:p>
    <w:p w:rsidR="00C958E8" w:rsidRDefault="00C958E8">
      <w:pPr>
        <w:pStyle w:val="ConsPlusTitle"/>
        <w:jc w:val="center"/>
        <w:outlineLvl w:val="2"/>
      </w:pPr>
      <w:r>
        <w:t>2.15. Требования к помещениям, в которых предоставляется</w:t>
      </w:r>
    </w:p>
    <w:p w:rsidR="00C958E8" w:rsidRDefault="00C958E8">
      <w:pPr>
        <w:pStyle w:val="ConsPlusTitle"/>
        <w:jc w:val="center"/>
      </w:pPr>
      <w:r>
        <w:t>государственная услуга, к залу ожидания, местам</w:t>
      </w:r>
    </w:p>
    <w:p w:rsidR="00C958E8" w:rsidRDefault="00C958E8">
      <w:pPr>
        <w:pStyle w:val="ConsPlusTitle"/>
        <w:jc w:val="center"/>
      </w:pPr>
      <w:r>
        <w:t>для заполнения запросов о предоставлении государственной</w:t>
      </w:r>
    </w:p>
    <w:p w:rsidR="00C958E8" w:rsidRDefault="00C958E8">
      <w:pPr>
        <w:pStyle w:val="ConsPlusTitle"/>
        <w:jc w:val="center"/>
      </w:pPr>
      <w:r>
        <w:t>услуги, информационным стендам с образцами их заполнения</w:t>
      </w:r>
    </w:p>
    <w:p w:rsidR="00C958E8" w:rsidRDefault="00C958E8">
      <w:pPr>
        <w:pStyle w:val="ConsPlusTitle"/>
        <w:jc w:val="center"/>
      </w:pPr>
      <w:r>
        <w:t>и перечнем документов, необходимых для предоставления каждой</w:t>
      </w:r>
    </w:p>
    <w:p w:rsidR="00C958E8" w:rsidRDefault="00C958E8">
      <w:pPr>
        <w:pStyle w:val="ConsPlusTitle"/>
        <w:jc w:val="center"/>
      </w:pPr>
      <w:r>
        <w:t>государственной услуги, размещению и оформлению визуальной,</w:t>
      </w:r>
    </w:p>
    <w:p w:rsidR="00C958E8" w:rsidRDefault="00C958E8">
      <w:pPr>
        <w:pStyle w:val="ConsPlusTitle"/>
        <w:jc w:val="center"/>
      </w:pPr>
      <w:r>
        <w:t>текстовой и мультимедийной информации о порядке</w:t>
      </w:r>
    </w:p>
    <w:p w:rsidR="00C958E8" w:rsidRDefault="00C958E8">
      <w:pPr>
        <w:pStyle w:val="ConsPlusTitle"/>
        <w:jc w:val="center"/>
      </w:pPr>
      <w:r>
        <w:t>предоставления такой услуги, в том числе к обеспечению</w:t>
      </w:r>
    </w:p>
    <w:p w:rsidR="00C958E8" w:rsidRDefault="00C958E8">
      <w:pPr>
        <w:pStyle w:val="ConsPlusTitle"/>
        <w:jc w:val="center"/>
      </w:pPr>
      <w:r>
        <w:t>доступности для инвалидов указанных объектов в соответствии</w:t>
      </w:r>
    </w:p>
    <w:p w:rsidR="00C958E8" w:rsidRDefault="00C958E8">
      <w:pPr>
        <w:pStyle w:val="ConsPlusTitle"/>
        <w:jc w:val="center"/>
      </w:pPr>
      <w:r>
        <w:t>с законодательством Российской Федерации о социальной</w:t>
      </w:r>
    </w:p>
    <w:p w:rsidR="00C958E8" w:rsidRDefault="00C958E8">
      <w:pPr>
        <w:pStyle w:val="ConsPlusTitle"/>
        <w:jc w:val="center"/>
      </w:pPr>
      <w:r>
        <w:t>защите инвалидов</w:t>
      </w:r>
    </w:p>
    <w:p w:rsidR="00C958E8" w:rsidRDefault="00C958E8">
      <w:pPr>
        <w:pStyle w:val="ConsPlusNormal"/>
        <w:jc w:val="both"/>
      </w:pPr>
    </w:p>
    <w:p w:rsidR="00C958E8" w:rsidRDefault="00C958E8">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C958E8" w:rsidRDefault="00C958E8">
      <w:pPr>
        <w:pStyle w:val="ConsPlusNormal"/>
        <w:spacing w:before="20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C958E8" w:rsidRDefault="00C958E8">
      <w:pPr>
        <w:pStyle w:val="ConsPlusNormal"/>
        <w:spacing w:before="20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958E8" w:rsidRDefault="00C958E8">
      <w:pPr>
        <w:pStyle w:val="ConsPlusNormal"/>
        <w:spacing w:before="20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сотрудников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rsidR="00C958E8" w:rsidRDefault="00C958E8">
      <w:pPr>
        <w:pStyle w:val="ConsPlusNormal"/>
        <w:spacing w:before="200"/>
        <w:ind w:firstLine="540"/>
        <w:jc w:val="both"/>
      </w:pPr>
      <w:r>
        <w:t>4) у входа в каждое из помещений размещается табличка с наименованием помещения;</w:t>
      </w:r>
    </w:p>
    <w:p w:rsidR="00C958E8" w:rsidRDefault="00C958E8">
      <w:pPr>
        <w:pStyle w:val="ConsPlusNormal"/>
        <w:spacing w:before="200"/>
        <w:ind w:firstLine="540"/>
        <w:jc w:val="both"/>
      </w:pPr>
      <w:r>
        <w:t>5) помещения секторов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958E8" w:rsidRDefault="00C958E8">
      <w:pPr>
        <w:pStyle w:val="ConsPlusNormal"/>
        <w:spacing w:before="200"/>
        <w:ind w:firstLine="540"/>
        <w:jc w:val="both"/>
      </w:pPr>
      <w: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C958E8" w:rsidRDefault="00C958E8">
      <w:pPr>
        <w:pStyle w:val="ConsPlusNormal"/>
        <w:spacing w:before="200"/>
        <w:ind w:firstLine="540"/>
        <w:jc w:val="both"/>
      </w:pPr>
      <w:r>
        <w:t>7)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C958E8" w:rsidRDefault="00C958E8">
      <w:pPr>
        <w:pStyle w:val="ConsPlusNormal"/>
        <w:spacing w:before="200"/>
        <w:ind w:firstLine="540"/>
        <w:jc w:val="both"/>
      </w:pPr>
      <w:r>
        <w:t>8) при организации рабочих мест должна быть предусмотрена возможность свободного входа и выхода из помещения;</w:t>
      </w:r>
    </w:p>
    <w:p w:rsidR="00C958E8" w:rsidRDefault="00C958E8">
      <w:pPr>
        <w:pStyle w:val="ConsPlusNormal"/>
        <w:spacing w:before="20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C958E8" w:rsidRDefault="00C958E8">
      <w:pPr>
        <w:pStyle w:val="ConsPlusNormal"/>
        <w:spacing w:before="200"/>
        <w:ind w:firstLine="540"/>
        <w:jc w:val="both"/>
      </w:pPr>
      <w:r>
        <w:t xml:space="preserve">- извлечения из областных нормативных правовых актов, устанавливающих порядок и условия </w:t>
      </w:r>
      <w:r>
        <w:lastRenderedPageBreak/>
        <w:t>предоставления государственной услуги;</w:t>
      </w:r>
    </w:p>
    <w:p w:rsidR="00C958E8" w:rsidRDefault="00C958E8">
      <w:pPr>
        <w:pStyle w:val="ConsPlusNormal"/>
        <w:spacing w:before="200"/>
        <w:ind w:firstLine="540"/>
        <w:jc w:val="both"/>
      </w:pPr>
      <w:r>
        <w:t>- порядок обращения за получением государственной услуги;</w:t>
      </w:r>
    </w:p>
    <w:p w:rsidR="00C958E8" w:rsidRDefault="00C958E8">
      <w:pPr>
        <w:pStyle w:val="ConsPlusNormal"/>
        <w:spacing w:before="200"/>
        <w:ind w:firstLine="540"/>
        <w:jc w:val="both"/>
      </w:pPr>
      <w:r>
        <w:t>- график приема граждан сотрудниками;</w:t>
      </w:r>
    </w:p>
    <w:p w:rsidR="00C958E8" w:rsidRDefault="00C958E8">
      <w:pPr>
        <w:pStyle w:val="ConsPlusNormal"/>
        <w:spacing w:before="20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C958E8" w:rsidRDefault="00C958E8">
      <w:pPr>
        <w:pStyle w:val="ConsPlusNormal"/>
        <w:spacing w:before="200"/>
        <w:ind w:firstLine="540"/>
        <w:jc w:val="both"/>
      </w:pPr>
      <w:r>
        <w:t>- сроки предоставления государственной услуги;</w:t>
      </w:r>
    </w:p>
    <w:p w:rsidR="00C958E8" w:rsidRDefault="00C958E8">
      <w:pPr>
        <w:pStyle w:val="ConsPlusNormal"/>
        <w:spacing w:before="200"/>
        <w:ind w:firstLine="540"/>
        <w:jc w:val="both"/>
      </w:pPr>
      <w:r>
        <w:t>- формы заявлений и образцы их заполнения;</w:t>
      </w:r>
    </w:p>
    <w:p w:rsidR="00C958E8" w:rsidRDefault="00C958E8">
      <w:pPr>
        <w:pStyle w:val="ConsPlusNormal"/>
        <w:spacing w:before="200"/>
        <w:ind w:firstLine="540"/>
        <w:jc w:val="both"/>
      </w:pPr>
      <w:r>
        <w:t>- текст настоящего Административного регламента;</w:t>
      </w:r>
    </w:p>
    <w:p w:rsidR="00C958E8" w:rsidRDefault="00C958E8">
      <w:pPr>
        <w:pStyle w:val="ConsPlusNormal"/>
        <w:spacing w:before="200"/>
        <w:ind w:firstLine="540"/>
        <w:jc w:val="both"/>
      </w:pPr>
      <w:r>
        <w:t>- порядок информирования о ходе предоставления государственной услуги;</w:t>
      </w:r>
    </w:p>
    <w:p w:rsidR="00C958E8" w:rsidRDefault="00C958E8">
      <w:pPr>
        <w:pStyle w:val="ConsPlusNormal"/>
        <w:spacing w:before="20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C958E8" w:rsidRDefault="00C958E8">
      <w:pPr>
        <w:pStyle w:val="ConsPlusNormal"/>
        <w:spacing w:before="200"/>
        <w:ind w:firstLine="540"/>
        <w:jc w:val="both"/>
      </w:pPr>
      <w:r>
        <w:t>- информацию о Министерстве,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сети "Интернет".</w:t>
      </w:r>
    </w:p>
    <w:p w:rsidR="00C958E8" w:rsidRDefault="00C958E8">
      <w:pPr>
        <w:pStyle w:val="ConsPlusNormal"/>
        <w:spacing w:before="200"/>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C958E8" w:rsidRDefault="00C958E8">
      <w:pPr>
        <w:pStyle w:val="ConsPlusNormal"/>
        <w:spacing w:before="20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C958E8" w:rsidRDefault="00C958E8">
      <w:pPr>
        <w:pStyle w:val="ConsPlusNormal"/>
        <w:spacing w:before="200"/>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C958E8" w:rsidRDefault="00C958E8">
      <w:pPr>
        <w:pStyle w:val="ConsPlusNormal"/>
        <w:spacing w:before="20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C958E8" w:rsidRDefault="00C958E8">
      <w:pPr>
        <w:pStyle w:val="ConsPlusNormal"/>
        <w:spacing w:before="20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58E8" w:rsidRDefault="00C958E8">
      <w:pPr>
        <w:pStyle w:val="ConsPlusNormal"/>
        <w:spacing w:before="200"/>
        <w:ind w:firstLine="540"/>
        <w:jc w:val="both"/>
      </w:pPr>
      <w:r>
        <w:t>- допуском сурдопереводчика и тифлосурдопереводчика при оказании инвалиду государственной услуги;</w:t>
      </w:r>
    </w:p>
    <w:p w:rsidR="00C958E8" w:rsidRDefault="00C958E8">
      <w:pPr>
        <w:pStyle w:val="ConsPlusNormal"/>
        <w:spacing w:before="20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58E8" w:rsidRDefault="00C958E8">
      <w:pPr>
        <w:pStyle w:val="ConsPlusNormal"/>
        <w:spacing w:before="200"/>
        <w:ind w:firstLine="540"/>
        <w:jc w:val="both"/>
      </w:pPr>
      <w:r>
        <w:t>- оказанием сотрудниками помощи инвалидам в преодолении барьеров, мешающих получению ими государственной услуги наравне с другими заявителями (представителями заявителей).</w:t>
      </w:r>
    </w:p>
    <w:p w:rsidR="00C958E8" w:rsidRDefault="00C958E8">
      <w:pPr>
        <w:pStyle w:val="ConsPlusNormal"/>
        <w:jc w:val="both"/>
      </w:pPr>
    </w:p>
    <w:p w:rsidR="00C958E8" w:rsidRDefault="00C958E8">
      <w:pPr>
        <w:pStyle w:val="ConsPlusTitle"/>
        <w:jc w:val="center"/>
        <w:outlineLvl w:val="2"/>
      </w:pPr>
      <w:r>
        <w:t>2.16. Показатели доступности и качества</w:t>
      </w:r>
    </w:p>
    <w:p w:rsidR="00C958E8" w:rsidRDefault="00C958E8">
      <w:pPr>
        <w:pStyle w:val="ConsPlusTitle"/>
        <w:jc w:val="center"/>
      </w:pPr>
      <w:r>
        <w:t>государственной услуги</w:t>
      </w:r>
    </w:p>
    <w:p w:rsidR="00C958E8" w:rsidRDefault="00C958E8">
      <w:pPr>
        <w:pStyle w:val="ConsPlusNormal"/>
        <w:jc w:val="both"/>
      </w:pPr>
    </w:p>
    <w:p w:rsidR="00C958E8" w:rsidRDefault="00C958E8">
      <w:pPr>
        <w:pStyle w:val="ConsPlusNormal"/>
        <w:ind w:firstLine="540"/>
        <w:jc w:val="both"/>
      </w:pPr>
      <w:r>
        <w:t>2.16.1. Показателями доступности государственной услуги являются:</w:t>
      </w:r>
    </w:p>
    <w:p w:rsidR="00C958E8" w:rsidRDefault="00C958E8">
      <w:pPr>
        <w:pStyle w:val="ConsPlusNormal"/>
        <w:spacing w:before="200"/>
        <w:ind w:firstLine="540"/>
        <w:jc w:val="both"/>
      </w:pPr>
      <w:r>
        <w:t>1) транспортная доступность мест предоставления государственной услуги;</w:t>
      </w:r>
    </w:p>
    <w:p w:rsidR="00C958E8" w:rsidRDefault="00C958E8">
      <w:pPr>
        <w:pStyle w:val="ConsPlusNormal"/>
        <w:spacing w:before="200"/>
        <w:ind w:firstLine="540"/>
        <w:jc w:val="both"/>
      </w:pPr>
      <w:r>
        <w:t>2) обеспечение беспрепятственного доступа к помещениям, в которых предоставляется государственная услуга;</w:t>
      </w:r>
    </w:p>
    <w:p w:rsidR="00C958E8" w:rsidRDefault="00C958E8">
      <w:pPr>
        <w:pStyle w:val="ConsPlusNormal"/>
        <w:spacing w:before="200"/>
        <w:ind w:firstLine="540"/>
        <w:jc w:val="both"/>
      </w:pPr>
      <w:r>
        <w:lastRenderedPageBreak/>
        <w:t>3) размещение информации о порядке предоставления государственной услуги в информационно-телекоммуникационной сети "Интернет";</w:t>
      </w:r>
    </w:p>
    <w:p w:rsidR="00C958E8" w:rsidRDefault="00C958E8">
      <w:pPr>
        <w:pStyle w:val="ConsPlusNormal"/>
        <w:spacing w:before="200"/>
        <w:ind w:firstLine="540"/>
        <w:jc w:val="both"/>
      </w:pPr>
      <w:r>
        <w:t>4) обеспечение предоставления государственной услуги с использованием Единого портала;</w:t>
      </w:r>
    </w:p>
    <w:p w:rsidR="00C958E8" w:rsidRDefault="00C958E8">
      <w:pPr>
        <w:pStyle w:val="ConsPlusNormal"/>
        <w:spacing w:before="200"/>
        <w:ind w:firstLine="540"/>
        <w:jc w:val="both"/>
      </w:pPr>
      <w:r>
        <w:t>5) полнота предоставляемой информации о государственной услуге;</w:t>
      </w:r>
    </w:p>
    <w:p w:rsidR="00C958E8" w:rsidRDefault="00C958E8">
      <w:pPr>
        <w:pStyle w:val="ConsPlusNormal"/>
        <w:spacing w:before="200"/>
        <w:ind w:firstLine="540"/>
        <w:jc w:val="both"/>
      </w:pPr>
      <w:r>
        <w:t>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w:t>
      </w:r>
    </w:p>
    <w:p w:rsidR="00C958E8" w:rsidRDefault="00C958E8">
      <w:pPr>
        <w:pStyle w:val="ConsPlusNormal"/>
        <w:spacing w:before="200"/>
        <w:ind w:firstLine="540"/>
        <w:jc w:val="both"/>
      </w:pPr>
      <w:r>
        <w:t>2.16.2. Показателями качества предоставления государственной услуги являются:</w:t>
      </w:r>
    </w:p>
    <w:p w:rsidR="00C958E8" w:rsidRDefault="00C958E8">
      <w:pPr>
        <w:pStyle w:val="ConsPlusNormal"/>
        <w:spacing w:before="200"/>
        <w:ind w:firstLine="540"/>
        <w:jc w:val="both"/>
      </w:pPr>
      <w:r>
        <w:t>1) соблюдение стандарта предоставления государственной услуги;</w:t>
      </w:r>
    </w:p>
    <w:p w:rsidR="00C958E8" w:rsidRDefault="00C958E8">
      <w:pPr>
        <w:pStyle w:val="ConsPlusNormal"/>
        <w:spacing w:before="200"/>
        <w:ind w:firstLine="540"/>
        <w:jc w:val="both"/>
      </w:pPr>
      <w:r>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C958E8" w:rsidRDefault="00C958E8">
      <w:pPr>
        <w:pStyle w:val="ConsPlusNormal"/>
        <w:spacing w:before="200"/>
        <w:ind w:firstLine="540"/>
        <w:jc w:val="both"/>
      </w:pPr>
      <w:r>
        <w:t>3) возможность получения государственной услуги в МФЦ;</w:t>
      </w:r>
    </w:p>
    <w:p w:rsidR="00C958E8" w:rsidRDefault="00C958E8">
      <w:pPr>
        <w:pStyle w:val="ConsPlusNormal"/>
        <w:spacing w:before="200"/>
        <w:ind w:firstLine="540"/>
        <w:jc w:val="both"/>
      </w:pPr>
      <w:r>
        <w:t>4) соблюдение сроков предоставления государственной услуги;</w:t>
      </w:r>
    </w:p>
    <w:p w:rsidR="00C958E8" w:rsidRDefault="00C958E8">
      <w:pPr>
        <w:pStyle w:val="ConsPlusNormal"/>
        <w:spacing w:before="200"/>
        <w:ind w:firstLine="540"/>
        <w:jc w:val="both"/>
      </w:pPr>
      <w:r>
        <w:t>5) отсутствие обоснованных жалоб заявителей;</w:t>
      </w:r>
    </w:p>
    <w:p w:rsidR="00C958E8" w:rsidRDefault="00C958E8">
      <w:pPr>
        <w:pStyle w:val="ConsPlusNormal"/>
        <w:spacing w:before="200"/>
        <w:ind w:firstLine="540"/>
        <w:jc w:val="both"/>
      </w:pPr>
      <w:r>
        <w:t>6) обоснованность отказов в предоставлении государственной услуги;</w:t>
      </w:r>
    </w:p>
    <w:p w:rsidR="00C958E8" w:rsidRDefault="00C958E8">
      <w:pPr>
        <w:pStyle w:val="ConsPlusNormal"/>
        <w:spacing w:before="200"/>
        <w:ind w:firstLine="540"/>
        <w:jc w:val="both"/>
      </w:pPr>
      <w:r>
        <w:t>7) возможность получения информации о ходе предоставления государственной услуги;</w:t>
      </w:r>
    </w:p>
    <w:p w:rsidR="00C958E8" w:rsidRDefault="00C958E8">
      <w:pPr>
        <w:pStyle w:val="ConsPlusNormal"/>
        <w:spacing w:before="200"/>
        <w:ind w:firstLine="540"/>
        <w:jc w:val="both"/>
      </w:pPr>
      <w:r>
        <w:t xml:space="preserve">8)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МФЦ, предусмотренного </w:t>
      </w:r>
      <w:hyperlink r:id="rId22">
        <w:r>
          <w:rPr>
            <w:color w:val="0000FF"/>
          </w:rPr>
          <w:t>статьей 15.1</w:t>
        </w:r>
      </w:hyperlink>
      <w:r>
        <w:t xml:space="preserve"> Федерального закона N 210-ФЗ (далее - комплексный запрос).</w:t>
      </w:r>
    </w:p>
    <w:p w:rsidR="00C958E8" w:rsidRDefault="00C958E8">
      <w:pPr>
        <w:pStyle w:val="ConsPlusNormal"/>
        <w:jc w:val="both"/>
      </w:pPr>
    </w:p>
    <w:p w:rsidR="00C958E8" w:rsidRDefault="00C958E8">
      <w:pPr>
        <w:pStyle w:val="ConsPlusTitle"/>
        <w:jc w:val="center"/>
        <w:outlineLvl w:val="2"/>
      </w:pPr>
      <w:r>
        <w:t>2.17. Иные требования, в том числе учитывающие особенности</w:t>
      </w:r>
    </w:p>
    <w:p w:rsidR="00C958E8" w:rsidRDefault="00C958E8">
      <w:pPr>
        <w:pStyle w:val="ConsPlusTitle"/>
        <w:jc w:val="center"/>
      </w:pPr>
      <w:r>
        <w:t>предоставления государственной услуги в многофункциональных</w:t>
      </w:r>
    </w:p>
    <w:p w:rsidR="00C958E8" w:rsidRDefault="00C958E8">
      <w:pPr>
        <w:pStyle w:val="ConsPlusTitle"/>
        <w:jc w:val="center"/>
      </w:pPr>
      <w:r>
        <w:t>центрах предоставления государственных и муниципальных</w:t>
      </w:r>
    </w:p>
    <w:p w:rsidR="00C958E8" w:rsidRDefault="00C958E8">
      <w:pPr>
        <w:pStyle w:val="ConsPlusTitle"/>
        <w:jc w:val="center"/>
      </w:pPr>
      <w:r>
        <w:t>услуг, особенности предоставления государственной услуги</w:t>
      </w:r>
    </w:p>
    <w:p w:rsidR="00C958E8" w:rsidRDefault="00C958E8">
      <w:pPr>
        <w:pStyle w:val="ConsPlusTitle"/>
        <w:jc w:val="center"/>
      </w:pPr>
      <w:r>
        <w:t>по экстерриториальному принципу (в случае, если</w:t>
      </w:r>
    </w:p>
    <w:p w:rsidR="00C958E8" w:rsidRDefault="00C958E8">
      <w:pPr>
        <w:pStyle w:val="ConsPlusTitle"/>
        <w:jc w:val="center"/>
      </w:pPr>
      <w:r>
        <w:t>государственная услуга предоставляется</w:t>
      </w:r>
    </w:p>
    <w:p w:rsidR="00C958E8" w:rsidRDefault="00C958E8">
      <w:pPr>
        <w:pStyle w:val="ConsPlusTitle"/>
        <w:jc w:val="center"/>
      </w:pPr>
      <w:r>
        <w:t>по экстерриториальному принципу) и особенности</w:t>
      </w:r>
    </w:p>
    <w:p w:rsidR="00C958E8" w:rsidRDefault="00C958E8">
      <w:pPr>
        <w:pStyle w:val="ConsPlusTitle"/>
        <w:jc w:val="center"/>
      </w:pPr>
      <w:r>
        <w:t>предоставления государственной услуги в электронной форме</w:t>
      </w:r>
    </w:p>
    <w:p w:rsidR="00C958E8" w:rsidRDefault="00C958E8">
      <w:pPr>
        <w:pStyle w:val="ConsPlusNormal"/>
        <w:jc w:val="both"/>
      </w:pPr>
    </w:p>
    <w:p w:rsidR="00C958E8" w:rsidRDefault="00C958E8">
      <w:pPr>
        <w:pStyle w:val="ConsPlusNormal"/>
        <w:ind w:firstLine="540"/>
        <w:jc w:val="both"/>
      </w:pPr>
      <w:r>
        <w:t>2.17.1. Министерство, ОСЗН, Учреждение, секторы Учреждения осуществляют взаимодействие с МФЦ при предоставлении государственной услуги.</w:t>
      </w:r>
    </w:p>
    <w:p w:rsidR="00C958E8" w:rsidRDefault="00C958E8">
      <w:pPr>
        <w:pStyle w:val="ConsPlusNormal"/>
        <w:spacing w:before="20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rsidR="00C958E8" w:rsidRDefault="00C958E8">
      <w:pPr>
        <w:pStyle w:val="ConsPlusNormal"/>
        <w:spacing w:before="200"/>
        <w:ind w:firstLine="540"/>
        <w:jc w:val="both"/>
      </w:pPr>
      <w:r>
        <w:t>2.17.3.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w:t>
      </w:r>
    </w:p>
    <w:p w:rsidR="00C958E8" w:rsidRDefault="00C958E8">
      <w:pPr>
        <w:pStyle w:val="ConsPlusNormal"/>
        <w:spacing w:before="200"/>
        <w:ind w:firstLine="540"/>
        <w:jc w:val="both"/>
      </w:pPr>
      <w:r>
        <w:t>2.17.4. Обеспечение возможности для заявителей (представителей заявителей) осуществлять с использованием Единого портала мониторинг хода предоставления государственной услуги.</w:t>
      </w:r>
    </w:p>
    <w:p w:rsidR="00C958E8" w:rsidRDefault="00C958E8">
      <w:pPr>
        <w:pStyle w:val="ConsPlusNormal"/>
        <w:spacing w:before="200"/>
        <w:ind w:firstLine="540"/>
        <w:jc w:val="both"/>
      </w:pPr>
      <w:r>
        <w:t>2.17.5. 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(представителя заявителя) на Едином портале вне зависимости от способа обращения за предоставлением государственной услуги, а также от способа предоставления результатов предоставления государственной услуги.</w:t>
      </w:r>
    </w:p>
    <w:p w:rsidR="00C958E8" w:rsidRDefault="00C958E8">
      <w:pPr>
        <w:pStyle w:val="ConsPlusNormal"/>
        <w:spacing w:before="200"/>
        <w:ind w:firstLine="540"/>
        <w:jc w:val="both"/>
      </w:pPr>
      <w:r>
        <w:t>2.17.6. Обеспечение возможности для заявителей (представителей заявителей) получения результата предоставления государственной услуги в электронном виде в личном кабинете на Едином портале.</w:t>
      </w:r>
    </w:p>
    <w:p w:rsidR="00C958E8" w:rsidRDefault="00C958E8">
      <w:pPr>
        <w:pStyle w:val="ConsPlusNormal"/>
        <w:spacing w:before="200"/>
        <w:ind w:firstLine="540"/>
        <w:jc w:val="both"/>
      </w:pPr>
      <w:r>
        <w:t>2.17.7. Обеспечение возможности осуществления оценки качества предоставления государственной услуги.</w:t>
      </w:r>
    </w:p>
    <w:p w:rsidR="00C958E8" w:rsidRDefault="00C958E8">
      <w:pPr>
        <w:pStyle w:val="ConsPlusNormal"/>
        <w:spacing w:before="200"/>
        <w:ind w:firstLine="540"/>
        <w:jc w:val="both"/>
      </w:pPr>
      <w:r>
        <w:lastRenderedPageBreak/>
        <w:t>2.17.8.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МФЦ, работников МФЦ.</w:t>
      </w:r>
    </w:p>
    <w:p w:rsidR="00C958E8" w:rsidRDefault="00C958E8">
      <w:pPr>
        <w:pStyle w:val="ConsPlusNormal"/>
        <w:spacing w:before="200"/>
        <w:ind w:firstLine="540"/>
        <w:jc w:val="both"/>
      </w:pPr>
      <w:r>
        <w:t xml:space="preserve">2.17.9. При направлении заявления о предоставлении государственной услуги через Единый портал используется усиленная неквалифицированная электронная подпись, при этом допускается использование простой электронной подписи в соответствии с </w:t>
      </w:r>
      <w:hyperlink r:id="rId23">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C958E8" w:rsidRDefault="00C958E8">
      <w:pPr>
        <w:pStyle w:val="ConsPlusNormal"/>
        <w:spacing w:before="200"/>
        <w:ind w:firstLine="540"/>
        <w:jc w:val="both"/>
      </w:pPr>
      <w: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958E8" w:rsidRDefault="00C958E8">
      <w:pPr>
        <w:pStyle w:val="ConsPlusNormal"/>
        <w:spacing w:before="200"/>
        <w:ind w:firstLine="540"/>
        <w:jc w:val="both"/>
      </w:pPr>
      <w:r>
        <w:t>2.17.10. Рассмотрение соответствующего заявления, полученного в электронной форме, осуществляется в том же порядке, что и рассмотрение соответствующих заявлений, полученных лично от заявителей (представителей заявителей).</w:t>
      </w:r>
    </w:p>
    <w:p w:rsidR="00C958E8" w:rsidRDefault="00C958E8">
      <w:pPr>
        <w:pStyle w:val="ConsPlusNormal"/>
        <w:spacing w:before="200"/>
        <w:ind w:firstLine="540"/>
        <w:jc w:val="both"/>
      </w:pPr>
      <w:r>
        <w:t>2.17.11. Предоставление государственной услуги по экстерриториальному принципу не осуществляется.</w:t>
      </w:r>
    </w:p>
    <w:p w:rsidR="00C958E8" w:rsidRDefault="00C958E8">
      <w:pPr>
        <w:pStyle w:val="ConsPlusNormal"/>
        <w:spacing w:before="200"/>
        <w:ind w:firstLine="540"/>
        <w:jc w:val="both"/>
      </w:pPr>
      <w:r>
        <w:t>2.17.12. Предоставление государственной услуги в МФЦ посредством комплексного запроса не осуществляется.</w:t>
      </w:r>
    </w:p>
    <w:p w:rsidR="00C958E8" w:rsidRDefault="00C958E8">
      <w:pPr>
        <w:pStyle w:val="ConsPlusNormal"/>
        <w:jc w:val="both"/>
      </w:pPr>
    </w:p>
    <w:p w:rsidR="00C958E8" w:rsidRDefault="00C958E8">
      <w:pPr>
        <w:pStyle w:val="ConsPlusTitle"/>
        <w:jc w:val="center"/>
        <w:outlineLvl w:val="1"/>
      </w:pPr>
      <w:r>
        <w:t>3. Состав, последовательность и сроки выполнения</w:t>
      </w:r>
    </w:p>
    <w:p w:rsidR="00C958E8" w:rsidRDefault="00C958E8">
      <w:pPr>
        <w:pStyle w:val="ConsPlusTitle"/>
        <w:jc w:val="center"/>
      </w:pPr>
      <w:r>
        <w:t>административных процедур, требования к порядку их</w:t>
      </w:r>
    </w:p>
    <w:p w:rsidR="00C958E8" w:rsidRDefault="00C958E8">
      <w:pPr>
        <w:pStyle w:val="ConsPlusTitle"/>
        <w:jc w:val="center"/>
      </w:pPr>
      <w:r>
        <w:t>выполнения, в том числе особенности выполнения</w:t>
      </w:r>
    </w:p>
    <w:p w:rsidR="00C958E8" w:rsidRDefault="00C958E8">
      <w:pPr>
        <w:pStyle w:val="ConsPlusTitle"/>
        <w:jc w:val="center"/>
      </w:pPr>
      <w:r>
        <w:t>административных процедур в электронной форме, а также</w:t>
      </w:r>
    </w:p>
    <w:p w:rsidR="00C958E8" w:rsidRDefault="00C958E8">
      <w:pPr>
        <w:pStyle w:val="ConsPlusTitle"/>
        <w:jc w:val="center"/>
      </w:pPr>
      <w:r>
        <w:t>особенности выполнения административных процедур</w:t>
      </w:r>
    </w:p>
    <w:p w:rsidR="00C958E8" w:rsidRDefault="00C958E8">
      <w:pPr>
        <w:pStyle w:val="ConsPlusTitle"/>
        <w:jc w:val="center"/>
      </w:pPr>
      <w:r>
        <w:t>в многофункциональных центрах предоставления государственных</w:t>
      </w:r>
    </w:p>
    <w:p w:rsidR="00C958E8" w:rsidRDefault="00C958E8">
      <w:pPr>
        <w:pStyle w:val="ConsPlusTitle"/>
        <w:jc w:val="center"/>
      </w:pPr>
      <w:r>
        <w:t>и муниципальных услуг</w:t>
      </w:r>
    </w:p>
    <w:p w:rsidR="00C958E8" w:rsidRDefault="00C958E8">
      <w:pPr>
        <w:pStyle w:val="ConsPlusNormal"/>
        <w:jc w:val="both"/>
      </w:pPr>
    </w:p>
    <w:p w:rsidR="00C958E8" w:rsidRDefault="00C958E8">
      <w:pPr>
        <w:pStyle w:val="ConsPlusNormal"/>
        <w:ind w:firstLine="540"/>
        <w:jc w:val="both"/>
      </w:pPr>
      <w:r>
        <w:t>Предоставление государственной услуги включает в себя следующие административные процедуры:</w:t>
      </w:r>
    </w:p>
    <w:p w:rsidR="00C958E8" w:rsidRDefault="00C958E8">
      <w:pPr>
        <w:pStyle w:val="ConsPlusNormal"/>
        <w:spacing w:before="200"/>
        <w:ind w:firstLine="540"/>
        <w:jc w:val="both"/>
      </w:pPr>
      <w:r>
        <w:t>1) прием и регистрацию заявления о предоставлении государственной услуги и документов;</w:t>
      </w:r>
    </w:p>
    <w:p w:rsidR="00C958E8" w:rsidRDefault="00C958E8">
      <w:pPr>
        <w:pStyle w:val="ConsPlusNormal"/>
        <w:spacing w:before="200"/>
        <w:ind w:firstLine="540"/>
        <w:jc w:val="both"/>
      </w:pPr>
      <w:r>
        <w:t>2) формирование и направление межведомственных запросов;</w:t>
      </w:r>
    </w:p>
    <w:p w:rsidR="00C958E8" w:rsidRDefault="00C958E8">
      <w:pPr>
        <w:pStyle w:val="ConsPlusNormal"/>
        <w:spacing w:before="200"/>
        <w:ind w:firstLine="540"/>
        <w:jc w:val="both"/>
      </w:pPr>
      <w:r>
        <w:t>3) рассмотрение документов;</w:t>
      </w:r>
    </w:p>
    <w:p w:rsidR="00C958E8" w:rsidRDefault="00C958E8">
      <w:pPr>
        <w:pStyle w:val="ConsPlusNormal"/>
        <w:spacing w:before="200"/>
        <w:ind w:firstLine="540"/>
        <w:jc w:val="both"/>
      </w:pPr>
      <w:r>
        <w:t>4) принятие решения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w:t>
      </w:r>
    </w:p>
    <w:p w:rsidR="00C958E8" w:rsidRDefault="00C958E8">
      <w:pPr>
        <w:pStyle w:val="ConsPlusNormal"/>
        <w:spacing w:before="200"/>
        <w:ind w:firstLine="540"/>
        <w:jc w:val="both"/>
      </w:pPr>
      <w:r>
        <w:t>5) формирование личного дела заявителя;</w:t>
      </w:r>
    </w:p>
    <w:p w:rsidR="00C958E8" w:rsidRDefault="00C958E8">
      <w:pPr>
        <w:pStyle w:val="ConsPlusNormal"/>
        <w:spacing w:before="200"/>
        <w:ind w:firstLine="540"/>
        <w:jc w:val="both"/>
      </w:pPr>
      <w:r>
        <w:t>6) организацию начисления и выплаты компенсации и возобновления выплаты компенсации;</w:t>
      </w:r>
    </w:p>
    <w:p w:rsidR="00C958E8" w:rsidRDefault="00C958E8">
      <w:pPr>
        <w:pStyle w:val="ConsPlusNormal"/>
        <w:spacing w:before="200"/>
        <w:ind w:firstLine="540"/>
        <w:jc w:val="both"/>
      </w:pPr>
      <w:r>
        <w:t>7) исправление опечаток и ошибок.</w:t>
      </w:r>
    </w:p>
    <w:p w:rsidR="00C958E8" w:rsidRDefault="00C958E8">
      <w:pPr>
        <w:pStyle w:val="ConsPlusNormal"/>
        <w:jc w:val="both"/>
      </w:pPr>
    </w:p>
    <w:p w:rsidR="00C958E8" w:rsidRDefault="00C958E8">
      <w:pPr>
        <w:pStyle w:val="ConsPlusTitle"/>
        <w:jc w:val="center"/>
        <w:outlineLvl w:val="2"/>
      </w:pPr>
      <w:bookmarkStart w:id="36" w:name="P450"/>
      <w:bookmarkEnd w:id="36"/>
      <w:r>
        <w:t>3.1. Прием и регистрация заявления о предоставлении</w:t>
      </w:r>
    </w:p>
    <w:p w:rsidR="00C958E8" w:rsidRDefault="00C958E8">
      <w:pPr>
        <w:pStyle w:val="ConsPlusTitle"/>
        <w:jc w:val="center"/>
      </w:pPr>
      <w:r>
        <w:t>государственной услуги и документов</w:t>
      </w:r>
    </w:p>
    <w:p w:rsidR="00C958E8" w:rsidRDefault="00C958E8">
      <w:pPr>
        <w:pStyle w:val="ConsPlusNormal"/>
        <w:jc w:val="both"/>
      </w:pPr>
    </w:p>
    <w:p w:rsidR="00C958E8" w:rsidRDefault="00C958E8">
      <w:pPr>
        <w:pStyle w:val="ConsPlusNormal"/>
        <w:ind w:firstLine="540"/>
        <w:jc w:val="both"/>
      </w:pPr>
      <w:r>
        <w:t>3.1.1. Основанием для начала административной процедуры приема и регистрации заявления о предоставлении государственной услуги 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в МФЦ по месту жительства (месту пребывания) заявителя.</w:t>
      </w:r>
    </w:p>
    <w:p w:rsidR="00C958E8" w:rsidRDefault="00C958E8">
      <w:pPr>
        <w:pStyle w:val="ConsPlusNormal"/>
        <w:spacing w:before="200"/>
        <w:ind w:firstLine="540"/>
        <w:jc w:val="both"/>
      </w:pPr>
      <w:r>
        <w:t>За предоставлением государственной услуги заявитель (представитель заявителя) вправе обратиться:</w:t>
      </w:r>
    </w:p>
    <w:p w:rsidR="00C958E8" w:rsidRDefault="00C958E8">
      <w:pPr>
        <w:pStyle w:val="ConsPlusNormal"/>
        <w:spacing w:before="200"/>
        <w:ind w:firstLine="540"/>
        <w:jc w:val="both"/>
      </w:pPr>
      <w:r>
        <w:t>- лично с соответствующим заявлением и прилагаемыми к нему документами;</w:t>
      </w:r>
    </w:p>
    <w:p w:rsidR="00C958E8" w:rsidRDefault="00C958E8">
      <w:pPr>
        <w:pStyle w:val="ConsPlusNormal"/>
        <w:spacing w:before="200"/>
        <w:ind w:firstLine="540"/>
        <w:jc w:val="both"/>
      </w:pPr>
      <w:r>
        <w:lastRenderedPageBreak/>
        <w:t>-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w:t>
      </w:r>
    </w:p>
    <w:p w:rsidR="00C958E8" w:rsidRDefault="00C958E8">
      <w:pPr>
        <w:pStyle w:val="ConsPlusNormal"/>
        <w:spacing w:before="200"/>
        <w:ind w:firstLine="540"/>
        <w:jc w:val="both"/>
      </w:pPr>
      <w:r>
        <w:t xml:space="preserve">3.1.2. Работник сектора Учреждения, ответственный за прием документов, или работник МФЦ, ответственный за прием документов для назначения и выплаты компенсации (далее - работник МФЦ, ответственный за прием документов), осуществляет проверку заявления о предоставлении государственной услуги и документов (сведений), представленных (направленных) заявителем (представителем заявителя), на отсутствие оснований для отказа в их приеме, предусмотренных в </w:t>
      </w:r>
      <w:hyperlink w:anchor="P278">
        <w:r>
          <w:rPr>
            <w:color w:val="0000FF"/>
          </w:rPr>
          <w:t>подразделе 2.8 раздела 2</w:t>
        </w:r>
      </w:hyperlink>
      <w:r>
        <w:t xml:space="preserve"> настоящего Административного регламента.</w:t>
      </w:r>
    </w:p>
    <w:p w:rsidR="00C958E8" w:rsidRDefault="00C958E8">
      <w:pPr>
        <w:pStyle w:val="ConsPlusNormal"/>
        <w:spacing w:before="200"/>
        <w:ind w:firstLine="540"/>
        <w:jc w:val="both"/>
      </w:pPr>
      <w:r>
        <w:t xml:space="preserve">3.1.3. При наличии оснований для отказа в приеме документов, необходимых для предоставления государственной услуги, предусмотренных </w:t>
      </w:r>
      <w:hyperlink w:anchor="P278">
        <w:r>
          <w:rPr>
            <w:color w:val="0000FF"/>
          </w:rPr>
          <w:t>подразделом 2.8 раздела 2</w:t>
        </w:r>
      </w:hyperlink>
      <w:r>
        <w:t xml:space="preserve"> настоящего Административного регламента, работник сектора Учреждения, ответственный за прием документов, или работник МФЦ, ответственный за прием документов, прекращает процедуру приема документов и передает документы заявителю (представителю заявителя) или направляет уведомление об отказе в приеме документов в личный кабинет на Едином портале.</w:t>
      </w:r>
    </w:p>
    <w:p w:rsidR="00C958E8" w:rsidRDefault="00C958E8">
      <w:pPr>
        <w:pStyle w:val="ConsPlusNormal"/>
        <w:spacing w:before="200"/>
        <w:ind w:firstLine="540"/>
        <w:jc w:val="both"/>
      </w:pPr>
      <w:r>
        <w:t xml:space="preserve">3.1.4. При отсутствии оснований для отказа в приеме документов, необходимых для предоставления государственной услуги, предусмотренных </w:t>
      </w:r>
      <w:hyperlink w:anchor="P278">
        <w:r>
          <w:rPr>
            <w:color w:val="0000FF"/>
          </w:rPr>
          <w:t>подразделом 2.8 раздела 2</w:t>
        </w:r>
      </w:hyperlink>
      <w:r>
        <w:t xml:space="preserve"> настоящего Административного регламента:</w:t>
      </w:r>
    </w:p>
    <w:p w:rsidR="00C958E8" w:rsidRDefault="00C958E8">
      <w:pPr>
        <w:pStyle w:val="ConsPlusNormal"/>
        <w:spacing w:before="200"/>
        <w:ind w:firstLine="540"/>
        <w:jc w:val="both"/>
      </w:pPr>
      <w:r>
        <w:t>1) работник сектора Учреждения, ответственный за прием документов, или работник МФЦ, ответственный за прием документов:</w:t>
      </w:r>
    </w:p>
    <w:p w:rsidR="00C958E8" w:rsidRDefault="00C958E8">
      <w:pPr>
        <w:pStyle w:val="ConsPlusNormal"/>
        <w:spacing w:before="200"/>
        <w:ind w:firstLine="540"/>
        <w:jc w:val="both"/>
      </w:pPr>
      <w:r>
        <w:t xml:space="preserve">- изготавливает копии документов, указанных в </w:t>
      </w:r>
      <w:hyperlink w:anchor="P210">
        <w:r>
          <w:rPr>
            <w:color w:val="0000FF"/>
          </w:rPr>
          <w:t>подпунктах 2</w:t>
        </w:r>
      </w:hyperlink>
      <w:r>
        <w:t xml:space="preserve"> - </w:t>
      </w:r>
      <w:hyperlink w:anchor="P217">
        <w:r>
          <w:rPr>
            <w:color w:val="0000FF"/>
          </w:rPr>
          <w:t>9</w:t>
        </w:r>
      </w:hyperlink>
      <w:r>
        <w:t xml:space="preserve">, </w:t>
      </w:r>
      <w:hyperlink w:anchor="P219">
        <w:r>
          <w:rPr>
            <w:color w:val="0000FF"/>
          </w:rPr>
          <w:t>11</w:t>
        </w:r>
      </w:hyperlink>
      <w:r>
        <w:t xml:space="preserve">, </w:t>
      </w:r>
      <w:hyperlink w:anchor="P220">
        <w:r>
          <w:rPr>
            <w:color w:val="0000FF"/>
          </w:rPr>
          <w:t>12 пункта 2.6.1</w:t>
        </w:r>
      </w:hyperlink>
      <w:r>
        <w:t xml:space="preserve">, в </w:t>
      </w:r>
      <w:hyperlink w:anchor="P223">
        <w:r>
          <w:rPr>
            <w:color w:val="0000FF"/>
          </w:rPr>
          <w:t>подпунктах 1</w:t>
        </w:r>
      </w:hyperlink>
      <w:r>
        <w:t xml:space="preserve">, </w:t>
      </w:r>
      <w:hyperlink w:anchor="P224">
        <w:r>
          <w:rPr>
            <w:color w:val="0000FF"/>
          </w:rPr>
          <w:t>2 пункта 2.6.2 подраздела 2.6 раздела 2</w:t>
        </w:r>
      </w:hyperlink>
      <w:r>
        <w:t xml:space="preserve"> настоящего Административного регламента, а также в </w:t>
      </w:r>
      <w:hyperlink w:anchor="P256">
        <w:r>
          <w:rPr>
            <w:color w:val="0000FF"/>
          </w:rPr>
          <w:t>подпунктах 1</w:t>
        </w:r>
      </w:hyperlink>
      <w:r>
        <w:t xml:space="preserve"> - </w:t>
      </w:r>
      <w:hyperlink w:anchor="P259">
        <w:r>
          <w:rPr>
            <w:color w:val="0000FF"/>
          </w:rPr>
          <w:t>4</w:t>
        </w:r>
      </w:hyperlink>
      <w:r>
        <w:t xml:space="preserve">, </w:t>
      </w:r>
      <w:hyperlink w:anchor="P261">
        <w:r>
          <w:rPr>
            <w:color w:val="0000FF"/>
          </w:rPr>
          <w:t>6</w:t>
        </w:r>
      </w:hyperlink>
      <w:r>
        <w:t xml:space="preserve"> - </w:t>
      </w:r>
      <w:hyperlink w:anchor="P265">
        <w:r>
          <w:rPr>
            <w:color w:val="0000FF"/>
          </w:rPr>
          <w:t>10</w:t>
        </w:r>
      </w:hyperlink>
      <w:r>
        <w:t xml:space="preserve">, </w:t>
      </w:r>
      <w:hyperlink w:anchor="P267">
        <w:r>
          <w:rPr>
            <w:color w:val="0000FF"/>
          </w:rPr>
          <w:t>12 пункта 2.7.1 подраздела 2.7 раздела 2</w:t>
        </w:r>
      </w:hyperlink>
      <w:r>
        <w:t xml:space="preserve"> настоящего Административного регламента, заверяет их, после чего подлинники документов, за исключением документов, указанных в </w:t>
      </w:r>
      <w:hyperlink w:anchor="P218">
        <w:r>
          <w:rPr>
            <w:color w:val="0000FF"/>
          </w:rPr>
          <w:t>подпунктах 10</w:t>
        </w:r>
      </w:hyperlink>
      <w:r>
        <w:t xml:space="preserve">, </w:t>
      </w:r>
      <w:hyperlink w:anchor="P221">
        <w:r>
          <w:rPr>
            <w:color w:val="0000FF"/>
          </w:rPr>
          <w:t>13 пункта 2.6.1 подраздела 2.6 раздела 2</w:t>
        </w:r>
      </w:hyperlink>
      <w:r>
        <w:t xml:space="preserve"> настоящего Административного регламента, и документов, содержащих сведения, указанные в </w:t>
      </w:r>
      <w:hyperlink w:anchor="P260">
        <w:r>
          <w:rPr>
            <w:color w:val="0000FF"/>
          </w:rPr>
          <w:t>подпунктах 5</w:t>
        </w:r>
      </w:hyperlink>
      <w:r>
        <w:t xml:space="preserve">, </w:t>
      </w:r>
      <w:hyperlink w:anchor="P266">
        <w:r>
          <w:rPr>
            <w:color w:val="0000FF"/>
          </w:rPr>
          <w:t>11</w:t>
        </w:r>
      </w:hyperlink>
      <w:r>
        <w:t xml:space="preserve">, </w:t>
      </w:r>
      <w:hyperlink w:anchor="P268">
        <w:r>
          <w:rPr>
            <w:color w:val="0000FF"/>
          </w:rPr>
          <w:t>13 пункта 2.7.1 подраздела 2.7 раздела 2</w:t>
        </w:r>
      </w:hyperlink>
      <w:r>
        <w:t xml:space="preserve"> настоящего Административного регламента, возвращаются заявителю (представителю заявителя);</w:t>
      </w:r>
    </w:p>
    <w:p w:rsidR="00C958E8" w:rsidRDefault="00C958E8">
      <w:pPr>
        <w:pStyle w:val="ConsPlusNormal"/>
        <w:spacing w:before="200"/>
        <w:ind w:firstLine="540"/>
        <w:jc w:val="both"/>
      </w:pPr>
      <w:r>
        <w:t>- при отсутствии у заявителя (представителя заявителя) заполненного заявления о предоставлении государственной услуги или неправильном его заполнении помогает заявителю (представителю заявителя) заполнить указанное заявление;</w:t>
      </w:r>
    </w:p>
    <w:p w:rsidR="00C958E8" w:rsidRDefault="00C958E8">
      <w:pPr>
        <w:pStyle w:val="ConsPlusNormal"/>
        <w:spacing w:before="200"/>
        <w:ind w:firstLine="540"/>
        <w:jc w:val="both"/>
      </w:pPr>
      <w:r>
        <w:t>- оформляет расписку-уведомление о приеме документов и передает ее заявителю (представителю заявителя);</w:t>
      </w:r>
    </w:p>
    <w:p w:rsidR="00C958E8" w:rsidRDefault="00C958E8">
      <w:pPr>
        <w:pStyle w:val="ConsPlusNormal"/>
        <w:spacing w:before="200"/>
        <w:ind w:firstLine="540"/>
        <w:jc w:val="both"/>
      </w:pPr>
      <w:r>
        <w:t xml:space="preserve">2) в случае если документы, указанные в </w:t>
      </w:r>
      <w:hyperlink w:anchor="P255">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w:t>
      </w:r>
    </w:p>
    <w:p w:rsidR="00C958E8" w:rsidRDefault="00C958E8">
      <w:pPr>
        <w:pStyle w:val="ConsPlusNormal"/>
        <w:spacing w:before="200"/>
        <w:ind w:firstLine="540"/>
        <w:jc w:val="both"/>
      </w:pPr>
      <w:r>
        <w:t>- работник сектора Учреждения, ответственный за прием документов, получает от работника сектора Учреждения, ответственного за формирование и направление межведомственного запроса, ответы на межведомственные запросы 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w:t>
      </w:r>
    </w:p>
    <w:p w:rsidR="00C958E8" w:rsidRDefault="00C958E8">
      <w:pPr>
        <w:pStyle w:val="ConsPlusNormal"/>
        <w:spacing w:before="200"/>
        <w:ind w:firstLine="540"/>
        <w:jc w:val="both"/>
      </w:pPr>
      <w:r>
        <w:t>- работник МФЦ, ответственный за прием документов, при наличии технической возможности получает от работника МФЦ, ответственного за формирование и направление межведомственного запроса, ответы на межведомственные запросы 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w:t>
      </w:r>
    </w:p>
    <w:p w:rsidR="00C958E8" w:rsidRDefault="00C958E8">
      <w:pPr>
        <w:pStyle w:val="ConsPlusNormal"/>
        <w:spacing w:before="200"/>
        <w:ind w:firstLine="540"/>
        <w:jc w:val="both"/>
      </w:pPr>
      <w:r>
        <w:t xml:space="preserve">3.1.5. Работник МФЦ, ответственный за прием документов, направляет заявление о предоставлении государственной услуги, документы и копии документов, представленных заявителем (представителем заявителя) (при наличии), ответы на межведомственные запросы (при наличии), сведения из государственной информационной системы "Единая централизованная цифровая платформа в социальной сфере" и государственной информационной системы жилищно-коммунального хозяйства (при наличии) в сектор Учреждения не позднее рабочего дня, следующего за днем приема у заявителя (представителя заявителя) заявления о предоставлении государственной услуги и прилагаемых к нему документов, или не позднее рабочего дня, следующего за днем поступления всех ответов на межведомственные запросы, </w:t>
      </w:r>
      <w:r>
        <w:lastRenderedPageBreak/>
        <w:t xml:space="preserve">сведений из государственной информационной системы "Единая централизованная цифровая платформа в социальной сфере" и государственной информационной системы жилищно-коммунального хозяйства (в случае, если документы, указанные в </w:t>
      </w:r>
      <w:hyperlink w:anchor="P255">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а указанные ответы и сведения были получены МФЦ).</w:t>
      </w:r>
    </w:p>
    <w:p w:rsidR="00C958E8" w:rsidRDefault="00C958E8">
      <w:pPr>
        <w:pStyle w:val="ConsPlusNormal"/>
        <w:spacing w:before="200"/>
        <w:ind w:firstLine="540"/>
        <w:jc w:val="both"/>
      </w:pPr>
      <w:r>
        <w:t>3.1.6. Регистрация заявления о предоставлении государственной услуги с прилагаемыми к нему документами (сведениями) осуществляется работником сектора Учреждения, ответственным за прием документов, не позднее 1 рабочего дня со дня подачи заявителем (представителем заявителя) заявления о предоставлении государственной услуги лично (со дня направления заявления о предоставлении государственной услуги в случае подачи заявления о предоставлении государственной услуги посредством Единого портала) либо со дня поступления заявления о предоставлении государственной услуги и документов (сведений), представленных заявителем (представителем заявителя), в сектор Учреждения в случае их подачи через МФЦ.</w:t>
      </w:r>
    </w:p>
    <w:p w:rsidR="00C958E8" w:rsidRDefault="00C958E8">
      <w:pPr>
        <w:pStyle w:val="ConsPlusNormal"/>
        <w:spacing w:before="200"/>
        <w:ind w:firstLine="540"/>
        <w:jc w:val="both"/>
      </w:pPr>
      <w:bookmarkStart w:id="37" w:name="P469"/>
      <w:bookmarkEnd w:id="37"/>
      <w:r>
        <w:t xml:space="preserve">3.1.7. В случае если заявителем (представителем заявителя) при личном обращении в сектор Учреждения или в МФЦ представлен неполный комплект документов, указанных в </w:t>
      </w:r>
      <w:hyperlink w:anchor="P208">
        <w:r>
          <w:rPr>
            <w:color w:val="0000FF"/>
          </w:rPr>
          <w:t>пунктах 2.6.1</w:t>
        </w:r>
      </w:hyperlink>
      <w:r>
        <w:t xml:space="preserve">, </w:t>
      </w:r>
      <w:hyperlink w:anchor="P222">
        <w:r>
          <w:rPr>
            <w:color w:val="0000FF"/>
          </w:rPr>
          <w:t>2.6.2 подраздела 2.6 раздела 2</w:t>
        </w:r>
      </w:hyperlink>
      <w:r>
        <w:t xml:space="preserve"> настоящего Административного регламента, заявитель (представитель заявителя) обязан представить в сектор Учреждение или в МФЦ в течение 5 рабочих дней со дня регистрации заявления о предоставлении государственной услуги недостающие документы.</w:t>
      </w:r>
    </w:p>
    <w:p w:rsidR="00C958E8" w:rsidRDefault="00C958E8">
      <w:pPr>
        <w:pStyle w:val="ConsPlusNormal"/>
        <w:spacing w:before="200"/>
        <w:ind w:firstLine="540"/>
        <w:jc w:val="both"/>
      </w:pPr>
      <w:bookmarkStart w:id="38" w:name="P470"/>
      <w:bookmarkEnd w:id="38"/>
      <w:r>
        <w:t xml:space="preserve">3.1.8. При подаче заявителем (представителем заявителя) заявления о предоставлении государственной услуги посредством Единого портала работник сектора Учреждения, ответственный за прием документов, в случае необходимости представления документов, указанных в </w:t>
      </w:r>
      <w:hyperlink w:anchor="P208">
        <w:r>
          <w:rPr>
            <w:color w:val="0000FF"/>
          </w:rPr>
          <w:t>пунктах 2.6.1</w:t>
        </w:r>
      </w:hyperlink>
      <w:r>
        <w:t xml:space="preserve">, </w:t>
      </w:r>
      <w:hyperlink w:anchor="P222">
        <w:r>
          <w:rPr>
            <w:color w:val="0000FF"/>
          </w:rPr>
          <w:t>2.6.2 подраздела 2.6 раздела 2</w:t>
        </w:r>
      </w:hyperlink>
      <w:r>
        <w:t xml:space="preserve"> настоящего Административного регламента, не позднее 1 рабочего дня со дня регистрации заявления о предоставлении государственной услуги направляет заявителю (представителю заявителя) через Единый портал уведомление о необходимости представления документов, а заявитель (представитель заявителя) в течение 5 рабочих дней со дня получения от сектора Учреждения данного уведомления представляет недостающие документы.</w:t>
      </w:r>
    </w:p>
    <w:p w:rsidR="00C958E8" w:rsidRDefault="00C958E8">
      <w:pPr>
        <w:pStyle w:val="ConsPlusNormal"/>
        <w:spacing w:before="200"/>
        <w:ind w:firstLine="540"/>
        <w:jc w:val="both"/>
      </w:pPr>
      <w:r>
        <w:t>3.1.9. Работник сектора Учреждения, ответственный за прием документов, направляет заявление о предоставлении государственной услуги, документы и копии документов, представленных заявителем (представителем заявителя) (при наличии), ответы на межведомственные запросы (при наличии),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работнику сектора Учреждения, ответственному за рассмотрение документов.</w:t>
      </w:r>
    </w:p>
    <w:p w:rsidR="00C958E8" w:rsidRDefault="00C958E8">
      <w:pPr>
        <w:pStyle w:val="ConsPlusNormal"/>
        <w:spacing w:before="200"/>
        <w:ind w:firstLine="540"/>
        <w:jc w:val="both"/>
      </w:pPr>
      <w:r>
        <w:t>3.1.10. При поступлении заявления об изменении размера компенсации по оплате твердого топлива работник сектора Учреждения, ответственный за прием документов, или работник МФЦ, ответственный за прием документов, регистрирует указанное заявление, оформляет расписку-уведомление о приеме указанного заявления, передает ее заявителю (представителю заявителя) и не позднее 1 рабочего дня, следующего за днем приема у заявителя (представителя заявителя) указанного заявления, направляет заявление об изменении размера компенсации по оплате твердого топлива работнику сектора Учреждения, ответственному за рассмотрение документов.</w:t>
      </w:r>
    </w:p>
    <w:p w:rsidR="00C958E8" w:rsidRDefault="00C958E8">
      <w:pPr>
        <w:pStyle w:val="ConsPlusNormal"/>
        <w:spacing w:before="200"/>
        <w:ind w:firstLine="540"/>
        <w:jc w:val="both"/>
      </w:pPr>
      <w:r>
        <w:t>3.1.11. Обязанности работника сектора Учреждения, ответственного за прием документов, работника МФЦ, ответственного за прием документов, должны быть закреплены в их должностных инструкциях.</w:t>
      </w:r>
    </w:p>
    <w:p w:rsidR="00C958E8" w:rsidRDefault="00C958E8">
      <w:pPr>
        <w:pStyle w:val="ConsPlusNormal"/>
        <w:spacing w:before="200"/>
        <w:ind w:firstLine="540"/>
        <w:jc w:val="both"/>
      </w:pPr>
      <w:r>
        <w:t>3.1.12. Срок выполнения административного действия по приему и регистрации заявления о предоставлении государственной услуги и документов составляет 1 рабочий день.</w:t>
      </w:r>
    </w:p>
    <w:p w:rsidR="00C958E8" w:rsidRDefault="00C958E8">
      <w:pPr>
        <w:pStyle w:val="ConsPlusNormal"/>
        <w:spacing w:before="200"/>
        <w:ind w:firstLine="540"/>
        <w:jc w:val="both"/>
      </w:pPr>
      <w:r>
        <w:t>3.1.13. Срок выполнения административного действия по направлению заявления о предоставлении государственной услуги, документов и копий документов, представленных заявителем (представителем заявителя), ответов на межведомственные запросы (при наличии), сведений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работнику сектора Учреждения, ответственному за рассмотрение документов, составляет 1 рабочий день.</w:t>
      </w:r>
    </w:p>
    <w:p w:rsidR="00C958E8" w:rsidRDefault="00C958E8">
      <w:pPr>
        <w:pStyle w:val="ConsPlusNormal"/>
        <w:jc w:val="both"/>
      </w:pPr>
    </w:p>
    <w:p w:rsidR="00C958E8" w:rsidRDefault="00C958E8">
      <w:pPr>
        <w:pStyle w:val="ConsPlusTitle"/>
        <w:jc w:val="center"/>
        <w:outlineLvl w:val="2"/>
      </w:pPr>
      <w:bookmarkStart w:id="39" w:name="P477"/>
      <w:bookmarkEnd w:id="39"/>
      <w:r>
        <w:t>3.2. Формирование и направление межведомственных запросов</w:t>
      </w:r>
    </w:p>
    <w:p w:rsidR="00C958E8" w:rsidRDefault="00C958E8">
      <w:pPr>
        <w:pStyle w:val="ConsPlusNormal"/>
        <w:jc w:val="both"/>
      </w:pPr>
    </w:p>
    <w:p w:rsidR="00C958E8" w:rsidRDefault="00C958E8">
      <w:pPr>
        <w:pStyle w:val="ConsPlusNormal"/>
        <w:ind w:firstLine="540"/>
        <w:jc w:val="both"/>
      </w:pPr>
      <w:r>
        <w:t xml:space="preserve">3.2.1. Основанием для начала административной процедуры формирования и направления межведомственных запросов является получение работником сектора Учреждения или МФЦ, ответственным за формирование и направление межведомственного запроса, заявления о предоставлении государственной услуги, документов и копий документов, представленных заявителем (представителем </w:t>
      </w:r>
      <w:r>
        <w:lastRenderedPageBreak/>
        <w:t>заявителя).</w:t>
      </w:r>
    </w:p>
    <w:p w:rsidR="00C958E8" w:rsidRDefault="00C958E8">
      <w:pPr>
        <w:pStyle w:val="ConsPlusNormal"/>
        <w:spacing w:before="200"/>
        <w:ind w:firstLine="540"/>
        <w:jc w:val="both"/>
      </w:pPr>
      <w:bookmarkStart w:id="40" w:name="P480"/>
      <w:bookmarkEnd w:id="40"/>
      <w:r>
        <w:t>3.2.2. Работник сектора Учреждения или МФЦ, ответственный за формирование и направление межведомственного запроса, направляет межведомственные запросы о представлении:</w:t>
      </w:r>
    </w:p>
    <w:p w:rsidR="00C958E8" w:rsidRDefault="00C958E8">
      <w:pPr>
        <w:pStyle w:val="ConsPlusNormal"/>
        <w:spacing w:before="200"/>
        <w:ind w:firstLine="540"/>
        <w:jc w:val="both"/>
      </w:pPr>
      <w:r>
        <w:t>- документов (сведений, содержащихся в них), подтверждающих регистрацию заявителя и лиц, указанных в заявлении о предоставлении государственной услуги, по месту жительства (месту пребывания) заявителя на территории Смоленской области - в территориальный орган федерального органа исполнительной власти в сфере внутренних дел;</w:t>
      </w:r>
    </w:p>
    <w:p w:rsidR="00C958E8" w:rsidRDefault="00C958E8">
      <w:pPr>
        <w:pStyle w:val="ConsPlusNormal"/>
        <w:spacing w:before="200"/>
        <w:ind w:firstLine="540"/>
        <w:jc w:val="both"/>
      </w:pPr>
      <w:r>
        <w:t>- сведений о государственной регистрации рождения лиц, совместно проживающих с заявителем, относящихся к членам его семьи (за исключением случаев, когда регистрация рождения лиц произведена компетентными органами иностранного государства); сведений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 - в органы записи актов гражданского состояния;</w:t>
      </w:r>
    </w:p>
    <w:p w:rsidR="00C958E8" w:rsidRDefault="00C958E8">
      <w:pPr>
        <w:pStyle w:val="ConsPlusNormal"/>
        <w:spacing w:before="200"/>
        <w:ind w:firstLine="540"/>
        <w:jc w:val="both"/>
      </w:pPr>
      <w:r>
        <w:t>- правоустанавливающего документа (сведений, содержащихся в нем), подтверждающего право собственности заявителя на жилое помещение, право на которое зарегистрировано в Едином государственном реестре недвижимости, - в Управление Федеральной службы государственной регистрации, кадастра и картографии по Смоленской области;</w:t>
      </w:r>
    </w:p>
    <w:p w:rsidR="00C958E8" w:rsidRDefault="00C958E8">
      <w:pPr>
        <w:pStyle w:val="ConsPlusNormal"/>
        <w:spacing w:before="200"/>
        <w:ind w:firstLine="540"/>
        <w:jc w:val="both"/>
      </w:pPr>
      <w:r>
        <w:t>-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 - в уполномоченные исполнительные органы (органы местного самоуправления) субъектов Российской Федерации.</w:t>
      </w:r>
    </w:p>
    <w:p w:rsidR="00C958E8" w:rsidRDefault="00C958E8">
      <w:pPr>
        <w:pStyle w:val="ConsPlusNormal"/>
        <w:jc w:val="both"/>
      </w:pPr>
    </w:p>
    <w:p w:rsidR="00C958E8" w:rsidRDefault="00C958E8">
      <w:pPr>
        <w:pStyle w:val="ConsPlusNormal"/>
        <w:ind w:firstLine="540"/>
        <w:jc w:val="both"/>
      </w:pPr>
      <w: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единой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единой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C958E8" w:rsidRDefault="00C958E8">
      <w:pPr>
        <w:pStyle w:val="ConsPlusNormal"/>
        <w:spacing w:before="200"/>
        <w:ind w:firstLine="540"/>
        <w:jc w:val="both"/>
      </w:pPr>
      <w:bookmarkStart w:id="41" w:name="P487"/>
      <w:bookmarkEnd w:id="41"/>
      <w:r>
        <w:t>3.2.4. Работник сектора Учреждения или МФЦ, ответственный за формирование и направление межведомственного запроса, осуществляет получение сведений об отнесении заявителя к категории реабилитированного, пострадавшего от политических репрессий посредством государственной информационной системы "Единая централизованная цифровая платформа в социальной сфере" в рамках межведомственного электронного взаимодействия с использованием единой системы межведомственного электронного взаимодействия.</w:t>
      </w:r>
    </w:p>
    <w:p w:rsidR="00C958E8" w:rsidRDefault="00C958E8">
      <w:pPr>
        <w:pStyle w:val="ConsPlusNormal"/>
        <w:spacing w:before="200"/>
        <w:ind w:firstLine="540"/>
        <w:jc w:val="both"/>
      </w:pPr>
      <w:bookmarkStart w:id="42" w:name="P488"/>
      <w:bookmarkEnd w:id="42"/>
      <w:r>
        <w:t>3.2.5. Работник сектора Учреждения или МФЦ, ответственный за формирование и направление межведомственного запроса, осуществляет получение сведений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о предоставлении государственной услуги; сведений о начислении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 сведений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о предоставлении государственной услуги; сведений о начислении платы за коммунальные услуги за месяц, предшествующий месяцу подачи заявления о предоставлении государственной услуги; сведений о наличии печного отопления в жилом помещении, в котором проживает заявитель (в случае отсутствия центрального отопления и наличия печного отопления); сведений о приобретении бытового газа в баллонах по договору поставки бытового газа (в случае отсутствия центрального газоснабжения); сведений о наличии (об отсутствии)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посредством государственной информационной системы жилищно-коммунального хозяйства в рамках межведомственного электронного взаимодействия с использованием единой системы межведомственного электронного взаимодействия.</w:t>
      </w:r>
    </w:p>
    <w:p w:rsidR="00C958E8" w:rsidRDefault="00C958E8">
      <w:pPr>
        <w:pStyle w:val="ConsPlusNormal"/>
        <w:spacing w:before="200"/>
        <w:ind w:firstLine="540"/>
        <w:jc w:val="both"/>
      </w:pPr>
      <w:r>
        <w:lastRenderedPageBreak/>
        <w:t xml:space="preserve">3.2.6. Срок подготовки межведомственных запросов, указанных в </w:t>
      </w:r>
      <w:hyperlink w:anchor="P480">
        <w:r>
          <w:rPr>
            <w:color w:val="0000FF"/>
          </w:rPr>
          <w:t>пункте 3.2.2</w:t>
        </w:r>
      </w:hyperlink>
      <w:r>
        <w:t xml:space="preserve"> настоящего подраздела, получения сведений из государственной информационной системы "Единая централизованная цифровая платформа в социальной сфере", из государственной информационной системы жилищно-коммунального хозяйства, предусмотренных </w:t>
      </w:r>
      <w:hyperlink w:anchor="P487">
        <w:r>
          <w:rPr>
            <w:color w:val="0000FF"/>
          </w:rPr>
          <w:t>пунктами 3.2.4</w:t>
        </w:r>
      </w:hyperlink>
      <w:r>
        <w:t xml:space="preserve"> и </w:t>
      </w:r>
      <w:hyperlink w:anchor="P488">
        <w:r>
          <w:rPr>
            <w:color w:val="0000FF"/>
          </w:rPr>
          <w:t>3.2.5</w:t>
        </w:r>
      </w:hyperlink>
      <w:r>
        <w:t xml:space="preserve"> настоящего подраздела, работником сектора Учреждения и МФЦ, ответственным за формирование и направление межведомственного запроса, не может превышать 2 рабочих дня.</w:t>
      </w:r>
    </w:p>
    <w:p w:rsidR="00C958E8" w:rsidRDefault="00C958E8">
      <w:pPr>
        <w:pStyle w:val="ConsPlusNormal"/>
        <w:spacing w:before="200"/>
        <w:ind w:firstLine="540"/>
        <w:jc w:val="both"/>
      </w:pPr>
      <w:r>
        <w:t xml:space="preserve">3.2.7. После поступления ответов на межведомственные запросы, указанные в </w:t>
      </w:r>
      <w:hyperlink w:anchor="P480">
        <w:r>
          <w:rPr>
            <w:color w:val="0000FF"/>
          </w:rPr>
          <w:t>пункте 3.2.2</w:t>
        </w:r>
      </w:hyperlink>
      <w:r>
        <w:t xml:space="preserve"> настоящего подраздела, работник сектора Учреждения или МФЦ, ответственный за формирование и направление межведомственного запроса, регистрирует полученные ответы в установленном порядке. В день поступления всех ответов на межведомственные запросы и получения сведений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работник сектора Учреждения или МФЦ, ответственный за формирование и направление межведомственного запроса, передает указанные ответы и сведения, соответствующее заявление, документы и копии документов, представленных заявителем (представителем заявителя), работнику сектора Учреждения, ответственному за прием документов, работнику МФЦ, ответственному за прием документов.</w:t>
      </w:r>
    </w:p>
    <w:p w:rsidR="00C958E8" w:rsidRDefault="00C958E8">
      <w:pPr>
        <w:pStyle w:val="ConsPlusNormal"/>
        <w:spacing w:before="200"/>
        <w:ind w:firstLine="540"/>
        <w:jc w:val="both"/>
      </w:pPr>
      <w:r>
        <w:t>3.2.8.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предоставлении государственной услуги приостанавливается на 10 рабочих дней.</w:t>
      </w:r>
    </w:p>
    <w:p w:rsidR="00C958E8" w:rsidRDefault="00C958E8">
      <w:pPr>
        <w:pStyle w:val="ConsPlusNormal"/>
        <w:spacing w:before="200"/>
        <w:ind w:firstLine="540"/>
        <w:jc w:val="both"/>
      </w:pPr>
      <w:r>
        <w:t>3.2.9. Обязанности работника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rsidR="00C958E8" w:rsidRDefault="00C958E8">
      <w:pPr>
        <w:pStyle w:val="ConsPlusNormal"/>
        <w:spacing w:before="200"/>
        <w:ind w:firstLine="540"/>
        <w:jc w:val="both"/>
      </w:pPr>
      <w:r>
        <w:t>3.2.10. Максимальный срок выполнения административной процедуры, указанной в настоящем подразделе, составляет 2 рабочих дня.</w:t>
      </w:r>
    </w:p>
    <w:p w:rsidR="00C958E8" w:rsidRDefault="00C958E8">
      <w:pPr>
        <w:pStyle w:val="ConsPlusNormal"/>
        <w:jc w:val="both"/>
      </w:pPr>
    </w:p>
    <w:p w:rsidR="00C958E8" w:rsidRDefault="00C958E8">
      <w:pPr>
        <w:pStyle w:val="ConsPlusTitle"/>
        <w:jc w:val="center"/>
        <w:outlineLvl w:val="2"/>
      </w:pPr>
      <w:r>
        <w:t>3.3. Рассмотрение документов</w:t>
      </w:r>
    </w:p>
    <w:p w:rsidR="00C958E8" w:rsidRDefault="00C958E8">
      <w:pPr>
        <w:pStyle w:val="ConsPlusNormal"/>
        <w:jc w:val="both"/>
      </w:pPr>
    </w:p>
    <w:p w:rsidR="00C958E8" w:rsidRDefault="00C958E8">
      <w:pPr>
        <w:pStyle w:val="ConsPlusNormal"/>
        <w:ind w:firstLine="540"/>
        <w:jc w:val="both"/>
      </w:pPr>
      <w:r>
        <w:t>3.3.1. Основанием для начала административной процедуры рассмотрения документов является получение работником сектора Учреждения, ответственным за рассмотрение документов, заявления о предоставлении государственной услуги, документов и копий документов, представленных заявителем (представителем заявителя), ответов на соответствующие межведомственные запросы и сведений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(далее - комплект документов) от работника сектора Учреждения, ответственного за прием и регистрацию документов.</w:t>
      </w:r>
    </w:p>
    <w:p w:rsidR="00C958E8" w:rsidRDefault="00C958E8">
      <w:pPr>
        <w:pStyle w:val="ConsPlusNormal"/>
        <w:spacing w:before="200"/>
        <w:ind w:firstLine="540"/>
        <w:jc w:val="both"/>
      </w:pPr>
      <w:r>
        <w:t>3.3.2. В случае установления факта наличия в заявлении о предоставлении государственной услуги и (или) документах (сведениях), представленных заявителем (представителем заявителя), неполной информации сектор Учреждения приостанавливает рассмотрение заявления о предоставлении государственной услуги и не позднее 1 рабочего дня со дня принятия данного решения уведомляет заявителя (представителя заявителя) о приостановлении рассмотрения заявления о предоставлении государственной услуги с указанием информации, подлежащей корректировке, но не более чем на 5 рабочих дней со дня получения заявителем (представителем заявителя) уведомления.</w:t>
      </w:r>
    </w:p>
    <w:p w:rsidR="00C958E8" w:rsidRDefault="00C958E8">
      <w:pPr>
        <w:pStyle w:val="ConsPlusNormal"/>
        <w:spacing w:before="200"/>
        <w:ind w:firstLine="540"/>
        <w:jc w:val="both"/>
      </w:pPr>
      <w:bookmarkStart w:id="43" w:name="P499"/>
      <w:bookmarkEnd w:id="43"/>
      <w:r>
        <w:t>3.3.3. Заявитель (представитель заявителя) в течение 5 рабочих дней после получения уведомления о приостановлении рассмотрения заявления о предоставлении государственной услуги направляет в сектор Учреждения (способом, указанным в заявлении о предоставлении государственной услуги) доработанное заявление о предоставлении государственной услуги и (или) доработанные документы (сведения).</w:t>
      </w:r>
    </w:p>
    <w:p w:rsidR="00C958E8" w:rsidRDefault="00C958E8">
      <w:pPr>
        <w:pStyle w:val="ConsPlusNormal"/>
        <w:spacing w:before="200"/>
        <w:ind w:firstLine="540"/>
        <w:jc w:val="both"/>
      </w:pPr>
      <w:r>
        <w:t xml:space="preserve">3.3.4. Работник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298">
        <w:r>
          <w:rPr>
            <w:color w:val="0000FF"/>
          </w:rPr>
          <w:t>пунктом 2.9.2 подраздела 2.9 раздела 2</w:t>
        </w:r>
      </w:hyperlink>
      <w:r>
        <w:t xml:space="preserve"> настоящего Административного регламента (в случае предоставления государственной услуги в части назначения и выплаты компенсации и в части возобновления выплаты компенсации).</w:t>
      </w:r>
    </w:p>
    <w:p w:rsidR="00C958E8" w:rsidRDefault="00C958E8">
      <w:pPr>
        <w:pStyle w:val="ConsPlusNormal"/>
        <w:spacing w:before="200"/>
        <w:ind w:firstLine="540"/>
        <w:jc w:val="both"/>
      </w:pPr>
      <w:r>
        <w:t xml:space="preserve">В случае направления заявителю (представителю заявителя) уведомления о приостановлении рассмотрения заявления о предоставлении государственной услуги работник сектора Учреждения, ответственный за рассмотрение документов, по истечении срока, указанного в </w:t>
      </w:r>
      <w:hyperlink w:anchor="P499">
        <w:r>
          <w:rPr>
            <w:color w:val="0000FF"/>
          </w:rPr>
          <w:t>пункте 3.3.3</w:t>
        </w:r>
      </w:hyperlink>
      <w:r>
        <w:t xml:space="preserve"> настоящего подраздела, устанавливает наличие или отсутствие оснований для отказа в предоставлении государственной услуги, предусмотренных </w:t>
      </w:r>
      <w:hyperlink w:anchor="P298">
        <w:r>
          <w:rPr>
            <w:color w:val="0000FF"/>
          </w:rPr>
          <w:t>пунктом 2.9.2 подраздела 2.9 раздела 2</w:t>
        </w:r>
      </w:hyperlink>
      <w:r>
        <w:t xml:space="preserve"> настоящего Административного регламента.</w:t>
      </w:r>
    </w:p>
    <w:p w:rsidR="00C958E8" w:rsidRDefault="00C958E8">
      <w:pPr>
        <w:pStyle w:val="ConsPlusNormal"/>
        <w:spacing w:before="200"/>
        <w:ind w:firstLine="540"/>
        <w:jc w:val="both"/>
      </w:pPr>
      <w:r>
        <w:lastRenderedPageBreak/>
        <w:t xml:space="preserve">3.3.5. При отсутствии оснований для отказа в предоставлении государственной услуги, предусмотренных </w:t>
      </w:r>
      <w:hyperlink w:anchor="P298">
        <w:r>
          <w:rPr>
            <w:color w:val="0000FF"/>
          </w:rPr>
          <w:t>пунктом 2.9.2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 назначении и выплате компенсации (проекта решения о возобновлении выплаты компенсации).</w:t>
      </w:r>
    </w:p>
    <w:p w:rsidR="00C958E8" w:rsidRDefault="00C958E8">
      <w:pPr>
        <w:pStyle w:val="ConsPlusNormal"/>
        <w:spacing w:before="200"/>
        <w:ind w:firstLine="540"/>
        <w:jc w:val="both"/>
      </w:pPr>
      <w:r>
        <w:t xml:space="preserve">3.3.6. При наличии оснований для отказа в предоставлении государственной услуги, предусмотренных </w:t>
      </w:r>
      <w:hyperlink w:anchor="P298">
        <w:r>
          <w:rPr>
            <w:color w:val="0000FF"/>
          </w:rPr>
          <w:t>пунктом 2.9.2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об отказе в назначении и выплате компенсации (проекта решения об отказе в возобновлении выплаты компенсации).</w:t>
      </w:r>
    </w:p>
    <w:p w:rsidR="00C958E8" w:rsidRDefault="00C958E8">
      <w:pPr>
        <w:pStyle w:val="ConsPlusNormal"/>
        <w:spacing w:before="200"/>
        <w:ind w:firstLine="540"/>
        <w:jc w:val="both"/>
      </w:pPr>
      <w:r>
        <w:t>3.3.7. В случае представления заявителем (представителем заявителя) заявления об отказе от предоставления компенсации работник сектора Учреждения, ответственный за рассмотрение документов, осуществляет подготовку проекта решения о прекращении выплаты компенсации.</w:t>
      </w:r>
    </w:p>
    <w:p w:rsidR="00C958E8" w:rsidRDefault="00C958E8">
      <w:pPr>
        <w:pStyle w:val="ConsPlusNormal"/>
        <w:spacing w:before="200"/>
        <w:ind w:firstLine="540"/>
        <w:jc w:val="both"/>
      </w:pPr>
      <w:r>
        <w:t xml:space="preserve">3.3.8. В случае наступления оснований для приостановления выплаты компенсации, предусмотренных </w:t>
      </w:r>
      <w:hyperlink w:anchor="P295">
        <w:r>
          <w:rPr>
            <w:color w:val="0000FF"/>
          </w:rPr>
          <w:t>пунктом 2.9.1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по запросу ОСЗН осуществляет подготовку проекта решения о приостановлении выплаты компенсации.</w:t>
      </w:r>
    </w:p>
    <w:p w:rsidR="00C958E8" w:rsidRDefault="00C958E8">
      <w:pPr>
        <w:pStyle w:val="ConsPlusNormal"/>
        <w:spacing w:before="200"/>
        <w:ind w:firstLine="540"/>
        <w:jc w:val="both"/>
      </w:pPr>
      <w:r>
        <w:t xml:space="preserve">3.3.9. В случае наступления оснований для прекращения выплаты компенсации, предусмотренных </w:t>
      </w:r>
      <w:hyperlink w:anchor="P304">
        <w:r>
          <w:rPr>
            <w:color w:val="0000FF"/>
          </w:rPr>
          <w:t>пунктом 2.9.3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по запросу ОСЗН осуществляет подготовку проекта решения о прекращении выплаты компенсации.</w:t>
      </w:r>
    </w:p>
    <w:p w:rsidR="00C958E8" w:rsidRDefault="00C958E8">
      <w:pPr>
        <w:pStyle w:val="ConsPlusNormal"/>
        <w:spacing w:before="200"/>
        <w:ind w:firstLine="540"/>
        <w:jc w:val="both"/>
      </w:pPr>
      <w:r>
        <w:t>3.3.10. Работник сектора Учреждения, ответственный за рассмотрение документов, передает соответствующие проект решения, комплект документов (при наличии) руководителю ОСЗН для принятия решения.</w:t>
      </w:r>
    </w:p>
    <w:p w:rsidR="00C958E8" w:rsidRDefault="00C958E8">
      <w:pPr>
        <w:pStyle w:val="ConsPlusNormal"/>
        <w:spacing w:before="200"/>
        <w:ind w:firstLine="540"/>
        <w:jc w:val="both"/>
      </w:pPr>
      <w:r>
        <w:t>3.3.11. При поступлении заявления об изменении размера компенсации по оплате твердого топлива указанное заявление рассматривается работником сектора Учреждения, ответственным за рассмотрение документов, и передается не позднее 1 рабочего дня, следующего за днем приема у заявителя (представителя заявителя) или поступления из МФЦ указанного заявления, в отдел организации выплат Учреждения для перерасчета размера компенсации по оплате твердого топлива.</w:t>
      </w:r>
    </w:p>
    <w:p w:rsidR="00C958E8" w:rsidRDefault="00C958E8">
      <w:pPr>
        <w:pStyle w:val="ConsPlusNormal"/>
        <w:spacing w:before="200"/>
        <w:ind w:firstLine="540"/>
        <w:jc w:val="both"/>
      </w:pPr>
      <w:r>
        <w:t>3.3.12. Обязанности работника сектора Учреждения, ответственного за рассмотрение документов, должны быть закреплены в его должностной инструкции.</w:t>
      </w:r>
    </w:p>
    <w:p w:rsidR="00C958E8" w:rsidRDefault="00C958E8">
      <w:pPr>
        <w:pStyle w:val="ConsPlusNormal"/>
        <w:spacing w:before="200"/>
        <w:ind w:firstLine="540"/>
        <w:jc w:val="both"/>
      </w:pPr>
      <w:r>
        <w:t>3.3.13. Максимальный срок выполнения административной процедуры, указанной в настоящем подразделе, составляет 1 рабочий день.</w:t>
      </w:r>
    </w:p>
    <w:p w:rsidR="00C958E8" w:rsidRDefault="00C958E8">
      <w:pPr>
        <w:pStyle w:val="ConsPlusNormal"/>
        <w:jc w:val="both"/>
      </w:pPr>
    </w:p>
    <w:p w:rsidR="00C958E8" w:rsidRDefault="00C958E8">
      <w:pPr>
        <w:pStyle w:val="ConsPlusTitle"/>
        <w:jc w:val="center"/>
        <w:outlineLvl w:val="2"/>
      </w:pPr>
      <w:r>
        <w:t>3.4. Принятие решения о назначении и выплате компенсации или</w:t>
      </w:r>
    </w:p>
    <w:p w:rsidR="00C958E8" w:rsidRDefault="00C958E8">
      <w:pPr>
        <w:pStyle w:val="ConsPlusTitle"/>
        <w:jc w:val="center"/>
      </w:pPr>
      <w:r>
        <w:t>об отказе в назначении и выплате компенсации,</w:t>
      </w:r>
    </w:p>
    <w:p w:rsidR="00C958E8" w:rsidRDefault="00C958E8">
      <w:pPr>
        <w:pStyle w:val="ConsPlusTitle"/>
        <w:jc w:val="center"/>
      </w:pPr>
      <w:r>
        <w:t>о приостановлении выплаты компенсации, о возобновлении</w:t>
      </w:r>
    </w:p>
    <w:p w:rsidR="00C958E8" w:rsidRDefault="00C958E8">
      <w:pPr>
        <w:pStyle w:val="ConsPlusTitle"/>
        <w:jc w:val="center"/>
      </w:pPr>
      <w:r>
        <w:t>выплаты компенсации или об отказе в возобновлении выплаты</w:t>
      </w:r>
    </w:p>
    <w:p w:rsidR="00C958E8" w:rsidRDefault="00C958E8">
      <w:pPr>
        <w:pStyle w:val="ConsPlusTitle"/>
        <w:jc w:val="center"/>
      </w:pPr>
      <w:r>
        <w:t>компенсации, о прекращении выплаты компенсации</w:t>
      </w:r>
    </w:p>
    <w:p w:rsidR="00C958E8" w:rsidRDefault="00C958E8">
      <w:pPr>
        <w:pStyle w:val="ConsPlusNormal"/>
        <w:jc w:val="both"/>
      </w:pPr>
    </w:p>
    <w:p w:rsidR="00C958E8" w:rsidRDefault="00C958E8">
      <w:pPr>
        <w:pStyle w:val="ConsPlusNormal"/>
        <w:ind w:firstLine="540"/>
        <w:jc w:val="both"/>
      </w:pPr>
      <w:r>
        <w:t>3.4.1. Основанием для начала административной процедуры принятия решения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 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от работника сектора Учреждения, ответственного за рассмотрение документов.</w:t>
      </w:r>
    </w:p>
    <w:p w:rsidR="00C958E8" w:rsidRDefault="00C958E8">
      <w:pPr>
        <w:pStyle w:val="ConsPlusNormal"/>
        <w:spacing w:before="200"/>
        <w:ind w:firstLine="540"/>
        <w:jc w:val="both"/>
      </w:pPr>
      <w:r>
        <w:t>3.4.2. Руководитель ОСЗН определяет правомерность принятия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w:t>
      </w:r>
    </w:p>
    <w:p w:rsidR="00C958E8" w:rsidRDefault="00C958E8">
      <w:pPr>
        <w:pStyle w:val="ConsPlusNormal"/>
        <w:spacing w:before="200"/>
        <w:ind w:firstLine="540"/>
        <w:jc w:val="both"/>
      </w:pPr>
      <w:r>
        <w:t xml:space="preserve">3.4.3. В случае если проект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w:t>
      </w:r>
      <w:r>
        <w:lastRenderedPageBreak/>
        <w:t>(об отказе в возобновлении выплаты компенсации), о прекращении выплаты компенсации не соответствует областному законодательству, руководитель ОСЗН возвращает его работнику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соответствующего проекта решения в соответствие с требованиями областного законодательства работник сектора Учреждения, ответственный за рассмотрение документов, повторно направляет его руководителю ОСЗН для рассмотрения.</w:t>
      </w:r>
    </w:p>
    <w:p w:rsidR="00C958E8" w:rsidRDefault="00C958E8">
      <w:pPr>
        <w:pStyle w:val="ConsPlusNormal"/>
        <w:spacing w:before="200"/>
        <w:ind w:firstLine="540"/>
        <w:jc w:val="both"/>
      </w:pPr>
      <w:r>
        <w:t>3.4.4. В случае соответствия проекта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областному законодательству руководитель ОСЗН принимает решение и:</w:t>
      </w:r>
    </w:p>
    <w:p w:rsidR="00C958E8" w:rsidRDefault="00C958E8">
      <w:pPr>
        <w:pStyle w:val="ConsPlusNormal"/>
        <w:spacing w:before="200"/>
        <w:ind w:firstLine="540"/>
        <w:jc w:val="both"/>
      </w:pPr>
      <w:r>
        <w:t>- подписывает соответствующее решение и заверяет его печатью ОСЗН;</w:t>
      </w:r>
    </w:p>
    <w:p w:rsidR="00C958E8" w:rsidRDefault="00C958E8">
      <w:pPr>
        <w:pStyle w:val="ConsPlusNormal"/>
        <w:spacing w:before="200"/>
        <w:ind w:firstLine="540"/>
        <w:jc w:val="both"/>
      </w:pPr>
      <w:r>
        <w:t>- заверяет копию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w:t>
      </w:r>
    </w:p>
    <w:p w:rsidR="00C958E8" w:rsidRDefault="00C958E8">
      <w:pPr>
        <w:pStyle w:val="ConsPlusNormal"/>
        <w:spacing w:before="200"/>
        <w:ind w:firstLine="540"/>
        <w:jc w:val="both"/>
      </w:pPr>
      <w:r>
        <w:t>- возвращает работнику сектора Учреждения, ответственному за рассмотрение документов, комплект документов, подписанное решение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а специалисту ОСЗН - копию соответствующего решения.</w:t>
      </w:r>
    </w:p>
    <w:p w:rsidR="00C958E8" w:rsidRDefault="00C958E8">
      <w:pPr>
        <w:pStyle w:val="ConsPlusNormal"/>
        <w:spacing w:before="200"/>
        <w:ind w:firstLine="540"/>
        <w:jc w:val="both"/>
      </w:pPr>
      <w:r>
        <w:t xml:space="preserve">3.4.5. Специалист ОСЗН передает заявителю (представителю заявителя) заверенную рукописной подписью руководителя ОСЗН копию соответствующего принятого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(в случае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заявителю копии решения о приостановлении выплаты компенсации) одним из способов, указанных в </w:t>
      </w:r>
      <w:hyperlink w:anchor="P167">
        <w:r>
          <w:rPr>
            <w:color w:val="0000FF"/>
          </w:rPr>
          <w:t>пункте 2.3.3 подраздела 2.3 раздела 2</w:t>
        </w:r>
      </w:hyperlink>
      <w:r>
        <w:t xml:space="preserve"> настоящего Административного регламента.</w:t>
      </w:r>
    </w:p>
    <w:p w:rsidR="00C958E8" w:rsidRDefault="00C958E8">
      <w:pPr>
        <w:pStyle w:val="ConsPlusNormal"/>
        <w:spacing w:before="200"/>
        <w:ind w:firstLine="540"/>
        <w:jc w:val="both"/>
      </w:pPr>
      <w:r>
        <w:t xml:space="preserve">3.4.6. Специалист ОСЗН размещает информацию о принятом решении о назначении и выплате компенсации в государственной информационной системе "Единая централизованная цифровая платформа в социальной сфере" не позднее 1 рабочего дня после принятия указанного решения в соответствии с требованиями, установленными Федеральным </w:t>
      </w:r>
      <w:hyperlink r:id="rId24">
        <w:r>
          <w:rPr>
            <w:color w:val="0000FF"/>
          </w:rPr>
          <w:t>законом</w:t>
        </w:r>
      </w:hyperlink>
      <w:r>
        <w:t xml:space="preserve"> "О государственной социальной помощи".</w:t>
      </w:r>
    </w:p>
    <w:p w:rsidR="00C958E8" w:rsidRDefault="00C958E8">
      <w:pPr>
        <w:pStyle w:val="ConsPlusNormal"/>
        <w:spacing w:before="200"/>
        <w:ind w:firstLine="540"/>
        <w:jc w:val="both"/>
      </w:pPr>
      <w:r>
        <w:t>3.4.7. Обязанности руководителя ОСЗН, специалиста ОСЗН должны быть закреплены в их должностных регламентах.</w:t>
      </w:r>
    </w:p>
    <w:p w:rsidR="00C958E8" w:rsidRDefault="00C958E8">
      <w:pPr>
        <w:pStyle w:val="ConsPlusNormal"/>
        <w:spacing w:before="200"/>
        <w:ind w:firstLine="540"/>
        <w:jc w:val="both"/>
      </w:pPr>
      <w:r>
        <w:t xml:space="preserve">3.4.8. Максимальный срок выполнения административной процедуры, предусмотренной настоящим подразделом, в части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10 рабочих дней со дня регистрации соответствующего заявления; в части принятия решения о приостановлении выплаты компенсации - 8 рабочих дней со дня обнаружения обстоятельств, указанных в </w:t>
      </w:r>
      <w:hyperlink w:anchor="P295">
        <w:r>
          <w:rPr>
            <w:color w:val="0000FF"/>
          </w:rPr>
          <w:t>пункте 2.9.1 подраздела 2.9 раздела 2</w:t>
        </w:r>
      </w:hyperlink>
      <w:r>
        <w:t xml:space="preserve"> настоящего Административного регламента; в части принятия решения о прекращении выплаты компенсации - 8 рабочих дней со дня обнаружения обстоятельств, указанных в </w:t>
      </w:r>
      <w:hyperlink w:anchor="P304">
        <w:r>
          <w:rPr>
            <w:color w:val="0000FF"/>
          </w:rPr>
          <w:t>пункте 2.9.3 подраздела 2.9 раздела 2</w:t>
        </w:r>
      </w:hyperlink>
      <w:r>
        <w:t xml:space="preserve"> настоящего Административного регламента; в части выдачи (направления) копии одного из указанных решений - 5 рабочих дней со дня принятия соответствующего решения.</w:t>
      </w:r>
    </w:p>
    <w:p w:rsidR="00C958E8" w:rsidRDefault="00C958E8">
      <w:pPr>
        <w:pStyle w:val="ConsPlusNormal"/>
        <w:jc w:val="both"/>
      </w:pPr>
    </w:p>
    <w:p w:rsidR="00C958E8" w:rsidRDefault="00C958E8">
      <w:pPr>
        <w:pStyle w:val="ConsPlusTitle"/>
        <w:jc w:val="center"/>
        <w:outlineLvl w:val="2"/>
      </w:pPr>
      <w:r>
        <w:t>3.5. Формирование личного дела заявителя</w:t>
      </w:r>
    </w:p>
    <w:p w:rsidR="00C958E8" w:rsidRDefault="00C958E8">
      <w:pPr>
        <w:pStyle w:val="ConsPlusNormal"/>
        <w:jc w:val="both"/>
      </w:pPr>
    </w:p>
    <w:p w:rsidR="00C958E8" w:rsidRDefault="00C958E8">
      <w:pPr>
        <w:pStyle w:val="ConsPlusNormal"/>
        <w:ind w:firstLine="540"/>
        <w:jc w:val="both"/>
      </w:pPr>
      <w:r>
        <w:t>3.5.1. Основанием для начала административной процедуры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работнику сектора Учреждения, ответственному за рассмотрение документов, от руководителя ОСЗН.</w:t>
      </w:r>
    </w:p>
    <w:p w:rsidR="00C958E8" w:rsidRDefault="00C958E8">
      <w:pPr>
        <w:pStyle w:val="ConsPlusNormal"/>
        <w:spacing w:before="200"/>
        <w:ind w:firstLine="540"/>
        <w:jc w:val="both"/>
      </w:pPr>
      <w:r>
        <w:t>3.5.2. Работник сектора Учреждения, ответственный за рассмотрение документов:</w:t>
      </w:r>
    </w:p>
    <w:p w:rsidR="00C958E8" w:rsidRDefault="00C958E8">
      <w:pPr>
        <w:pStyle w:val="ConsPlusNormal"/>
        <w:spacing w:before="200"/>
        <w:ind w:firstLine="540"/>
        <w:jc w:val="both"/>
      </w:pPr>
      <w:r>
        <w:lastRenderedPageBreak/>
        <w:t>1) фиксирует принятое решение в журнале регистрации заявлений;</w:t>
      </w:r>
    </w:p>
    <w:p w:rsidR="00C958E8" w:rsidRDefault="00C958E8">
      <w:pPr>
        <w:pStyle w:val="ConsPlusNormal"/>
        <w:spacing w:before="200"/>
        <w:ind w:firstLine="540"/>
        <w:jc w:val="both"/>
      </w:pPr>
      <w:r>
        <w:t>2) вводит в автоматизированную информационную систему "Электронный социальный регистр населения Смоленской области" (далее - электронная база данных) информацию, содержащуюся в документах, представленных заявителем (представителем заявителя) (в случае предоставления государственной услуги в части назначения и выплаты компенсации и в части возобновления выплаты компенсации). В случае отказа в предоставлении государственной услуги данные о заявителе в электронную базу данных не вносятся;</w:t>
      </w:r>
    </w:p>
    <w:p w:rsidR="00C958E8" w:rsidRDefault="00C958E8">
      <w:pPr>
        <w:pStyle w:val="ConsPlusNormal"/>
        <w:spacing w:before="200"/>
        <w:ind w:firstLine="540"/>
        <w:jc w:val="both"/>
      </w:pPr>
      <w:r>
        <w:t>3) формирует личное дело заявителя, которому назначена компенсация;</w:t>
      </w:r>
    </w:p>
    <w:p w:rsidR="00C958E8" w:rsidRDefault="00C958E8">
      <w:pPr>
        <w:pStyle w:val="ConsPlusNormal"/>
        <w:spacing w:before="200"/>
        <w:ind w:firstLine="540"/>
        <w:jc w:val="both"/>
      </w:pPr>
      <w:r>
        <w:t>4) подшивает в личное дело заявителя решение о назначении и выплате компенсации, решение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w:t>
      </w:r>
    </w:p>
    <w:p w:rsidR="00C958E8" w:rsidRDefault="00C958E8">
      <w:pPr>
        <w:pStyle w:val="ConsPlusNormal"/>
        <w:spacing w:before="200"/>
        <w:ind w:firstLine="540"/>
        <w:jc w:val="both"/>
      </w:pPr>
      <w:r>
        <w:t>3.5.3. Обязанности работника сектора Учреждения, ответственного за рассмотрение документов, должны быть закреплены в его должностной инструкции.</w:t>
      </w:r>
    </w:p>
    <w:p w:rsidR="00C958E8" w:rsidRDefault="00C958E8">
      <w:pPr>
        <w:pStyle w:val="ConsPlusNormal"/>
        <w:spacing w:before="200"/>
        <w:ind w:firstLine="540"/>
        <w:jc w:val="both"/>
      </w:pPr>
      <w:r>
        <w:t>3.5.4. Максимальный срок выполнения административной процедуры, указанной в настоящем подразделе, составляет 1 рабочий день.</w:t>
      </w:r>
    </w:p>
    <w:p w:rsidR="00C958E8" w:rsidRDefault="00C958E8">
      <w:pPr>
        <w:pStyle w:val="ConsPlusNormal"/>
        <w:jc w:val="both"/>
      </w:pPr>
    </w:p>
    <w:p w:rsidR="00C958E8" w:rsidRDefault="00C958E8">
      <w:pPr>
        <w:pStyle w:val="ConsPlusTitle"/>
        <w:jc w:val="center"/>
        <w:outlineLvl w:val="2"/>
      </w:pPr>
      <w:bookmarkStart w:id="44" w:name="P541"/>
      <w:bookmarkEnd w:id="44"/>
      <w:r>
        <w:t>3.6. Организация начисления и выплаты компенсации</w:t>
      </w:r>
    </w:p>
    <w:p w:rsidR="00C958E8" w:rsidRDefault="00C958E8">
      <w:pPr>
        <w:pStyle w:val="ConsPlusTitle"/>
        <w:jc w:val="center"/>
      </w:pPr>
      <w:r>
        <w:t>и возобновления выплаты компенсации</w:t>
      </w:r>
    </w:p>
    <w:p w:rsidR="00C958E8" w:rsidRDefault="00C958E8">
      <w:pPr>
        <w:pStyle w:val="ConsPlusNormal"/>
        <w:jc w:val="both"/>
      </w:pPr>
    </w:p>
    <w:p w:rsidR="00C958E8" w:rsidRDefault="00C958E8">
      <w:pPr>
        <w:pStyle w:val="ConsPlusNormal"/>
        <w:ind w:firstLine="540"/>
        <w:jc w:val="both"/>
      </w:pPr>
      <w:r>
        <w:t>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о назначении и выплате компенсации, о возобновлении выплаты компенсации, поступление заявления об изменении размера компенсации по оплате твердого топлива.</w:t>
      </w:r>
    </w:p>
    <w:p w:rsidR="00C958E8" w:rsidRDefault="00C958E8">
      <w:pPr>
        <w:pStyle w:val="ConsPlusNormal"/>
        <w:spacing w:before="200"/>
        <w:ind w:firstLine="540"/>
        <w:jc w:val="both"/>
      </w:pPr>
      <w:r>
        <w:t>3.6.2. Работник отдела организации выплат Учреждения формирует реестр получателей государственной услуги для каждого наймодателя, юридического лица независимо от организационно-правовых форм, индивидуального предпринимателя, осуществляющего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каждой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наймодатели и организации). Факт передачи наймодателям и организациям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или специалистом отдела организации выплат Учреждения.</w:t>
      </w:r>
    </w:p>
    <w:p w:rsidR="00C958E8" w:rsidRDefault="00C958E8">
      <w:pPr>
        <w:pStyle w:val="ConsPlusNormal"/>
        <w:spacing w:before="200"/>
        <w:ind w:firstLine="540"/>
        <w:jc w:val="both"/>
      </w:pPr>
      <w:r>
        <w:t>3.6.3. Специалистом наймодателя и организации в соответствии с заключенным с Министерством соглашением об информационном обмене в полученные реестры получателей государственной услуги вносится информация о суммах оплаты за жилое помещение и (или) коммунальные услуги, а также информация, указанная в соглашении об информационном обмене. Заполненные наймодателями и организациями реестры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или работником отдела организации выплат Учреждения.</w:t>
      </w:r>
    </w:p>
    <w:p w:rsidR="00C958E8" w:rsidRDefault="00C958E8">
      <w:pPr>
        <w:pStyle w:val="ConsPlusNormal"/>
        <w:spacing w:before="200"/>
        <w:ind w:firstLine="540"/>
        <w:jc w:val="both"/>
      </w:pPr>
      <w:r>
        <w:t>3.6.4. Работник сектора Учреждения или работник отдела организации выплат Учреждения осуществляют сбор реестров от всех наймодателей и организаций, затем работник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rsidR="00C958E8" w:rsidRDefault="00C958E8">
      <w:pPr>
        <w:pStyle w:val="ConsPlusNormal"/>
        <w:spacing w:before="200"/>
        <w:ind w:firstLine="540"/>
        <w:jc w:val="both"/>
      </w:pPr>
      <w:r>
        <w:t>3.6.5. Работник отдела организации выплат Учреждения с помощью программного обеспечения производит расчет сумм компенсации по видам предоставляемых жилищно-коммунальных услуг для каждого получателя государственной услуги.</w:t>
      </w:r>
    </w:p>
    <w:p w:rsidR="00C958E8" w:rsidRDefault="00C958E8">
      <w:pPr>
        <w:pStyle w:val="ConsPlusNormal"/>
        <w:spacing w:before="200"/>
        <w:ind w:firstLine="540"/>
        <w:jc w:val="both"/>
      </w:pPr>
      <w:r>
        <w:t xml:space="preserve">3.6.6. 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компенсации, осуществляет 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после чего на основании полученных из ОСЗН </w:t>
      </w:r>
      <w:r>
        <w:lastRenderedPageBreak/>
        <w:t>протоколов по всем муниципальным округам Смоленской области и городским округам Смоленской области составляет сводную ведомость о количестве получателей компенсации и сумме начислений и в соответствии с принятым в Министерстве графиком передачи информации направляет ее в отдел организации выплат Учреждения работникам, ответственным за ведение баз данных и формирование выплатных документов.</w:t>
      </w:r>
    </w:p>
    <w:p w:rsidR="00C958E8" w:rsidRDefault="00C958E8">
      <w:pPr>
        <w:pStyle w:val="ConsPlusNormal"/>
        <w:spacing w:before="200"/>
        <w:ind w:firstLine="540"/>
        <w:jc w:val="both"/>
      </w:pPr>
      <w:r>
        <w:t>3.6.7. Работники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на расчетный счет заявителя, открытый в банке Российской Федерации, либо через организацию почтовой связи.</w:t>
      </w:r>
    </w:p>
    <w:p w:rsidR="00C958E8" w:rsidRDefault="00C958E8">
      <w:pPr>
        <w:pStyle w:val="ConsPlusNormal"/>
        <w:spacing w:before="200"/>
        <w:ind w:firstLine="540"/>
        <w:jc w:val="both"/>
      </w:pPr>
      <w:r>
        <w:t>3.6.8. Работник отдела организации выплат Учреждения, ответственный за учет проводимых отделом выплат, передает пакеты выплатных документов для осуществления выплат на расчетный счет заявителя, открытый в банке Российской Федерации, либо через почтовые отделения в отдел бухгалтерского учета и отчетности Министерства.</w:t>
      </w:r>
    </w:p>
    <w:p w:rsidR="00C958E8" w:rsidRDefault="00C958E8">
      <w:pPr>
        <w:pStyle w:val="ConsPlusNormal"/>
        <w:spacing w:before="200"/>
        <w:ind w:firstLine="540"/>
        <w:jc w:val="both"/>
      </w:pPr>
      <w:r>
        <w:t>3.6.9.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компенсации.</w:t>
      </w:r>
    </w:p>
    <w:p w:rsidR="00C958E8" w:rsidRDefault="00C958E8">
      <w:pPr>
        <w:pStyle w:val="ConsPlusNormal"/>
        <w:spacing w:before="200"/>
        <w:ind w:firstLine="540"/>
        <w:jc w:val="both"/>
      </w:pPr>
      <w:r>
        <w:t>3.6.10. 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работника отдела организации выплат Учреждения, ответственного за ведение баз данных и формирование выплатных документов, а также работника указанного отдела, ответственного за учет проводимых отделом выплат, должны быть закреплены в их должностных регламентах (должностных инструкциях).</w:t>
      </w:r>
    </w:p>
    <w:p w:rsidR="00C958E8" w:rsidRDefault="00C958E8">
      <w:pPr>
        <w:pStyle w:val="ConsPlusNormal"/>
        <w:spacing w:before="200"/>
        <w:ind w:firstLine="540"/>
        <w:jc w:val="both"/>
      </w:pPr>
      <w:r>
        <w:t>3.6.11. Выплата компенсации производится ежемесячно не позднее 20-го числа месяца, следующего за месяцем, в котором в Министерство поступили сведения о расходах заявителя и членов его семьи на оплату жилого помещения и коммунальных услуг, о составе семьи заявителя, об общей площади жилого помещения, в котором заявитель и члены его семьи зарегистрированы по месту жительства или по месту пребывания, иная информация, полученные от наймодателей и организаций на основании заключенных Министерством с наймодателями и организациями соглашений об информационном обмене.</w:t>
      </w:r>
    </w:p>
    <w:p w:rsidR="00C958E8" w:rsidRDefault="00C958E8">
      <w:pPr>
        <w:pStyle w:val="ConsPlusNormal"/>
        <w:spacing w:before="200"/>
        <w:ind w:firstLine="540"/>
        <w:jc w:val="both"/>
      </w:pPr>
      <w:r>
        <w:t>3.6.12. Изменение размера компенсации по оплате твердого топлива производится с месяца, следующего за месяцем, в котором заявитель (представитель заявителя) обратился с заявлением об изменении размера компенсации по оплате твердого топлива.</w:t>
      </w:r>
    </w:p>
    <w:p w:rsidR="00C958E8" w:rsidRDefault="00C958E8">
      <w:pPr>
        <w:pStyle w:val="ConsPlusNormal"/>
        <w:jc w:val="both"/>
      </w:pPr>
    </w:p>
    <w:p w:rsidR="00C958E8" w:rsidRDefault="00C958E8">
      <w:pPr>
        <w:pStyle w:val="ConsPlusTitle"/>
        <w:jc w:val="center"/>
        <w:outlineLvl w:val="2"/>
      </w:pPr>
      <w:r>
        <w:t>3.7. Исправление опечаток и ошибок</w:t>
      </w:r>
    </w:p>
    <w:p w:rsidR="00C958E8" w:rsidRDefault="00C958E8">
      <w:pPr>
        <w:pStyle w:val="ConsPlusNormal"/>
        <w:jc w:val="both"/>
      </w:pPr>
    </w:p>
    <w:p w:rsidR="00C958E8" w:rsidRDefault="00C958E8">
      <w:pPr>
        <w:pStyle w:val="ConsPlusNormal"/>
        <w:ind w:firstLine="540"/>
        <w:jc w:val="both"/>
      </w:pPr>
      <w:r>
        <w:t>3.7.1. Основаниями для начала административной процедуры исправления опечаток и ошибок являются обращение заявителя (представителя заявителя) в ОСЗН, в котором принято решение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 (далее также - решение), с заявлением о необходимости исправления опечаток и ошибок, а также обнаружение Министерством, ОСЗН допущенных в решениях опечаток и ошибок.</w:t>
      </w:r>
    </w:p>
    <w:p w:rsidR="00C958E8" w:rsidRDefault="00C958E8">
      <w:pPr>
        <w:pStyle w:val="ConsPlusNormal"/>
        <w:spacing w:before="200"/>
        <w:ind w:firstLine="540"/>
        <w:jc w:val="both"/>
      </w:pPr>
      <w:r>
        <w:t>3.7.2. Заявление о необходимости исправления опечаток и ошибок составляется в свободной форме и содержит указание на описание допущенных в решении опечаток и ошибок.</w:t>
      </w:r>
    </w:p>
    <w:p w:rsidR="00C958E8" w:rsidRDefault="00C958E8">
      <w:pPr>
        <w:pStyle w:val="ConsPlusNormal"/>
        <w:spacing w:before="200"/>
        <w:ind w:firstLine="540"/>
        <w:jc w:val="both"/>
      </w:pPr>
      <w:r>
        <w:t>3.7.3. Заявление о необходимости исправления опечаток и ошибок представляется непосредственно в ОСЗН или посредством почтового отправления.</w:t>
      </w:r>
    </w:p>
    <w:p w:rsidR="00C958E8" w:rsidRDefault="00C958E8">
      <w:pPr>
        <w:pStyle w:val="ConsPlusNormal"/>
        <w:spacing w:before="200"/>
        <w:ind w:firstLine="540"/>
        <w:jc w:val="both"/>
      </w:pPr>
      <w:r>
        <w:t>3.7.4. Специалист ОСЗН:</w:t>
      </w:r>
    </w:p>
    <w:p w:rsidR="00C958E8" w:rsidRDefault="00C958E8">
      <w:pPr>
        <w:pStyle w:val="ConsPlusNormal"/>
        <w:spacing w:before="200"/>
        <w:ind w:firstLine="540"/>
        <w:jc w:val="both"/>
      </w:pPr>
      <w:r>
        <w:t>1) регистрирует поступление заявления о необходимости исправления опечаток и ошибок в журнале регистрации заявлений;</w:t>
      </w:r>
    </w:p>
    <w:p w:rsidR="00C958E8" w:rsidRDefault="00C958E8">
      <w:pPr>
        <w:pStyle w:val="ConsPlusNormal"/>
        <w:spacing w:before="200"/>
        <w:ind w:firstLine="540"/>
        <w:jc w:val="both"/>
      </w:pPr>
      <w:r>
        <w:t>2) оформляет расписку-уведомление о приеме заявления о необходимости исправления опечаток и ошибок и передает ее заявителю (представителю заявителя) в случае непосредственного обращения заявителя (представителя заявителя) в ОСЗН;</w:t>
      </w:r>
    </w:p>
    <w:p w:rsidR="00C958E8" w:rsidRDefault="00C958E8">
      <w:pPr>
        <w:pStyle w:val="ConsPlusNormal"/>
        <w:spacing w:before="200"/>
        <w:ind w:firstLine="540"/>
        <w:jc w:val="both"/>
      </w:pPr>
      <w:r>
        <w:t>3) рассматривает вопрос о необходимости внесения изменений в решение.</w:t>
      </w:r>
    </w:p>
    <w:p w:rsidR="00C958E8" w:rsidRDefault="00C958E8">
      <w:pPr>
        <w:pStyle w:val="ConsPlusNormal"/>
        <w:spacing w:before="200"/>
        <w:ind w:firstLine="540"/>
        <w:jc w:val="both"/>
      </w:pPr>
      <w:r>
        <w:lastRenderedPageBreak/>
        <w:t>3.7.5. В случае необходимости внесения изменений в решение специалист ОСЗН устраняет допущенные в решении опечатки и ошибки и уведомляет заявителя (представителя заявителя) о возможности получения исправленного решения способом, указанным в заявлении о необходимости исправления опечаток и ошибок, в срок, не превышающий 5 рабочих дней со дня регистрации указанного заявления.</w:t>
      </w:r>
    </w:p>
    <w:p w:rsidR="00C958E8" w:rsidRDefault="00C958E8">
      <w:pPr>
        <w:pStyle w:val="ConsPlusNormal"/>
        <w:spacing w:before="200"/>
        <w:ind w:firstLine="540"/>
        <w:jc w:val="both"/>
      </w:pPr>
      <w:r>
        <w:t>3.7.6. В случае отсутствия необходимости внесения изменений в решение специалист ОСЗН направляет соответствующее уведомление заявителю (представителю заявителя) способом, указанным в заявлении о необходимости исправления опечаток и ошибок, в срок, не превышающий 5 рабочих дней со дня регистрации указанного заявления.</w:t>
      </w:r>
    </w:p>
    <w:p w:rsidR="00C958E8" w:rsidRDefault="00C958E8">
      <w:pPr>
        <w:pStyle w:val="ConsPlusNormal"/>
        <w:spacing w:before="200"/>
        <w:ind w:firstLine="540"/>
        <w:jc w:val="both"/>
      </w:pPr>
      <w:r>
        <w:t>3.7.7. При обнаружении Министерством, ОСЗН допущенных в решении опечаток и ошибок специалист ОСЗН их устраняет и направляет заявителю (представителю заявителя) исправленное решение способом, указанным в заявлении о предоставлении государственной услуги, в срок, не превышающий 5 рабочих дней со дня обнаружения таких опечаток и ошибок.</w:t>
      </w:r>
    </w:p>
    <w:p w:rsidR="00C958E8" w:rsidRDefault="00C958E8">
      <w:pPr>
        <w:pStyle w:val="ConsPlusNormal"/>
        <w:spacing w:before="200"/>
        <w:ind w:firstLine="540"/>
        <w:jc w:val="both"/>
      </w:pPr>
      <w:r>
        <w:t>3.7.8. Обязанности специалиста ОСЗН должны быть закреплены в его должностном регламенте (должностной инструкции).</w:t>
      </w:r>
    </w:p>
    <w:p w:rsidR="00C958E8" w:rsidRDefault="00C958E8">
      <w:pPr>
        <w:pStyle w:val="ConsPlusNormal"/>
        <w:jc w:val="both"/>
      </w:pPr>
    </w:p>
    <w:p w:rsidR="00C958E8" w:rsidRDefault="00C958E8">
      <w:pPr>
        <w:pStyle w:val="ConsPlusTitle"/>
        <w:jc w:val="center"/>
        <w:outlineLvl w:val="2"/>
      </w:pPr>
      <w:r>
        <w:t>3.8. Порядок осуществления административных процедур</w:t>
      </w:r>
    </w:p>
    <w:p w:rsidR="00C958E8" w:rsidRDefault="00C958E8">
      <w:pPr>
        <w:pStyle w:val="ConsPlusTitle"/>
        <w:jc w:val="center"/>
      </w:pPr>
      <w:r>
        <w:t>в электронной форме, в том числе с использованием</w:t>
      </w:r>
    </w:p>
    <w:p w:rsidR="00C958E8" w:rsidRDefault="00C958E8">
      <w:pPr>
        <w:pStyle w:val="ConsPlusTitle"/>
        <w:jc w:val="center"/>
      </w:pPr>
      <w:r>
        <w:t>федеральной государственной информационной системы "Единый</w:t>
      </w:r>
    </w:p>
    <w:p w:rsidR="00C958E8" w:rsidRDefault="00C958E8">
      <w:pPr>
        <w:pStyle w:val="ConsPlusTitle"/>
        <w:jc w:val="center"/>
      </w:pPr>
      <w:r>
        <w:t>портал государственных и муниципальных услуг (функций)",</w:t>
      </w:r>
    </w:p>
    <w:p w:rsidR="00C958E8" w:rsidRDefault="00C958E8">
      <w:pPr>
        <w:pStyle w:val="ConsPlusTitle"/>
        <w:jc w:val="center"/>
      </w:pPr>
      <w:r>
        <w:t>региональной государственной информационной системы "Портал</w:t>
      </w:r>
    </w:p>
    <w:p w:rsidR="00C958E8" w:rsidRDefault="00C958E8">
      <w:pPr>
        <w:pStyle w:val="ConsPlusTitle"/>
        <w:jc w:val="center"/>
      </w:pPr>
      <w:r>
        <w:t>государственных и муниципальных услуг (функций)</w:t>
      </w:r>
    </w:p>
    <w:p w:rsidR="00C958E8" w:rsidRDefault="00C958E8">
      <w:pPr>
        <w:pStyle w:val="ConsPlusTitle"/>
        <w:jc w:val="center"/>
      </w:pPr>
      <w:r>
        <w:t>Смоленской области"</w:t>
      </w:r>
    </w:p>
    <w:p w:rsidR="00C958E8" w:rsidRDefault="00C958E8">
      <w:pPr>
        <w:pStyle w:val="ConsPlusNormal"/>
        <w:jc w:val="both"/>
      </w:pPr>
    </w:p>
    <w:p w:rsidR="00C958E8" w:rsidRDefault="00C958E8">
      <w:pPr>
        <w:pStyle w:val="ConsPlusNormal"/>
        <w:ind w:firstLine="540"/>
        <w:jc w:val="both"/>
      </w:pPr>
      <w:r>
        <w:t>3.8.1.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C958E8" w:rsidRDefault="00C958E8">
      <w:pPr>
        <w:pStyle w:val="ConsPlusNormal"/>
        <w:spacing w:before="200"/>
        <w:ind w:firstLine="540"/>
        <w:jc w:val="both"/>
      </w:pPr>
      <w:bookmarkStart w:id="45" w:name="P580"/>
      <w:bookmarkEnd w:id="45"/>
      <w:r>
        <w:t>1) получение информации о порядке и сроках предоставления государственной услуги;</w:t>
      </w:r>
    </w:p>
    <w:p w:rsidR="00C958E8" w:rsidRDefault="00C958E8">
      <w:pPr>
        <w:pStyle w:val="ConsPlusNormal"/>
        <w:spacing w:before="200"/>
        <w:ind w:firstLine="540"/>
        <w:jc w:val="both"/>
      </w:pPr>
      <w:r>
        <w:t>2) запись на прием в сектор Учреждения для подачи запроса о предоставлении государственной услуги;</w:t>
      </w:r>
    </w:p>
    <w:p w:rsidR="00C958E8" w:rsidRDefault="00C958E8">
      <w:pPr>
        <w:pStyle w:val="ConsPlusNormal"/>
        <w:spacing w:before="200"/>
        <w:ind w:firstLine="540"/>
        <w:jc w:val="both"/>
      </w:pPr>
      <w:r>
        <w:t>3) формирование запроса о предоставлении государственной услуги;</w:t>
      </w:r>
    </w:p>
    <w:p w:rsidR="00C958E8" w:rsidRDefault="00C958E8">
      <w:pPr>
        <w:pStyle w:val="ConsPlusNormal"/>
        <w:spacing w:before="200"/>
        <w:ind w:firstLine="540"/>
        <w:jc w:val="both"/>
      </w:pPr>
      <w:r>
        <w:t>4) прием и регистрация в секторе Учреждения запроса, необходимого для предоставления государственной услуги;</w:t>
      </w:r>
    </w:p>
    <w:p w:rsidR="00C958E8" w:rsidRDefault="00C958E8">
      <w:pPr>
        <w:pStyle w:val="ConsPlusNormal"/>
        <w:spacing w:before="200"/>
        <w:ind w:firstLine="540"/>
        <w:jc w:val="both"/>
      </w:pPr>
      <w:r>
        <w:t>5) получение результата предоставления государственной услуги;</w:t>
      </w:r>
    </w:p>
    <w:p w:rsidR="00C958E8" w:rsidRDefault="00C958E8">
      <w:pPr>
        <w:pStyle w:val="ConsPlusNormal"/>
        <w:spacing w:before="200"/>
        <w:ind w:firstLine="540"/>
        <w:jc w:val="both"/>
      </w:pPr>
      <w:r>
        <w:t>6) получение сведений о ходе выполнения запроса о предоставлении государственной услуги;</w:t>
      </w:r>
    </w:p>
    <w:p w:rsidR="00C958E8" w:rsidRDefault="00C958E8">
      <w:pPr>
        <w:pStyle w:val="ConsPlusNormal"/>
        <w:spacing w:before="200"/>
        <w:ind w:firstLine="540"/>
        <w:jc w:val="both"/>
      </w:pPr>
      <w:r>
        <w:t>7) осуществление оценки качества предоставления государственной услуги;</w:t>
      </w:r>
    </w:p>
    <w:p w:rsidR="00C958E8" w:rsidRDefault="00C958E8">
      <w:pPr>
        <w:pStyle w:val="ConsPlusNormal"/>
        <w:spacing w:before="200"/>
        <w:ind w:firstLine="540"/>
        <w:jc w:val="both"/>
      </w:pPr>
      <w:r>
        <w:t>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Учреждением, работниками Учреждения, МФЦ, работниками МФЦ.</w:t>
      </w:r>
    </w:p>
    <w:p w:rsidR="00C958E8" w:rsidRDefault="00C958E8">
      <w:pPr>
        <w:pStyle w:val="ConsPlusNormal"/>
        <w:spacing w:before="200"/>
        <w:ind w:firstLine="540"/>
        <w:jc w:val="both"/>
      </w:pPr>
      <w:r>
        <w:t xml:space="preserve">3.8.2. При предоставлении государственной услуги посредством Регионального портала в электронной форме осуществляется административное действие, предусмотренное </w:t>
      </w:r>
      <w:hyperlink w:anchor="P580">
        <w:r>
          <w:rPr>
            <w:color w:val="0000FF"/>
          </w:rPr>
          <w:t>подпунктом 1 пункта 3.8.1</w:t>
        </w:r>
      </w:hyperlink>
      <w:r>
        <w:t xml:space="preserve"> настоящего подраздела.</w:t>
      </w:r>
    </w:p>
    <w:p w:rsidR="00C958E8" w:rsidRDefault="00C958E8">
      <w:pPr>
        <w:pStyle w:val="ConsPlusNormal"/>
        <w:spacing w:before="200"/>
        <w:ind w:firstLine="540"/>
        <w:jc w:val="both"/>
      </w:pPr>
      <w:r>
        <w:t>3.8.3.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C958E8" w:rsidRDefault="00C958E8">
      <w:pPr>
        <w:pStyle w:val="ConsPlusNormal"/>
        <w:spacing w:before="200"/>
        <w:ind w:firstLine="540"/>
        <w:jc w:val="both"/>
      </w:pPr>
      <w:r>
        <w:t xml:space="preserve">Требования к порядку размещения сведений о государственных услугах, а также к перечню </w:t>
      </w:r>
      <w:r>
        <w:lastRenderedPageBreak/>
        <w:t>указанных сведений устанавливаются Правительством Российской Федерации.</w:t>
      </w:r>
    </w:p>
    <w:p w:rsidR="00C958E8" w:rsidRDefault="00C958E8">
      <w:pPr>
        <w:pStyle w:val="ConsPlusNormal"/>
        <w:spacing w:before="20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59">
        <w:r>
          <w:rPr>
            <w:color w:val="0000FF"/>
          </w:rPr>
          <w:t>подразделе 1.3 раздела 1</w:t>
        </w:r>
      </w:hyperlink>
      <w:r>
        <w:t xml:space="preserve"> настоящего Административного регламента.</w:t>
      </w:r>
    </w:p>
    <w:p w:rsidR="00C958E8" w:rsidRDefault="00C958E8">
      <w:pPr>
        <w:pStyle w:val="ConsPlusNormal"/>
        <w:spacing w:before="20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5">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 апреля 2010 года N 499-р/адм.</w:t>
      </w:r>
    </w:p>
    <w:p w:rsidR="00C958E8" w:rsidRDefault="00C958E8">
      <w:pPr>
        <w:pStyle w:val="ConsPlusNormal"/>
        <w:spacing w:before="200"/>
        <w:ind w:firstLine="540"/>
        <w:jc w:val="both"/>
      </w:pPr>
      <w:r>
        <w:t>Министр социального развития Смоленской области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C958E8" w:rsidRDefault="00C958E8">
      <w:pPr>
        <w:pStyle w:val="ConsPlusNormal"/>
        <w:spacing w:before="200"/>
        <w:ind w:firstLine="540"/>
        <w:jc w:val="both"/>
      </w:pPr>
      <w:r>
        <w:t>3.8.4. При записи на прием в сектор Учреждения с использованием Единого портала заявитель (представитель заявителя) может:</w:t>
      </w:r>
    </w:p>
    <w:p w:rsidR="00C958E8" w:rsidRDefault="00C958E8">
      <w:pPr>
        <w:pStyle w:val="ConsPlusNormal"/>
        <w:spacing w:before="20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C958E8" w:rsidRDefault="00C958E8">
      <w:pPr>
        <w:pStyle w:val="ConsPlusNormal"/>
        <w:spacing w:before="200"/>
        <w:ind w:firstLine="540"/>
        <w:jc w:val="both"/>
      </w:pPr>
      <w:r>
        <w:t>2) записаться в любые свободные для приема дату и время в пределах установленного в секторе Учреждения графика приема заявителей (представителей заявителей).</w:t>
      </w:r>
    </w:p>
    <w:p w:rsidR="00C958E8" w:rsidRDefault="00C958E8">
      <w:pPr>
        <w:pStyle w:val="ConsPlusNormal"/>
        <w:spacing w:before="200"/>
        <w:ind w:firstLine="540"/>
        <w:jc w:val="both"/>
      </w:pPr>
      <w:r>
        <w:t>3.8.5.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(представителя заявителя). Для этого заявитель (представитель заявителя)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C958E8" w:rsidRDefault="00C958E8">
      <w:pPr>
        <w:pStyle w:val="ConsPlusNormal"/>
        <w:spacing w:before="200"/>
        <w:ind w:firstLine="540"/>
        <w:jc w:val="both"/>
      </w:pPr>
      <w:r>
        <w:t>1) в интерактивном режиме выбрать населенный пункт и офис МФЦ, в который он желает обратиться;</w:t>
      </w:r>
    </w:p>
    <w:p w:rsidR="00C958E8" w:rsidRDefault="00C958E8">
      <w:pPr>
        <w:pStyle w:val="ConsPlusNormal"/>
        <w:spacing w:before="200"/>
        <w:ind w:firstLine="540"/>
        <w:jc w:val="both"/>
      </w:pPr>
      <w:r>
        <w:t>2) из списка государственных услуг выбрать необходимую государственную услугу, а также количество дел;</w:t>
      </w:r>
    </w:p>
    <w:p w:rsidR="00C958E8" w:rsidRDefault="00C958E8">
      <w:pPr>
        <w:pStyle w:val="ConsPlusNormal"/>
        <w:spacing w:before="200"/>
        <w:ind w:firstLine="540"/>
        <w:jc w:val="both"/>
      </w:pPr>
      <w:r>
        <w:t>3) выбрать желаемые дату и время из свободных для посещения МФЦ;</w:t>
      </w:r>
    </w:p>
    <w:p w:rsidR="00C958E8" w:rsidRDefault="00C958E8">
      <w:pPr>
        <w:pStyle w:val="ConsPlusNormal"/>
        <w:spacing w:before="200"/>
        <w:ind w:firstLine="540"/>
        <w:jc w:val="both"/>
      </w:pPr>
      <w:r>
        <w:t>4) при необходимости внести контактные данные (номер телефона, адрес электронной почты) для обратной связи.</w:t>
      </w:r>
    </w:p>
    <w:p w:rsidR="00C958E8" w:rsidRDefault="00C958E8">
      <w:pPr>
        <w:pStyle w:val="ConsPlusNormal"/>
        <w:spacing w:before="200"/>
        <w:ind w:firstLine="540"/>
        <w:jc w:val="both"/>
      </w:pPr>
      <w:r>
        <w:t xml:space="preserve">3.8.6.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одного из заявлений, указанных в </w:t>
      </w:r>
      <w:hyperlink w:anchor="P209">
        <w:r>
          <w:rPr>
            <w:color w:val="0000FF"/>
          </w:rPr>
          <w:t>подпункте 1 пункта 2.6.1</w:t>
        </w:r>
      </w:hyperlink>
      <w:r>
        <w:t xml:space="preserve">, в </w:t>
      </w:r>
      <w:hyperlink w:anchor="P229">
        <w:r>
          <w:rPr>
            <w:color w:val="0000FF"/>
          </w:rPr>
          <w:t>подпункте 1 пункта 2.6.4</w:t>
        </w:r>
      </w:hyperlink>
      <w:r>
        <w:t xml:space="preserve">, в </w:t>
      </w:r>
      <w:hyperlink w:anchor="P231">
        <w:r>
          <w:rPr>
            <w:color w:val="0000FF"/>
          </w:rPr>
          <w:t>пункте 2.6.5 подраздела 2.6 раздела 2</w:t>
        </w:r>
      </w:hyperlink>
      <w:r>
        <w:t xml:space="preserve"> настоящего Административного регламента, в электронной форме.</w:t>
      </w:r>
    </w:p>
    <w:p w:rsidR="00C958E8" w:rsidRDefault="00C958E8">
      <w:pPr>
        <w:pStyle w:val="ConsPlusNormal"/>
        <w:spacing w:before="200"/>
        <w:ind w:firstLine="540"/>
        <w:jc w:val="both"/>
      </w:pPr>
      <w:r>
        <w:t>Формирование запроса заявителем (представителем заявителя)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C958E8" w:rsidRDefault="00C958E8">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58E8" w:rsidRDefault="00C958E8">
      <w:pPr>
        <w:pStyle w:val="ConsPlusNormal"/>
        <w:spacing w:before="200"/>
        <w:ind w:firstLine="540"/>
        <w:jc w:val="both"/>
      </w:pPr>
      <w:r>
        <w:lastRenderedPageBreak/>
        <w:t>На Едином портале размещаются образцы заполнения электронной формы запроса.</w:t>
      </w:r>
    </w:p>
    <w:p w:rsidR="00C958E8" w:rsidRDefault="00C958E8">
      <w:pPr>
        <w:pStyle w:val="ConsPlusNormal"/>
        <w:spacing w:before="200"/>
        <w:ind w:firstLine="540"/>
        <w:jc w:val="both"/>
      </w:pPr>
      <w:r>
        <w:t>При формировании заявления заявитель (представитель заявителя) может осуществить:</w:t>
      </w:r>
    </w:p>
    <w:p w:rsidR="00C958E8" w:rsidRDefault="00C958E8">
      <w:pPr>
        <w:pStyle w:val="ConsPlusNormal"/>
        <w:spacing w:before="200"/>
        <w:ind w:firstLine="540"/>
        <w:jc w:val="both"/>
      </w:pPr>
      <w:r>
        <w:t>- копирование и сохранение запроса;</w:t>
      </w:r>
    </w:p>
    <w:p w:rsidR="00C958E8" w:rsidRDefault="00C958E8">
      <w:pPr>
        <w:pStyle w:val="ConsPlusNormal"/>
        <w:spacing w:before="200"/>
        <w:ind w:firstLine="540"/>
        <w:jc w:val="both"/>
      </w:pPr>
      <w:r>
        <w:t>- печать на бумажном носителе копии электронной формы запроса;</w:t>
      </w:r>
    </w:p>
    <w:p w:rsidR="00C958E8" w:rsidRDefault="00C958E8">
      <w:pPr>
        <w:pStyle w:val="ConsPlusNormal"/>
        <w:spacing w:before="20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C958E8" w:rsidRDefault="00C958E8">
      <w:pPr>
        <w:pStyle w:val="ConsPlusNormal"/>
        <w:spacing w:before="200"/>
        <w:ind w:firstLine="540"/>
        <w:jc w:val="both"/>
      </w:pPr>
      <w:r>
        <w:t>- возврат на любой из этапов заполнения электронной формы запроса без потери ранее введенной информации;</w:t>
      </w:r>
    </w:p>
    <w:p w:rsidR="00C958E8" w:rsidRDefault="00C958E8">
      <w:pPr>
        <w:pStyle w:val="ConsPlusNormal"/>
        <w:spacing w:before="200"/>
        <w:ind w:firstLine="540"/>
        <w:jc w:val="both"/>
      </w:pPr>
      <w:r>
        <w:t>- получение доступа на Едином портале к ранее поданным заявителем (представителем заявителя) запросам в течение не менее 3 месяцев.</w:t>
      </w:r>
    </w:p>
    <w:p w:rsidR="00C958E8" w:rsidRDefault="00C958E8">
      <w:pPr>
        <w:pStyle w:val="ConsPlusNormal"/>
        <w:spacing w:before="20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w:t>
      </w:r>
    </w:p>
    <w:p w:rsidR="00C958E8" w:rsidRDefault="00C958E8">
      <w:pPr>
        <w:pStyle w:val="ConsPlusNormal"/>
        <w:spacing w:before="200"/>
        <w:ind w:firstLine="540"/>
        <w:jc w:val="both"/>
      </w:pPr>
      <w:r>
        <w:t xml:space="preserve">Не позднее одного рабочего дня, следующего за днем регистрации заявления 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210">
        <w:r>
          <w:rPr>
            <w:color w:val="0000FF"/>
          </w:rPr>
          <w:t>подпунктах 2</w:t>
        </w:r>
      </w:hyperlink>
      <w:r>
        <w:t xml:space="preserve"> - </w:t>
      </w:r>
      <w:hyperlink w:anchor="P221">
        <w:r>
          <w:rPr>
            <w:color w:val="0000FF"/>
          </w:rPr>
          <w:t>13 пункта 2.6.1</w:t>
        </w:r>
      </w:hyperlink>
      <w:r>
        <w:t xml:space="preserve">, </w:t>
      </w:r>
      <w:hyperlink w:anchor="P223">
        <w:r>
          <w:rPr>
            <w:color w:val="0000FF"/>
          </w:rPr>
          <w:t>подпунктах 1</w:t>
        </w:r>
      </w:hyperlink>
      <w:r>
        <w:t xml:space="preserve">, </w:t>
      </w:r>
      <w:hyperlink w:anchor="P224">
        <w:r>
          <w:rPr>
            <w:color w:val="0000FF"/>
          </w:rPr>
          <w:t>2 пункта 2.6.2 подраздела 2.6 раздела 2</w:t>
        </w:r>
      </w:hyperlink>
      <w:r>
        <w:t xml:space="preserve"> настоящего Административного регламента, а также документы, указанные в </w:t>
      </w:r>
      <w:hyperlink w:anchor="P255">
        <w:r>
          <w:rPr>
            <w:color w:val="0000FF"/>
          </w:rPr>
          <w:t>пунктах 2.7.1</w:t>
        </w:r>
      </w:hyperlink>
      <w:r>
        <w:t xml:space="preserve">, </w:t>
      </w:r>
      <w:hyperlink w:anchor="P269">
        <w:r>
          <w:rPr>
            <w:color w:val="0000FF"/>
          </w:rPr>
          <w:t>2.7.2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C958E8" w:rsidRDefault="00C958E8">
      <w:pPr>
        <w:pStyle w:val="ConsPlusNormal"/>
        <w:spacing w:before="200"/>
        <w:ind w:firstLine="540"/>
        <w:jc w:val="both"/>
      </w:pPr>
      <w:r>
        <w:t xml:space="preserve">В случае если заявитель (представитель заявителя) в установленный срок не представил документы, указанные в </w:t>
      </w:r>
      <w:hyperlink w:anchor="P210">
        <w:r>
          <w:rPr>
            <w:color w:val="0000FF"/>
          </w:rPr>
          <w:t>подпунктах 2</w:t>
        </w:r>
      </w:hyperlink>
      <w:r>
        <w:t xml:space="preserve"> - </w:t>
      </w:r>
      <w:hyperlink w:anchor="P221">
        <w:r>
          <w:rPr>
            <w:color w:val="0000FF"/>
          </w:rPr>
          <w:t>13 пункта 2.6.1</w:t>
        </w:r>
      </w:hyperlink>
      <w:r>
        <w:t xml:space="preserve">, </w:t>
      </w:r>
      <w:hyperlink w:anchor="P223">
        <w:r>
          <w:rPr>
            <w:color w:val="0000FF"/>
          </w:rPr>
          <w:t>подпунктах 1</w:t>
        </w:r>
      </w:hyperlink>
      <w:r>
        <w:t xml:space="preserve">, </w:t>
      </w:r>
      <w:hyperlink w:anchor="P224">
        <w:r>
          <w:rPr>
            <w:color w:val="0000FF"/>
          </w:rPr>
          <w:t>2 пункта 2.6.2 подраздела 2.6 раздела 2</w:t>
        </w:r>
      </w:hyperlink>
      <w:r>
        <w:t xml:space="preserve"> настоящего Административного регламента, работник сектора Учреждения,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C958E8" w:rsidRDefault="00C958E8">
      <w:pPr>
        <w:pStyle w:val="ConsPlusNormal"/>
        <w:spacing w:before="200"/>
        <w:ind w:firstLine="540"/>
        <w:jc w:val="both"/>
      </w:pPr>
      <w:r>
        <w:t xml:space="preserve">В случае если в установленный срок заявитель (представитель заявителя) представил документы, указанные в </w:t>
      </w:r>
      <w:hyperlink w:anchor="P210">
        <w:r>
          <w:rPr>
            <w:color w:val="0000FF"/>
          </w:rPr>
          <w:t>подпунктах 2</w:t>
        </w:r>
      </w:hyperlink>
      <w:r>
        <w:t xml:space="preserve"> - </w:t>
      </w:r>
      <w:hyperlink w:anchor="P221">
        <w:r>
          <w:rPr>
            <w:color w:val="0000FF"/>
          </w:rPr>
          <w:t>13 пункта 2.6.1</w:t>
        </w:r>
      </w:hyperlink>
      <w:r>
        <w:t xml:space="preserve">, </w:t>
      </w:r>
      <w:hyperlink w:anchor="P223">
        <w:r>
          <w:rPr>
            <w:color w:val="0000FF"/>
          </w:rPr>
          <w:t>подпунктах 1</w:t>
        </w:r>
      </w:hyperlink>
      <w:r>
        <w:t xml:space="preserve">, </w:t>
      </w:r>
      <w:hyperlink w:anchor="P224">
        <w:r>
          <w:rPr>
            <w:color w:val="0000FF"/>
          </w:rPr>
          <w:t>2 пункта 2.6.2 подраздела 2.6 раздела 2</w:t>
        </w:r>
      </w:hyperlink>
      <w:r>
        <w:t xml:space="preserve"> настоящего Административного регламента, работник сектора Учреждения, ответственный за прием документов, регистрирует документы, представленные заявителем (представителем заявителя), с помощью ведомственной автоматизированной информационной системы.</w:t>
      </w:r>
    </w:p>
    <w:p w:rsidR="00C958E8" w:rsidRDefault="00C958E8">
      <w:pPr>
        <w:pStyle w:val="ConsPlusNormal"/>
        <w:spacing w:before="200"/>
        <w:ind w:firstLine="540"/>
        <w:jc w:val="both"/>
      </w:pPr>
      <w:r>
        <w:t xml:space="preserve">Дальнейшие административные процедуры и действия осуществляются в порядке, предусмотренном </w:t>
      </w:r>
      <w:hyperlink w:anchor="P477">
        <w:r>
          <w:rPr>
            <w:color w:val="0000FF"/>
          </w:rPr>
          <w:t>подразделами 3.2</w:t>
        </w:r>
      </w:hyperlink>
      <w:r>
        <w:t xml:space="preserve"> - </w:t>
      </w:r>
      <w:hyperlink w:anchor="P541">
        <w:r>
          <w:rPr>
            <w:color w:val="0000FF"/>
          </w:rPr>
          <w:t>3.6</w:t>
        </w:r>
      </w:hyperlink>
      <w:r>
        <w:t xml:space="preserve"> настоящего раздела.</w:t>
      </w:r>
    </w:p>
    <w:p w:rsidR="00C958E8" w:rsidRDefault="00C958E8">
      <w:pPr>
        <w:pStyle w:val="ConsPlusNormal"/>
        <w:spacing w:before="200"/>
        <w:ind w:firstLine="540"/>
        <w:jc w:val="both"/>
      </w:pPr>
      <w:r>
        <w:t>3.8.7. При предоставлении государственной услуги в электронной форме заявителю (представителю заявителя) направляется:</w:t>
      </w:r>
    </w:p>
    <w:p w:rsidR="00C958E8" w:rsidRDefault="00C958E8">
      <w:pPr>
        <w:pStyle w:val="ConsPlusNormal"/>
        <w:spacing w:before="200"/>
        <w:ind w:firstLine="540"/>
        <w:jc w:val="both"/>
      </w:pPr>
      <w:r>
        <w:t>1) уведомление о записи на прием в сектор Учреждения, содержащее сведения о дате, времени и месте приема;</w:t>
      </w:r>
    </w:p>
    <w:p w:rsidR="00C958E8" w:rsidRDefault="00C958E8">
      <w:pPr>
        <w:pStyle w:val="ConsPlusNormal"/>
        <w:spacing w:before="200"/>
        <w:ind w:firstLine="540"/>
        <w:jc w:val="both"/>
      </w:pPr>
      <w: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C958E8" w:rsidRDefault="00C958E8">
      <w:pPr>
        <w:pStyle w:val="ConsPlusNormal"/>
        <w:spacing w:before="200"/>
        <w:ind w:firstLine="540"/>
        <w:jc w:val="both"/>
      </w:pPr>
      <w: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C958E8" w:rsidRDefault="00C958E8">
      <w:pPr>
        <w:pStyle w:val="ConsPlusNormal"/>
        <w:spacing w:before="200"/>
        <w:ind w:firstLine="540"/>
        <w:jc w:val="both"/>
      </w:pPr>
      <w:r>
        <w:t>3.8.8.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C958E8" w:rsidRDefault="00C958E8">
      <w:pPr>
        <w:pStyle w:val="ConsPlusNormal"/>
        <w:spacing w:before="200"/>
        <w:ind w:firstLine="540"/>
        <w:jc w:val="both"/>
      </w:pPr>
      <w:r>
        <w:t xml:space="preserve">3.8.9.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Учреждения, </w:t>
      </w:r>
      <w:r>
        <w:lastRenderedPageBreak/>
        <w:t>работников Учреждения, МФЦ, работников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6">
        <w:r>
          <w:rPr>
            <w:color w:val="0000FF"/>
          </w:rPr>
          <w:t>https://do.gosuslugi.ru/</w:t>
        </w:r>
      </w:hyperlink>
      <w:r>
        <w:t>), Единого портала.</w:t>
      </w:r>
    </w:p>
    <w:p w:rsidR="00C958E8" w:rsidRDefault="00C958E8">
      <w:pPr>
        <w:pStyle w:val="ConsPlusNormal"/>
        <w:jc w:val="both"/>
      </w:pPr>
    </w:p>
    <w:p w:rsidR="00C958E8" w:rsidRDefault="00C958E8">
      <w:pPr>
        <w:pStyle w:val="ConsPlusTitle"/>
        <w:jc w:val="center"/>
        <w:outlineLvl w:val="1"/>
      </w:pPr>
      <w:r>
        <w:t>4. Формы контроля за предоставлением государственной услуги</w:t>
      </w:r>
    </w:p>
    <w:p w:rsidR="00C958E8" w:rsidRDefault="00C958E8">
      <w:pPr>
        <w:pStyle w:val="ConsPlusNormal"/>
        <w:jc w:val="both"/>
      </w:pPr>
    </w:p>
    <w:p w:rsidR="00C958E8" w:rsidRDefault="00C958E8">
      <w:pPr>
        <w:pStyle w:val="ConsPlusTitle"/>
        <w:jc w:val="center"/>
        <w:outlineLvl w:val="2"/>
      </w:pPr>
      <w:r>
        <w:t>4.1. Порядок осуществления текущего контроля за соблюдением</w:t>
      </w:r>
    </w:p>
    <w:p w:rsidR="00C958E8" w:rsidRDefault="00C958E8">
      <w:pPr>
        <w:pStyle w:val="ConsPlusTitle"/>
        <w:jc w:val="center"/>
      </w:pPr>
      <w:r>
        <w:t>и исполнением ответственными должностными лицами положений</w:t>
      </w:r>
    </w:p>
    <w:p w:rsidR="00C958E8" w:rsidRDefault="00C958E8">
      <w:pPr>
        <w:pStyle w:val="ConsPlusTitle"/>
        <w:jc w:val="center"/>
      </w:pPr>
      <w:r>
        <w:t>настоящего Административного регламента и иных нормативных</w:t>
      </w:r>
    </w:p>
    <w:p w:rsidR="00C958E8" w:rsidRDefault="00C958E8">
      <w:pPr>
        <w:pStyle w:val="ConsPlusTitle"/>
        <w:jc w:val="center"/>
      </w:pPr>
      <w:r>
        <w:t>правовых актов, устанавливающих требования к предоставлению</w:t>
      </w:r>
    </w:p>
    <w:p w:rsidR="00C958E8" w:rsidRDefault="00C958E8">
      <w:pPr>
        <w:pStyle w:val="ConsPlusTitle"/>
        <w:jc w:val="center"/>
      </w:pPr>
      <w:r>
        <w:t>государственной услуги, а также принятием решений</w:t>
      </w:r>
    </w:p>
    <w:p w:rsidR="00C958E8" w:rsidRDefault="00C958E8">
      <w:pPr>
        <w:pStyle w:val="ConsPlusTitle"/>
        <w:jc w:val="center"/>
      </w:pPr>
      <w:r>
        <w:t>ответственными лицами</w:t>
      </w:r>
    </w:p>
    <w:p w:rsidR="00C958E8" w:rsidRDefault="00C958E8">
      <w:pPr>
        <w:pStyle w:val="ConsPlusNormal"/>
        <w:jc w:val="both"/>
      </w:pPr>
    </w:p>
    <w:p w:rsidR="00C958E8" w:rsidRDefault="00C958E8">
      <w:pPr>
        <w:pStyle w:val="ConsPlusNormal"/>
        <w:ind w:firstLine="540"/>
        <w:jc w:val="both"/>
      </w:pPr>
      <w:r>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C958E8" w:rsidRDefault="00C958E8">
      <w:pPr>
        <w:pStyle w:val="ConsPlusNormal"/>
        <w:spacing w:before="20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обращений заявителей (представителей заявителей) и подготовки ответов на них.</w:t>
      </w:r>
    </w:p>
    <w:p w:rsidR="00C958E8" w:rsidRDefault="00C958E8">
      <w:pPr>
        <w:pStyle w:val="ConsPlusNormal"/>
        <w:jc w:val="both"/>
      </w:pPr>
    </w:p>
    <w:p w:rsidR="00C958E8" w:rsidRDefault="00C958E8">
      <w:pPr>
        <w:pStyle w:val="ConsPlusTitle"/>
        <w:jc w:val="center"/>
        <w:outlineLvl w:val="2"/>
      </w:pPr>
      <w:r>
        <w:t>4.2. Порядок и периодичность осуществления плановых</w:t>
      </w:r>
    </w:p>
    <w:p w:rsidR="00C958E8" w:rsidRDefault="00C958E8">
      <w:pPr>
        <w:pStyle w:val="ConsPlusTitle"/>
        <w:jc w:val="center"/>
      </w:pPr>
      <w:r>
        <w:t>и внеплановых проверок полноты и качества предоставления</w:t>
      </w:r>
    </w:p>
    <w:p w:rsidR="00C958E8" w:rsidRDefault="00C958E8">
      <w:pPr>
        <w:pStyle w:val="ConsPlusTitle"/>
        <w:jc w:val="center"/>
      </w:pPr>
      <w:r>
        <w:t>государственной услуги, в том числе порядок и формы контроля</w:t>
      </w:r>
    </w:p>
    <w:p w:rsidR="00C958E8" w:rsidRDefault="00C958E8">
      <w:pPr>
        <w:pStyle w:val="ConsPlusTitle"/>
        <w:jc w:val="center"/>
      </w:pPr>
      <w:r>
        <w:t>за полнотой и качеством предоставления</w:t>
      </w:r>
    </w:p>
    <w:p w:rsidR="00C958E8" w:rsidRDefault="00C958E8">
      <w:pPr>
        <w:pStyle w:val="ConsPlusTitle"/>
        <w:jc w:val="center"/>
      </w:pPr>
      <w:r>
        <w:t>государственной услуги</w:t>
      </w:r>
    </w:p>
    <w:p w:rsidR="00C958E8" w:rsidRDefault="00C958E8">
      <w:pPr>
        <w:pStyle w:val="ConsPlusNormal"/>
        <w:jc w:val="both"/>
      </w:pPr>
    </w:p>
    <w:p w:rsidR="00C958E8" w:rsidRDefault="00C958E8">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C958E8" w:rsidRDefault="00C958E8">
      <w:pPr>
        <w:pStyle w:val="ConsPlusNormal"/>
        <w:spacing w:before="200"/>
        <w:ind w:firstLine="540"/>
        <w:jc w:val="both"/>
      </w:pPr>
      <w:r>
        <w:t>4.2.2.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C958E8" w:rsidRDefault="00C958E8">
      <w:pPr>
        <w:pStyle w:val="ConsPlusNormal"/>
        <w:spacing w:before="20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реализации государственных гарантий социальной защиты Министерства.</w:t>
      </w:r>
    </w:p>
    <w:p w:rsidR="00C958E8" w:rsidRDefault="00C958E8">
      <w:pPr>
        <w:pStyle w:val="ConsPlusNormal"/>
        <w:spacing w:before="20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C958E8" w:rsidRDefault="00C958E8">
      <w:pPr>
        <w:pStyle w:val="ConsPlusNormal"/>
        <w:spacing w:before="20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C958E8" w:rsidRDefault="00C958E8">
      <w:pPr>
        <w:pStyle w:val="ConsPlusNormal"/>
        <w:spacing w:before="200"/>
        <w:ind w:firstLine="540"/>
        <w:jc w:val="both"/>
      </w:pPr>
      <w: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C958E8" w:rsidRDefault="00C958E8">
      <w:pPr>
        <w:pStyle w:val="ConsPlusNormal"/>
        <w:jc w:val="both"/>
      </w:pPr>
    </w:p>
    <w:p w:rsidR="00C958E8" w:rsidRDefault="00C958E8">
      <w:pPr>
        <w:pStyle w:val="ConsPlusTitle"/>
        <w:jc w:val="center"/>
        <w:outlineLvl w:val="2"/>
      </w:pPr>
      <w:r>
        <w:t>4.3. Ответственность государственных гражданских служащих</w:t>
      </w:r>
    </w:p>
    <w:p w:rsidR="00C958E8" w:rsidRDefault="00C958E8">
      <w:pPr>
        <w:pStyle w:val="ConsPlusTitle"/>
        <w:jc w:val="center"/>
      </w:pPr>
      <w:r>
        <w:t>исполнительного органа, должностных лиц за решения</w:t>
      </w:r>
    </w:p>
    <w:p w:rsidR="00C958E8" w:rsidRDefault="00C958E8">
      <w:pPr>
        <w:pStyle w:val="ConsPlusTitle"/>
        <w:jc w:val="center"/>
      </w:pPr>
      <w:r>
        <w:t>и действия (бездействие), принимаемые (осуществляемые) ими</w:t>
      </w:r>
    </w:p>
    <w:p w:rsidR="00C958E8" w:rsidRDefault="00C958E8">
      <w:pPr>
        <w:pStyle w:val="ConsPlusTitle"/>
        <w:jc w:val="center"/>
      </w:pPr>
      <w:r>
        <w:t>в ходе предоставления государственной услуги</w:t>
      </w:r>
    </w:p>
    <w:p w:rsidR="00C958E8" w:rsidRDefault="00C958E8">
      <w:pPr>
        <w:pStyle w:val="ConsPlusNormal"/>
        <w:jc w:val="both"/>
      </w:pPr>
    </w:p>
    <w:p w:rsidR="00C958E8" w:rsidRDefault="00C958E8">
      <w:pPr>
        <w:pStyle w:val="ConsPlusNormal"/>
        <w:ind w:firstLine="540"/>
        <w:jc w:val="both"/>
      </w:pPr>
      <w:r>
        <w:t>4.3.1. Специалисты Министерства социального развития Смоленской области, ОСЗН, Учреждения, секторов Учреждения,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сотрудников закрепляется в их должностных регламентах (должностных инструкциях).</w:t>
      </w:r>
    </w:p>
    <w:p w:rsidR="00C958E8" w:rsidRDefault="00C958E8">
      <w:pPr>
        <w:pStyle w:val="ConsPlusNormal"/>
        <w:spacing w:before="20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C958E8" w:rsidRDefault="00C958E8">
      <w:pPr>
        <w:pStyle w:val="ConsPlusNormal"/>
        <w:jc w:val="both"/>
      </w:pPr>
    </w:p>
    <w:p w:rsidR="00C958E8" w:rsidRDefault="00C958E8">
      <w:pPr>
        <w:pStyle w:val="ConsPlusTitle"/>
        <w:jc w:val="center"/>
        <w:outlineLvl w:val="2"/>
      </w:pPr>
      <w:r>
        <w:lastRenderedPageBreak/>
        <w:t>4.4. Положения, характеризующие требования к порядку</w:t>
      </w:r>
    </w:p>
    <w:p w:rsidR="00C958E8" w:rsidRDefault="00C958E8">
      <w:pPr>
        <w:pStyle w:val="ConsPlusTitle"/>
        <w:jc w:val="center"/>
      </w:pPr>
      <w:r>
        <w:t>и формам контроля за предоставлением государственной услуги,</w:t>
      </w:r>
    </w:p>
    <w:p w:rsidR="00C958E8" w:rsidRDefault="00C958E8">
      <w:pPr>
        <w:pStyle w:val="ConsPlusTitle"/>
        <w:jc w:val="center"/>
      </w:pPr>
      <w:r>
        <w:t>в том числе со стороны граждан, их объединений и организаций</w:t>
      </w:r>
    </w:p>
    <w:p w:rsidR="00C958E8" w:rsidRDefault="00C958E8">
      <w:pPr>
        <w:pStyle w:val="ConsPlusNormal"/>
        <w:jc w:val="both"/>
      </w:pPr>
    </w:p>
    <w:p w:rsidR="00C958E8" w:rsidRDefault="00C958E8">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C958E8" w:rsidRDefault="00C958E8">
      <w:pPr>
        <w:pStyle w:val="ConsPlusNormal"/>
        <w:jc w:val="both"/>
      </w:pPr>
    </w:p>
    <w:p w:rsidR="00C958E8" w:rsidRDefault="00C958E8">
      <w:pPr>
        <w:pStyle w:val="ConsPlusTitle"/>
        <w:jc w:val="center"/>
        <w:outlineLvl w:val="1"/>
      </w:pPr>
      <w:r>
        <w:t>5. Досудебный (внесудебный) порядок обжалования решений</w:t>
      </w:r>
    </w:p>
    <w:p w:rsidR="00C958E8" w:rsidRDefault="00C958E8">
      <w:pPr>
        <w:pStyle w:val="ConsPlusTitle"/>
        <w:jc w:val="center"/>
      </w:pPr>
      <w:r>
        <w:t>и действий (бездействия) исполнительного органа Смоленской</w:t>
      </w:r>
    </w:p>
    <w:p w:rsidR="00C958E8" w:rsidRDefault="00C958E8">
      <w:pPr>
        <w:pStyle w:val="ConsPlusTitle"/>
        <w:jc w:val="center"/>
      </w:pPr>
      <w:r>
        <w:t>области, предоставляющего государственную услугу, а также</w:t>
      </w:r>
    </w:p>
    <w:p w:rsidR="00C958E8" w:rsidRDefault="00C958E8">
      <w:pPr>
        <w:pStyle w:val="ConsPlusTitle"/>
        <w:jc w:val="center"/>
      </w:pPr>
      <w:r>
        <w:t>должностных лиц, государственных гражданских служащих</w:t>
      </w:r>
    </w:p>
    <w:p w:rsidR="00C958E8" w:rsidRDefault="00C958E8">
      <w:pPr>
        <w:pStyle w:val="ConsPlusTitle"/>
        <w:jc w:val="center"/>
      </w:pPr>
      <w:r>
        <w:t>Смоленской области</w:t>
      </w:r>
    </w:p>
    <w:p w:rsidR="00C958E8" w:rsidRDefault="00C958E8">
      <w:pPr>
        <w:pStyle w:val="ConsPlusNormal"/>
        <w:jc w:val="both"/>
      </w:pPr>
    </w:p>
    <w:p w:rsidR="00C958E8" w:rsidRDefault="00C958E8">
      <w:pPr>
        <w:pStyle w:val="ConsPlusNormal"/>
        <w:ind w:firstLine="540"/>
        <w:jc w:val="both"/>
      </w:pPr>
      <w: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Учреждения, работников Учреждения, МФЦ, работников МФЦ.</w:t>
      </w:r>
    </w:p>
    <w:p w:rsidR="00C958E8" w:rsidRDefault="00C958E8">
      <w:pPr>
        <w:pStyle w:val="ConsPlusNormal"/>
        <w:spacing w:before="200"/>
        <w:ind w:firstLine="540"/>
        <w:jc w:val="both"/>
      </w:pPr>
      <w:r>
        <w:t>5.2. Заявитель (представитель заявителя) может обратиться с жалобой в том числе в следующих случаях:</w:t>
      </w:r>
    </w:p>
    <w:p w:rsidR="00C958E8" w:rsidRDefault="00C958E8">
      <w:pPr>
        <w:pStyle w:val="ConsPlusNormal"/>
        <w:spacing w:before="200"/>
        <w:ind w:firstLine="540"/>
        <w:jc w:val="both"/>
      </w:pPr>
      <w:r>
        <w:t xml:space="preserve">1) нарушения срока регистрации запроса о предоставлении государственной услуги, запроса, указанного в </w:t>
      </w:r>
      <w:hyperlink r:id="rId27">
        <w:r>
          <w:rPr>
            <w:color w:val="0000FF"/>
          </w:rPr>
          <w:t>статье 15.1</w:t>
        </w:r>
      </w:hyperlink>
      <w:r>
        <w:t xml:space="preserve"> Федерального закона N 210-ФЗ;</w:t>
      </w:r>
    </w:p>
    <w:p w:rsidR="00C958E8" w:rsidRDefault="00C958E8">
      <w:pPr>
        <w:pStyle w:val="ConsPlusNormal"/>
        <w:spacing w:before="200"/>
        <w:ind w:firstLine="540"/>
        <w:jc w:val="both"/>
      </w:pPr>
      <w:r>
        <w:t>2) нарушения срока предоставления государственной услуги;</w:t>
      </w:r>
    </w:p>
    <w:p w:rsidR="00C958E8" w:rsidRDefault="00C958E8">
      <w:pPr>
        <w:pStyle w:val="ConsPlusNormal"/>
        <w:spacing w:before="20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C958E8" w:rsidRDefault="00C958E8">
      <w:pPr>
        <w:pStyle w:val="ConsPlusNormal"/>
        <w:spacing w:before="20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C958E8" w:rsidRDefault="00C958E8">
      <w:pPr>
        <w:pStyle w:val="ConsPlusNormal"/>
        <w:spacing w:before="20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C958E8" w:rsidRDefault="00C958E8">
      <w:pPr>
        <w:pStyle w:val="ConsPlusNormal"/>
        <w:spacing w:before="20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C958E8" w:rsidRDefault="00C958E8">
      <w:pPr>
        <w:pStyle w:val="ConsPlusNormal"/>
        <w:spacing w:before="200"/>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C958E8" w:rsidRDefault="00C958E8">
      <w:pPr>
        <w:pStyle w:val="ConsPlusNormal"/>
        <w:spacing w:before="200"/>
        <w:ind w:firstLine="540"/>
        <w:jc w:val="both"/>
      </w:pPr>
      <w:r>
        <w:t>8) нарушения срока или порядка выдачи документов по результатам предоставления государственной услуги;</w:t>
      </w:r>
    </w:p>
    <w:p w:rsidR="00C958E8" w:rsidRDefault="00C958E8">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C958E8" w:rsidRDefault="00C958E8">
      <w:pPr>
        <w:pStyle w:val="ConsPlusNormal"/>
        <w:spacing w:before="20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r>
          <w:rPr>
            <w:color w:val="0000FF"/>
          </w:rPr>
          <w:t>пунктом 4 части 1 статьи 7</w:t>
        </w:r>
      </w:hyperlink>
      <w:r>
        <w:t xml:space="preserve"> Федерального закона N 210-ФЗ.</w:t>
      </w:r>
    </w:p>
    <w:p w:rsidR="00C958E8" w:rsidRDefault="00C958E8">
      <w:pPr>
        <w:pStyle w:val="ConsPlusNormal"/>
        <w:spacing w:before="200"/>
        <w:ind w:firstLine="540"/>
        <w:jc w:val="both"/>
      </w:pPr>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w:t>
      </w:r>
      <w:r>
        <w:lastRenderedPageBreak/>
        <w:t xml:space="preserve">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Pr>
            <w:color w:val="0000FF"/>
          </w:rPr>
          <w:t>частью 1.3 статьи 16</w:t>
        </w:r>
      </w:hyperlink>
      <w:r>
        <w:t xml:space="preserve"> Федерального закона N 210-ФЗ.</w:t>
      </w:r>
    </w:p>
    <w:p w:rsidR="00C958E8" w:rsidRDefault="00C958E8">
      <w:pPr>
        <w:pStyle w:val="ConsPlusNormal"/>
        <w:spacing w:before="200"/>
        <w:ind w:firstLine="540"/>
        <w:jc w:val="both"/>
      </w:pPr>
      <w:r>
        <w:t>5.3. Заявитель (представитель заявителя) вправе подать жалобу по почте, через МФЦ, с использованием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C958E8" w:rsidRDefault="00C958E8">
      <w:pPr>
        <w:pStyle w:val="ConsPlusNormal"/>
        <w:spacing w:before="20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30">
        <w:r>
          <w:rPr>
            <w:color w:val="0000FF"/>
          </w:rPr>
          <w:t>https://do.gosuslugi.ru/</w:t>
        </w:r>
      </w:hyperlink>
      <w:r>
        <w:t>), официального сайта органа, предоставляющего государственную услугу, Единого портала, а также может быть принята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а также может быть принята при личном приеме заявителя (представителя заявителя).</w:t>
      </w:r>
    </w:p>
    <w:p w:rsidR="00C958E8" w:rsidRDefault="00C958E8">
      <w:pPr>
        <w:pStyle w:val="ConsPlusNormal"/>
        <w:spacing w:before="20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C958E8" w:rsidRDefault="00C958E8">
      <w:pPr>
        <w:pStyle w:val="ConsPlusNormal"/>
        <w:spacing w:before="20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C958E8" w:rsidRDefault="00C958E8">
      <w:pPr>
        <w:pStyle w:val="ConsPlusNormal"/>
        <w:spacing w:before="20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C958E8" w:rsidRDefault="00C958E8">
      <w:pPr>
        <w:pStyle w:val="ConsPlusNormal"/>
        <w:spacing w:before="200"/>
        <w:ind w:firstLine="540"/>
        <w:jc w:val="both"/>
      </w:pPr>
      <w:r>
        <w:t>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58E8" w:rsidRDefault="00C958E8">
      <w:pPr>
        <w:pStyle w:val="ConsPlusNormal"/>
        <w:spacing w:before="200"/>
        <w:ind w:firstLine="540"/>
        <w:jc w:val="both"/>
      </w:pPr>
      <w:r>
        <w:t>5.6. Жалоба должна содержать:</w:t>
      </w:r>
    </w:p>
    <w:p w:rsidR="00C958E8" w:rsidRDefault="00C958E8">
      <w:pPr>
        <w:pStyle w:val="ConsPlusNormal"/>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C958E8" w:rsidRDefault="00C958E8">
      <w:pPr>
        <w:pStyle w:val="ConsPlusNormal"/>
        <w:spacing w:before="200"/>
        <w:ind w:firstLine="540"/>
        <w:jc w:val="both"/>
      </w:pPr>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C958E8" w:rsidRDefault="00C958E8">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C958E8" w:rsidRDefault="00C958E8">
      <w:pPr>
        <w:pStyle w:val="ConsPlusNormal"/>
        <w:spacing w:before="20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C958E8" w:rsidRDefault="00C958E8">
      <w:pPr>
        <w:pStyle w:val="ConsPlusNormal"/>
        <w:spacing w:before="200"/>
        <w:ind w:firstLine="540"/>
        <w:jc w:val="both"/>
      </w:pPr>
      <w:r>
        <w:t xml:space="preserve">Заявителем (представителем заявителя) могут быть представлены документы (при наличии), </w:t>
      </w:r>
      <w:r>
        <w:lastRenderedPageBreak/>
        <w:t>подтверждающие доводы заявителя (представителя заявителя), либо их копии.</w:t>
      </w:r>
    </w:p>
    <w:p w:rsidR="00C958E8" w:rsidRDefault="00C958E8">
      <w:pPr>
        <w:pStyle w:val="ConsPlusNormal"/>
        <w:spacing w:before="200"/>
        <w:ind w:firstLine="540"/>
        <w:jc w:val="both"/>
      </w:pPr>
      <w:r>
        <w:t>5.7. По результатам рассмотрения жалобы принимается одно из следующих решений:</w:t>
      </w:r>
    </w:p>
    <w:p w:rsidR="00C958E8" w:rsidRDefault="00C958E8">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
    <w:p w:rsidR="00C958E8" w:rsidRDefault="00C958E8">
      <w:pPr>
        <w:pStyle w:val="ConsPlusNormal"/>
        <w:spacing w:before="200"/>
        <w:ind w:firstLine="540"/>
        <w:jc w:val="both"/>
      </w:pPr>
      <w:r>
        <w:t>2) в удовлетворении жалобы отказывается.</w:t>
      </w:r>
    </w:p>
    <w:p w:rsidR="00C958E8" w:rsidRDefault="00C958E8">
      <w:pPr>
        <w:pStyle w:val="ConsPlusNormal"/>
        <w:spacing w:before="200"/>
        <w:ind w:firstLine="540"/>
        <w:jc w:val="both"/>
      </w:pPr>
      <w:bookmarkStart w:id="46" w:name="P697"/>
      <w:bookmarkEnd w:id="46"/>
      <w: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958E8" w:rsidRDefault="00C958E8">
      <w:pPr>
        <w:pStyle w:val="ConsPlusNormal"/>
        <w:spacing w:before="200"/>
        <w:ind w:firstLine="540"/>
        <w:jc w:val="both"/>
      </w:pPr>
      <w:r>
        <w:t>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МФЦ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C958E8" w:rsidRDefault="00C958E8">
      <w:pPr>
        <w:pStyle w:val="ConsPlusNormal"/>
        <w:spacing w:before="200"/>
        <w:ind w:firstLine="540"/>
        <w:jc w:val="both"/>
      </w:pPr>
      <w:r>
        <w:t xml:space="preserve">5.10. В случае признания жалобы не подлежащей удовлетворению в ответе заявителю (представителю заявителя), указанном в </w:t>
      </w:r>
      <w:hyperlink w:anchor="P697">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958E8" w:rsidRDefault="00C958E8">
      <w:pPr>
        <w:pStyle w:val="ConsPlusNormal"/>
        <w:spacing w:before="200"/>
        <w:ind w:firstLine="540"/>
        <w:jc w:val="both"/>
      </w:pPr>
      <w: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r>
          <w:rPr>
            <w:color w:val="0000FF"/>
          </w:rPr>
          <w:t>частью 1 статьи 11.2</w:t>
        </w:r>
      </w:hyperlink>
      <w:r>
        <w:t xml:space="preserve"> Федерального закона N 210-ФЗ, незамедлительно направляют имеющиеся материалы в органы прокуратуры.</w:t>
      </w:r>
    </w:p>
    <w:p w:rsidR="00C958E8" w:rsidRDefault="00C958E8">
      <w:pPr>
        <w:pStyle w:val="ConsPlusNormal"/>
        <w:spacing w:before="200"/>
        <w:ind w:firstLine="540"/>
        <w:jc w:val="both"/>
      </w:pPr>
      <w:r>
        <w:t>5.12.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C958E8" w:rsidRDefault="00C958E8">
      <w:pPr>
        <w:pStyle w:val="ConsPlusNormal"/>
        <w:spacing w:before="200"/>
        <w:ind w:firstLine="540"/>
        <w:jc w:val="both"/>
      </w:pPr>
      <w:r>
        <w:t>5.13. Информация, указанная в настоящем разделе, подлежит обязательному размещению на Едином портале. Министерство обеспечивает размещение и актуализацию сведений в соответствующем разделе Реестра.</w:t>
      </w: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1</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4"/>
      </w:tblGrid>
      <w:tr w:rsidR="00C958E8">
        <w:tc>
          <w:tcPr>
            <w:tcW w:w="9070" w:type="dxa"/>
            <w:gridSpan w:val="3"/>
            <w:tcBorders>
              <w:top w:val="nil"/>
              <w:left w:val="nil"/>
              <w:bottom w:val="nil"/>
              <w:right w:val="nil"/>
            </w:tcBorders>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bookmarkStart w:id="47" w:name="P726"/>
            <w:bookmarkEnd w:id="47"/>
            <w:r>
              <w:t>РЕШЕНИЕ</w:t>
            </w:r>
          </w:p>
          <w:p w:rsidR="00C958E8" w:rsidRDefault="00C958E8">
            <w:pPr>
              <w:pStyle w:val="ConsPlusNormal"/>
              <w:jc w:val="center"/>
            </w:pPr>
            <w:r>
              <w:t>о назначении и выплате компенсации расходов</w:t>
            </w:r>
          </w:p>
          <w:p w:rsidR="00C958E8" w:rsidRDefault="00C958E8">
            <w:pPr>
              <w:pStyle w:val="ConsPlusNormal"/>
              <w:jc w:val="center"/>
            </w:pPr>
            <w:r>
              <w:lastRenderedPageBreak/>
              <w:t>на оплату жилых помещений и коммунальных услуг</w:t>
            </w:r>
          </w:p>
          <w:p w:rsidR="00C958E8" w:rsidRDefault="00C958E8">
            <w:pPr>
              <w:pStyle w:val="ConsPlusNormal"/>
              <w:jc w:val="center"/>
            </w:pPr>
            <w:r>
              <w:t>в размере 50 процентов</w:t>
            </w:r>
          </w:p>
          <w:p w:rsidR="00C958E8" w:rsidRDefault="00C958E8">
            <w:pPr>
              <w:pStyle w:val="ConsPlusNormal"/>
              <w:jc w:val="center"/>
            </w:pPr>
            <w:r>
              <w:t>от _________ 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32">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с "__" __________ 20__ года по "__" __________ 20__ года назначить и выплатить компенсацию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заявление от ____________________ N _________ и прилагаемые к нему документы.</w:t>
            </w:r>
          </w:p>
          <w:p w:rsidR="00C958E8" w:rsidRDefault="00C958E8">
            <w:pPr>
              <w:pStyle w:val="ConsPlusNormal"/>
            </w:pPr>
          </w:p>
          <w:p w:rsidR="00C958E8" w:rsidRDefault="00C958E8">
            <w:pPr>
              <w:pStyle w:val="ConsPlusNormal"/>
              <w:jc w:val="both"/>
            </w:pPr>
            <w:r>
              <w:t>Направление выплаты: ____________________________________________________.</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lastRenderedPageBreak/>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4"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2</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5"/>
      </w:tblGrid>
      <w:tr w:rsidR="00C958E8">
        <w:tc>
          <w:tcPr>
            <w:tcW w:w="9071" w:type="dxa"/>
            <w:gridSpan w:val="3"/>
            <w:tcBorders>
              <w:top w:val="nil"/>
              <w:left w:val="nil"/>
              <w:bottom w:val="nil"/>
              <w:right w:val="nil"/>
            </w:tcBorders>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bookmarkStart w:id="48" w:name="P782"/>
            <w:bookmarkEnd w:id="48"/>
            <w:r>
              <w:t>РЕШЕНИЕ</w:t>
            </w:r>
          </w:p>
          <w:p w:rsidR="00C958E8" w:rsidRDefault="00C958E8">
            <w:pPr>
              <w:pStyle w:val="ConsPlusNormal"/>
              <w:jc w:val="center"/>
            </w:pPr>
            <w:r>
              <w:t>об отказе в назначении и выплате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jc w:val="center"/>
            </w:pPr>
            <w:r>
              <w:t>от __________ 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33">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назначении и выплате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представление заявителем (представителем заявителя) документов (сведений), которые противоречат сведениям, полученным в порядке межведомственного информационного взаимодействия, а именно _________________________________________________________________________.</w:t>
            </w:r>
          </w:p>
          <w:p w:rsidR="00C958E8" w:rsidRDefault="00C958E8">
            <w:pPr>
              <w:pStyle w:val="ConsPlusNormal"/>
              <w:jc w:val="both"/>
            </w:pPr>
            <w:r>
              <w:t>(</w:t>
            </w:r>
            <w:hyperlink r:id="rId34">
              <w:r>
                <w:rPr>
                  <w:color w:val="0000FF"/>
                </w:rPr>
                <w:t>пункт 1 части 2 статьи 4</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lastRenderedPageBreak/>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5"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3</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4"/>
      </w:tblGrid>
      <w:tr w:rsidR="00C958E8">
        <w:tc>
          <w:tcPr>
            <w:tcW w:w="9070" w:type="dxa"/>
            <w:gridSpan w:val="3"/>
            <w:tcBorders>
              <w:top w:val="nil"/>
              <w:left w:val="nil"/>
              <w:bottom w:val="nil"/>
              <w:right w:val="nil"/>
            </w:tcBorders>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r>
              <w:t>РЕШЕНИЕ</w:t>
            </w:r>
          </w:p>
          <w:p w:rsidR="00C958E8" w:rsidRDefault="00C958E8">
            <w:pPr>
              <w:pStyle w:val="ConsPlusNormal"/>
              <w:jc w:val="center"/>
            </w:pPr>
            <w:r>
              <w:t>об отказе в назначении и выплате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lastRenderedPageBreak/>
              <w:t>коммунальных услуг в размере 50 процентов</w:t>
            </w:r>
          </w:p>
          <w:p w:rsidR="00C958E8" w:rsidRDefault="00C958E8">
            <w:pPr>
              <w:pStyle w:val="ConsPlusNormal"/>
              <w:jc w:val="center"/>
            </w:pPr>
            <w:r>
              <w:t>от __________ N _____________</w:t>
            </w:r>
          </w:p>
          <w:p w:rsidR="00C958E8" w:rsidRDefault="00C958E8">
            <w:pPr>
              <w:pStyle w:val="ConsPlusNormal"/>
            </w:pPr>
          </w:p>
          <w:p w:rsidR="00C958E8" w:rsidRDefault="00C958E8">
            <w:pPr>
              <w:pStyle w:val="ConsPlusNormal"/>
              <w:ind w:firstLine="283"/>
              <w:jc w:val="both"/>
            </w:pPr>
            <w:r>
              <w:t>Заявителю__________________________________________________________,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(месту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35">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назначении и выплате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несоответствие заявителя категории лиц, имеющих право на предоставление компенсации (</w:t>
            </w:r>
            <w:hyperlink r:id="rId36">
              <w:r>
                <w:rPr>
                  <w:color w:val="0000FF"/>
                </w:rPr>
                <w:t>пункт 2 части 2 статьи 4</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lastRenderedPageBreak/>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4"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4</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5"/>
      </w:tblGrid>
      <w:tr w:rsidR="00C958E8">
        <w:tc>
          <w:tcPr>
            <w:tcW w:w="9071" w:type="dxa"/>
            <w:gridSpan w:val="3"/>
            <w:tcBorders>
              <w:top w:val="nil"/>
              <w:left w:val="nil"/>
              <w:bottom w:val="nil"/>
              <w:right w:val="nil"/>
            </w:tcBorders>
            <w:vAlign w:val="center"/>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r>
              <w:t>РЕШЕНИЕ</w:t>
            </w:r>
          </w:p>
          <w:p w:rsidR="00C958E8" w:rsidRDefault="00C958E8">
            <w:pPr>
              <w:pStyle w:val="ConsPlusNormal"/>
              <w:jc w:val="center"/>
            </w:pPr>
            <w:r>
              <w:t>об отказе в назначении и выплате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jc w:val="center"/>
            </w:pPr>
            <w:r>
              <w:lastRenderedPageBreak/>
              <w:t>от _________N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37">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назначении и выплате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 xml:space="preserve">Основание: представление заявителем (представителем заявителя) неполного комплекта документов, указанных в </w:t>
            </w:r>
            <w:hyperlink w:anchor="P210">
              <w:r>
                <w:rPr>
                  <w:color w:val="0000FF"/>
                </w:rPr>
                <w:t>подпунктах 2</w:t>
              </w:r>
            </w:hyperlink>
            <w:r>
              <w:t xml:space="preserve"> - </w:t>
            </w:r>
            <w:hyperlink w:anchor="P221">
              <w:r>
                <w:rPr>
                  <w:color w:val="0000FF"/>
                </w:rPr>
                <w:t>13 пункта 2.6.1</w:t>
              </w:r>
            </w:hyperlink>
            <w:r>
              <w:t xml:space="preserve">, в </w:t>
            </w:r>
            <w:hyperlink w:anchor="P222">
              <w:r>
                <w:rPr>
                  <w:color w:val="0000FF"/>
                </w:rPr>
                <w:t>пункте 2.6.2 подраздела 2.6 раздела 2</w:t>
              </w:r>
            </w:hyperlink>
            <w:r>
              <w:t xml:space="preserve"> Административного регламента предоставления Министерством социального развития Смоленской области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 по истечении срока, предусмотренного </w:t>
            </w:r>
            <w:hyperlink w:anchor="P189">
              <w:r>
                <w:rPr>
                  <w:color w:val="0000FF"/>
                </w:rPr>
                <w:t>пунктом 2.4.7 подраздела 2.4 раздела 2</w:t>
              </w:r>
            </w:hyperlink>
            <w:r>
              <w:t xml:space="preserve"> указанного Административного регламента, или по истечении 5 рабочих дней в случаях, указанных в </w:t>
            </w:r>
            <w:hyperlink w:anchor="P469">
              <w:r>
                <w:rPr>
                  <w:color w:val="0000FF"/>
                </w:rPr>
                <w:t>пунктах 3.1.7</w:t>
              </w:r>
            </w:hyperlink>
            <w:r>
              <w:t xml:space="preserve">, </w:t>
            </w:r>
            <w:hyperlink w:anchor="P470">
              <w:r>
                <w:rPr>
                  <w:color w:val="0000FF"/>
                </w:rPr>
                <w:t>3.1.8 подраздела 3.1 раздела 3</w:t>
              </w:r>
            </w:hyperlink>
            <w:r>
              <w:t xml:space="preserve"> указанного Административного регламента, а именно</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w:t>
            </w:r>
            <w:hyperlink r:id="rId38">
              <w:r>
                <w:rPr>
                  <w:color w:val="0000FF"/>
                </w:rPr>
                <w:t>пункт 3 части 2 статьи 4</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lastRenderedPageBreak/>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5"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5</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5"/>
      </w:tblGrid>
      <w:tr w:rsidR="00C958E8">
        <w:tc>
          <w:tcPr>
            <w:tcW w:w="9071" w:type="dxa"/>
            <w:gridSpan w:val="3"/>
            <w:tcBorders>
              <w:top w:val="nil"/>
              <w:left w:val="nil"/>
              <w:bottom w:val="nil"/>
              <w:right w:val="nil"/>
            </w:tcBorders>
            <w:vAlign w:val="center"/>
          </w:tcPr>
          <w:p w:rsidR="00C958E8" w:rsidRDefault="00C958E8">
            <w:pPr>
              <w:pStyle w:val="ConsPlusNormal"/>
              <w:jc w:val="center"/>
            </w:pPr>
            <w:r>
              <w:lastRenderedPageBreak/>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r>
              <w:t>РЕШЕНИЕ</w:t>
            </w:r>
          </w:p>
          <w:p w:rsidR="00C958E8" w:rsidRDefault="00C958E8">
            <w:pPr>
              <w:pStyle w:val="ConsPlusNormal"/>
              <w:jc w:val="center"/>
            </w:pPr>
            <w:r>
              <w:t>об отказе в назначении и выплате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jc w:val="center"/>
            </w:pPr>
            <w:r>
              <w:t>от __________ 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39">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назначении и выплате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hyperlink r:id="rId40">
              <w:r>
                <w:rPr>
                  <w:color w:val="0000FF"/>
                </w:rPr>
                <w:t>пункт 4 части 2 статьи 4</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5"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6</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4"/>
      </w:tblGrid>
      <w:tr w:rsidR="00C958E8">
        <w:tc>
          <w:tcPr>
            <w:tcW w:w="9070" w:type="dxa"/>
            <w:gridSpan w:val="3"/>
            <w:tcBorders>
              <w:top w:val="nil"/>
              <w:left w:val="nil"/>
              <w:bottom w:val="nil"/>
              <w:right w:val="nil"/>
            </w:tcBorders>
          </w:tcPr>
          <w:p w:rsidR="00C958E8" w:rsidRDefault="00C958E8">
            <w:pPr>
              <w:pStyle w:val="ConsPlusNormal"/>
              <w:jc w:val="center"/>
            </w:pPr>
            <w:r>
              <w:lastRenderedPageBreak/>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bookmarkStart w:id="49" w:name="P1002"/>
            <w:bookmarkEnd w:id="49"/>
            <w:r>
              <w:t>РЕШЕНИЕ</w:t>
            </w:r>
          </w:p>
          <w:p w:rsidR="00C958E8" w:rsidRDefault="00C958E8">
            <w:pPr>
              <w:pStyle w:val="ConsPlusNormal"/>
              <w:jc w:val="center"/>
            </w:pPr>
            <w:r>
              <w:t>об отказе в назначении и выплате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jc w:val="center"/>
            </w:pPr>
            <w:r>
              <w:t>от __________ 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 пребывания): ______________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41">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назначении и выплате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на день подачи заявления заявитель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 а именно</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w:t>
            </w:r>
            <w:hyperlink r:id="rId42">
              <w:r>
                <w:rPr>
                  <w:color w:val="0000FF"/>
                </w:rPr>
                <w:t>пункт 5 части 2 статьи 4</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4"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7</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4"/>
      </w:tblGrid>
      <w:tr w:rsidR="00C958E8">
        <w:tc>
          <w:tcPr>
            <w:tcW w:w="9070" w:type="dxa"/>
            <w:gridSpan w:val="3"/>
            <w:tcBorders>
              <w:top w:val="nil"/>
              <w:left w:val="nil"/>
              <w:bottom w:val="nil"/>
              <w:right w:val="nil"/>
            </w:tcBorders>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bookmarkStart w:id="50" w:name="P1060"/>
            <w:bookmarkEnd w:id="50"/>
            <w:r>
              <w:t>РЕШЕНИЕ</w:t>
            </w:r>
          </w:p>
          <w:p w:rsidR="00C958E8" w:rsidRDefault="00C958E8">
            <w:pPr>
              <w:pStyle w:val="ConsPlusNormal"/>
              <w:jc w:val="center"/>
            </w:pPr>
            <w:r>
              <w:t>о возобновлении выплаты компенсации расходов</w:t>
            </w:r>
          </w:p>
          <w:p w:rsidR="00C958E8" w:rsidRDefault="00C958E8">
            <w:pPr>
              <w:pStyle w:val="ConsPlusNormal"/>
              <w:jc w:val="center"/>
            </w:pPr>
            <w:r>
              <w:t>на оплату жилых помещений и коммунальных услуг</w:t>
            </w:r>
          </w:p>
          <w:p w:rsidR="00C958E8" w:rsidRDefault="00C958E8">
            <w:pPr>
              <w:pStyle w:val="ConsPlusNormal"/>
              <w:jc w:val="center"/>
            </w:pPr>
            <w:r>
              <w:t>в размере 50 процентов</w:t>
            </w:r>
          </w:p>
          <w:p w:rsidR="00C958E8" w:rsidRDefault="00C958E8">
            <w:pPr>
              <w:pStyle w:val="ConsPlusNormal"/>
              <w:jc w:val="center"/>
            </w:pPr>
            <w:r>
              <w:t>от __________ 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43">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возобновить с "__" __________ 20__ года выплату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заявление от ____________________ N _________ и прилагаемые к нему документы.</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4"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8</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4"/>
      </w:tblGrid>
      <w:tr w:rsidR="00C958E8">
        <w:tc>
          <w:tcPr>
            <w:tcW w:w="9070" w:type="dxa"/>
            <w:gridSpan w:val="3"/>
            <w:tcBorders>
              <w:top w:val="nil"/>
              <w:left w:val="nil"/>
              <w:bottom w:val="nil"/>
              <w:right w:val="nil"/>
            </w:tcBorders>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lastRenderedPageBreak/>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bookmarkStart w:id="51" w:name="P1114"/>
            <w:bookmarkEnd w:id="51"/>
            <w:r>
              <w:t>РЕШЕНИЕ</w:t>
            </w:r>
          </w:p>
          <w:p w:rsidR="00C958E8" w:rsidRDefault="00C958E8">
            <w:pPr>
              <w:pStyle w:val="ConsPlusNormal"/>
              <w:jc w:val="center"/>
            </w:pPr>
            <w:r>
              <w:t>об отказе в возобновлении выплаты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jc w:val="center"/>
            </w:pPr>
            <w:r>
              <w:t>от __________ 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44">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возобновлении выплаты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представление заявителем (представителем заявителя) документов (сведений), которые противоречат сведениям, полученным в порядке межведомственного информационного взаимодействия, а именно __________________________________________________________________________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w:t>
            </w:r>
            <w:hyperlink r:id="rId45">
              <w:r>
                <w:rPr>
                  <w:color w:val="0000FF"/>
                </w:rPr>
                <w:t>пункт 1 части 17.1 статьи 6</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lastRenderedPageBreak/>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4"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9</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4"/>
      </w:tblGrid>
      <w:tr w:rsidR="00C958E8">
        <w:tc>
          <w:tcPr>
            <w:tcW w:w="9070" w:type="dxa"/>
            <w:gridSpan w:val="3"/>
            <w:tcBorders>
              <w:top w:val="nil"/>
              <w:left w:val="nil"/>
              <w:bottom w:val="nil"/>
              <w:right w:val="nil"/>
            </w:tcBorders>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r>
              <w:t>РЕШЕНИЕ</w:t>
            </w:r>
          </w:p>
          <w:p w:rsidR="00C958E8" w:rsidRDefault="00C958E8">
            <w:pPr>
              <w:pStyle w:val="ConsPlusNormal"/>
              <w:jc w:val="center"/>
            </w:pPr>
            <w:r>
              <w:t>об отказе в возобновлении выплаты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jc w:val="center"/>
            </w:pPr>
            <w:r>
              <w:t>от _________N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46">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возобновлении выплаты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несоответствие заявителя категории лиц, имеющих право на предоставление компенсации (</w:t>
            </w:r>
            <w:hyperlink r:id="rId47">
              <w:r>
                <w:rPr>
                  <w:color w:val="0000FF"/>
                </w:rPr>
                <w:t>пункт 2 части 17.1 статьи 6</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tc>
      </w:tr>
      <w:tr w:rsidR="00C958E8">
        <w:tc>
          <w:tcPr>
            <w:tcW w:w="3343" w:type="dxa"/>
            <w:tcBorders>
              <w:top w:val="nil"/>
              <w:left w:val="nil"/>
              <w:bottom w:val="nil"/>
              <w:right w:val="nil"/>
            </w:tcBorders>
          </w:tcPr>
          <w:p w:rsidR="00C958E8" w:rsidRDefault="00C958E8">
            <w:pPr>
              <w:pStyle w:val="ConsPlusNormal"/>
              <w:jc w:val="both"/>
            </w:pPr>
            <w:r>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4"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10</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4"/>
      </w:tblGrid>
      <w:tr w:rsidR="00C958E8">
        <w:tc>
          <w:tcPr>
            <w:tcW w:w="9070" w:type="dxa"/>
            <w:gridSpan w:val="3"/>
            <w:tcBorders>
              <w:top w:val="nil"/>
              <w:left w:val="nil"/>
              <w:bottom w:val="nil"/>
              <w:right w:val="nil"/>
            </w:tcBorders>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lastRenderedPageBreak/>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r>
              <w:t>РЕШЕНИЕ</w:t>
            </w:r>
          </w:p>
          <w:p w:rsidR="00C958E8" w:rsidRDefault="00C958E8">
            <w:pPr>
              <w:pStyle w:val="ConsPlusNormal"/>
              <w:jc w:val="center"/>
            </w:pPr>
            <w:r>
              <w:t>об отказе в возобновлении выплаты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jc w:val="center"/>
            </w:pPr>
            <w:r>
              <w:t>от __________ 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48">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возобновлении выплаты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 xml:space="preserve">Основание: представление заявителем (представителем заявителя) неполного комплекта документов, указанных в </w:t>
            </w:r>
            <w:hyperlink w:anchor="P228">
              <w:r>
                <w:rPr>
                  <w:color w:val="0000FF"/>
                </w:rPr>
                <w:t>пункте 2.6.4 подраздела 2.6 раздела 2</w:t>
              </w:r>
            </w:hyperlink>
            <w:r>
              <w:t xml:space="preserve"> Административного регламента предоставления Министерством социального развития Смоленской области государственной услуги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 по истечении срока, предусмотренного </w:t>
            </w:r>
            <w:hyperlink w:anchor="P189">
              <w:r>
                <w:rPr>
                  <w:color w:val="0000FF"/>
                </w:rPr>
                <w:t>пунктом 2.4.7 подраздела 2.4 раздела 2</w:t>
              </w:r>
            </w:hyperlink>
            <w:r>
              <w:t xml:space="preserve"> указанного Административного регламента, или по истечении 5 рабочих дней в случаях, указанных в </w:t>
            </w:r>
            <w:hyperlink w:anchor="P469">
              <w:r>
                <w:rPr>
                  <w:color w:val="0000FF"/>
                </w:rPr>
                <w:t>пунктах 3.1.7</w:t>
              </w:r>
            </w:hyperlink>
            <w:r>
              <w:t xml:space="preserve">, </w:t>
            </w:r>
            <w:hyperlink w:anchor="P470">
              <w:r>
                <w:rPr>
                  <w:color w:val="0000FF"/>
                </w:rPr>
                <w:t>3.1.8 подраздела 3.1 раздела 3</w:t>
              </w:r>
            </w:hyperlink>
            <w:r>
              <w:t xml:space="preserve"> указанного Административного регламента, а именно</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w:t>
            </w:r>
            <w:hyperlink r:id="rId49">
              <w:r>
                <w:rPr>
                  <w:color w:val="0000FF"/>
                </w:rPr>
                <w:t>пункт 3 части 17.1 статьи 6</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lastRenderedPageBreak/>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4"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11</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lastRenderedPageBreak/>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4"/>
      </w:tblGrid>
      <w:tr w:rsidR="00C958E8">
        <w:tc>
          <w:tcPr>
            <w:tcW w:w="9070" w:type="dxa"/>
            <w:gridSpan w:val="3"/>
            <w:tcBorders>
              <w:top w:val="nil"/>
              <w:left w:val="nil"/>
              <w:bottom w:val="nil"/>
              <w:right w:val="nil"/>
            </w:tcBorders>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r>
              <w:t>РЕШЕНИЕ</w:t>
            </w:r>
          </w:p>
          <w:p w:rsidR="00C958E8" w:rsidRDefault="00C958E8">
            <w:pPr>
              <w:pStyle w:val="ConsPlusNormal"/>
              <w:jc w:val="center"/>
            </w:pPr>
            <w:r>
              <w:t>об отказе в возобновлении выплаты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jc w:val="center"/>
            </w:pPr>
            <w:r>
              <w:t>от __________ 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50">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возобновлении выплаты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hyperlink r:id="rId51">
              <w:r>
                <w:rPr>
                  <w:color w:val="0000FF"/>
                </w:rPr>
                <w:t>пункт 4 части 17.1 статьи 6</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tc>
      </w:tr>
      <w:tr w:rsidR="00C958E8">
        <w:tc>
          <w:tcPr>
            <w:tcW w:w="3343" w:type="dxa"/>
            <w:tcBorders>
              <w:top w:val="nil"/>
              <w:left w:val="nil"/>
              <w:bottom w:val="nil"/>
              <w:right w:val="nil"/>
            </w:tcBorders>
          </w:tcPr>
          <w:p w:rsidR="00C958E8" w:rsidRDefault="00C958E8">
            <w:pPr>
              <w:pStyle w:val="ConsPlusNormal"/>
              <w:jc w:val="both"/>
            </w:pPr>
            <w:r>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4"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12</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lastRenderedPageBreak/>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3343"/>
        <w:gridCol w:w="2233"/>
        <w:gridCol w:w="3494"/>
      </w:tblGrid>
      <w:tr w:rsidR="00C958E8">
        <w:tc>
          <w:tcPr>
            <w:tcW w:w="9070" w:type="dxa"/>
            <w:gridSpan w:val="3"/>
            <w:tcBorders>
              <w:top w:val="nil"/>
              <w:left w:val="nil"/>
              <w:bottom w:val="nil"/>
              <w:right w:val="nil"/>
            </w:tcBorders>
          </w:tcPr>
          <w:p w:rsidR="00C958E8" w:rsidRDefault="00C958E8">
            <w:pPr>
              <w:pStyle w:val="ConsPlusNormal"/>
              <w:jc w:val="center"/>
            </w:pPr>
            <w:r>
              <w:t>Министерство социального развития Смоленской области</w:t>
            </w:r>
          </w:p>
          <w:p w:rsidR="00C958E8" w:rsidRDefault="00C958E8">
            <w:pPr>
              <w:pStyle w:val="ConsPlusNormal"/>
              <w:jc w:val="center"/>
            </w:pPr>
            <w:r>
              <w:t>___________________________________________________________</w:t>
            </w:r>
          </w:p>
          <w:p w:rsidR="00C958E8" w:rsidRDefault="00C958E8">
            <w:pPr>
              <w:pStyle w:val="ConsPlusNormal"/>
              <w:jc w:val="center"/>
            </w:pPr>
            <w:r>
              <w:t>(наименование отдела (сектора) социальной защиты населения)</w:t>
            </w:r>
          </w:p>
          <w:p w:rsidR="00C958E8" w:rsidRDefault="00C958E8">
            <w:pPr>
              <w:pStyle w:val="ConsPlusNormal"/>
            </w:pPr>
          </w:p>
          <w:p w:rsidR="00C958E8" w:rsidRDefault="00C958E8">
            <w:pPr>
              <w:pStyle w:val="ConsPlusNormal"/>
              <w:jc w:val="center"/>
            </w:pPr>
            <w:bookmarkStart w:id="52" w:name="P1333"/>
            <w:bookmarkEnd w:id="52"/>
            <w:r>
              <w:t>РЕШЕНИЕ</w:t>
            </w:r>
          </w:p>
          <w:p w:rsidR="00C958E8" w:rsidRDefault="00C958E8">
            <w:pPr>
              <w:pStyle w:val="ConsPlusNormal"/>
              <w:jc w:val="center"/>
            </w:pPr>
            <w:r>
              <w:t>об отказе в возобновлении выплаты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jc w:val="center"/>
            </w:pPr>
            <w:r>
              <w:t>от _________N _____________</w:t>
            </w:r>
          </w:p>
          <w:p w:rsidR="00C958E8" w:rsidRDefault="00C958E8">
            <w:pPr>
              <w:pStyle w:val="ConsPlusNormal"/>
            </w:pPr>
          </w:p>
          <w:p w:rsidR="00C958E8" w:rsidRDefault="00C958E8">
            <w:pPr>
              <w:pStyle w:val="ConsPlusNormal"/>
              <w:ind w:firstLine="283"/>
              <w:jc w:val="both"/>
            </w:pPr>
            <w:r>
              <w:t>Заявителю ______________________________________________________________,</w:t>
            </w:r>
          </w:p>
          <w:p w:rsidR="00C958E8" w:rsidRDefault="00C958E8">
            <w:pPr>
              <w:pStyle w:val="ConsPlusNormal"/>
              <w:jc w:val="center"/>
            </w:pPr>
            <w:r>
              <w:t>(фамилия, имя, отчество (при наличии)</w:t>
            </w:r>
          </w:p>
          <w:p w:rsidR="00C958E8" w:rsidRDefault="00C958E8">
            <w:pPr>
              <w:pStyle w:val="ConsPlusNormal"/>
              <w:jc w:val="both"/>
            </w:pPr>
            <w:r>
              <w:t>зарегистрированному по адресу места жительства (места пребывания): _____________</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 xml:space="preserve">в соответствии с областным </w:t>
            </w:r>
            <w:hyperlink r:id="rId52">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отказать в возобновлении выплаты компенсации расходов на оплату жилых помещений и коммунальных услуг в размере 50 процентов (нужное отметить):</w:t>
            </w:r>
          </w:p>
          <w:p w:rsidR="00C958E8" w:rsidRDefault="00C958E8">
            <w:pPr>
              <w:pStyle w:val="ConsPlusNormal"/>
              <w:ind w:firstLine="283"/>
              <w:jc w:val="both"/>
            </w:pPr>
            <w:r>
              <w:t>- платы за наем;</w:t>
            </w:r>
          </w:p>
          <w:p w:rsidR="00C958E8" w:rsidRDefault="00C958E8">
            <w:pPr>
              <w:pStyle w:val="ConsPlusNormal"/>
              <w:ind w:firstLine="283"/>
              <w:jc w:val="both"/>
            </w:pPr>
            <w:r>
              <w:t>- платы за содержание жилого помещения;</w:t>
            </w:r>
          </w:p>
          <w:p w:rsidR="00C958E8" w:rsidRDefault="00C958E8">
            <w:pPr>
              <w:pStyle w:val="ConsPlusNormal"/>
              <w:ind w:firstLine="283"/>
              <w:jc w:val="both"/>
            </w:pPr>
            <w:r>
              <w:t>- взноса на капитальный ремонт общего имущества в многоквартирном доме;</w:t>
            </w:r>
          </w:p>
          <w:p w:rsidR="00C958E8" w:rsidRDefault="00C958E8">
            <w:pPr>
              <w:pStyle w:val="ConsPlusNormal"/>
              <w:ind w:firstLine="283"/>
              <w:jc w:val="both"/>
            </w:pPr>
            <w:r>
              <w:t>- платы за коммунальные услуги: ___________________________________________;</w:t>
            </w:r>
          </w:p>
          <w:p w:rsidR="00C958E8" w:rsidRDefault="00C958E8">
            <w:pPr>
              <w:pStyle w:val="ConsPlusNormal"/>
              <w:jc w:val="right"/>
            </w:pPr>
            <w:r>
              <w:t>(указать наименование вида коммунальных услуг)</w:t>
            </w:r>
          </w:p>
          <w:p w:rsidR="00C958E8" w:rsidRDefault="00C958E8">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(нужное подчеркнуть);</w:t>
            </w:r>
          </w:p>
          <w:p w:rsidR="00C958E8" w:rsidRDefault="00C958E8">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958E8" w:rsidRDefault="00C958E8">
            <w:pPr>
              <w:pStyle w:val="ConsPlusNormal"/>
              <w:ind w:firstLine="283"/>
              <w:jc w:val="both"/>
            </w:pPr>
            <w:r>
              <w:t>Основание: на день подачи заявления заявитель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 а именно</w:t>
            </w:r>
          </w:p>
          <w:p w:rsidR="00C958E8" w:rsidRDefault="00C958E8">
            <w:pPr>
              <w:pStyle w:val="ConsPlusNormal"/>
              <w:jc w:val="both"/>
            </w:pPr>
            <w:r>
              <w:t>__________________________________________________________________________.</w:t>
            </w:r>
          </w:p>
          <w:p w:rsidR="00C958E8" w:rsidRDefault="00C958E8">
            <w:pPr>
              <w:pStyle w:val="ConsPlusNormal"/>
              <w:jc w:val="both"/>
            </w:pPr>
            <w:r>
              <w:t>(</w:t>
            </w:r>
            <w:hyperlink r:id="rId53">
              <w:r>
                <w:rPr>
                  <w:color w:val="0000FF"/>
                </w:rPr>
                <w:t>пункт 5 части 17.1 статьи 6</w:t>
              </w:r>
            </w:hyperlink>
            <w:r>
              <w:t xml:space="preserve"> областного закона от 26 ноября 2015 года N 152-з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pPr>
          </w:p>
        </w:tc>
      </w:tr>
      <w:tr w:rsidR="00C958E8">
        <w:tc>
          <w:tcPr>
            <w:tcW w:w="3343" w:type="dxa"/>
            <w:tcBorders>
              <w:top w:val="nil"/>
              <w:left w:val="nil"/>
              <w:bottom w:val="nil"/>
              <w:right w:val="nil"/>
            </w:tcBorders>
          </w:tcPr>
          <w:p w:rsidR="00C958E8" w:rsidRDefault="00C958E8">
            <w:pPr>
              <w:pStyle w:val="ConsPlusNormal"/>
              <w:jc w:val="both"/>
            </w:pPr>
            <w:r>
              <w:t>Руководитель отдела (сектора) социальной защиты населения</w:t>
            </w:r>
          </w:p>
          <w:p w:rsidR="00C958E8" w:rsidRDefault="00C958E8">
            <w:pPr>
              <w:pStyle w:val="ConsPlusNormal"/>
            </w:pPr>
          </w:p>
          <w:p w:rsidR="00C958E8" w:rsidRDefault="00C958E8">
            <w:pPr>
              <w:pStyle w:val="ConsPlusNormal"/>
            </w:pPr>
          </w:p>
          <w:p w:rsidR="00C958E8" w:rsidRDefault="00C958E8">
            <w:pPr>
              <w:pStyle w:val="ConsPlusNormal"/>
              <w:jc w:val="both"/>
            </w:pPr>
            <w:r>
              <w:t>М.П.</w:t>
            </w:r>
          </w:p>
        </w:tc>
        <w:tc>
          <w:tcPr>
            <w:tcW w:w="2233"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w:t>
            </w:r>
          </w:p>
          <w:p w:rsidR="00C958E8" w:rsidRDefault="00C958E8">
            <w:pPr>
              <w:pStyle w:val="ConsPlusNormal"/>
              <w:jc w:val="center"/>
            </w:pPr>
            <w:r>
              <w:t>(подпись)</w:t>
            </w:r>
          </w:p>
        </w:tc>
        <w:tc>
          <w:tcPr>
            <w:tcW w:w="3494" w:type="dxa"/>
            <w:tcBorders>
              <w:top w:val="nil"/>
              <w:left w:val="nil"/>
              <w:bottom w:val="nil"/>
              <w:right w:val="nil"/>
            </w:tcBorders>
          </w:tcPr>
          <w:p w:rsidR="00C958E8" w:rsidRDefault="00C958E8">
            <w:pPr>
              <w:pStyle w:val="ConsPlusNormal"/>
            </w:pPr>
          </w:p>
          <w:p w:rsidR="00C958E8" w:rsidRDefault="00C958E8">
            <w:pPr>
              <w:pStyle w:val="ConsPlusNormal"/>
              <w:jc w:val="center"/>
            </w:pPr>
            <w:r>
              <w:t>____________________________</w:t>
            </w:r>
          </w:p>
          <w:p w:rsidR="00C958E8" w:rsidRDefault="00C958E8">
            <w:pPr>
              <w:pStyle w:val="ConsPlusNormal"/>
              <w:jc w:val="center"/>
            </w:pPr>
            <w:r>
              <w:t>(фамилия, имя, отчество</w:t>
            </w:r>
          </w:p>
          <w:p w:rsidR="00C958E8" w:rsidRDefault="00C958E8">
            <w:pPr>
              <w:pStyle w:val="ConsPlusNormal"/>
              <w:jc w:val="center"/>
            </w:pPr>
            <w:r>
              <w:t>(при наличии)</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13</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lastRenderedPageBreak/>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4519"/>
        <w:gridCol w:w="4535"/>
      </w:tblGrid>
      <w:tr w:rsidR="00C958E8">
        <w:tc>
          <w:tcPr>
            <w:tcW w:w="4519" w:type="dxa"/>
            <w:tcBorders>
              <w:top w:val="nil"/>
              <w:left w:val="nil"/>
              <w:bottom w:val="nil"/>
              <w:right w:val="nil"/>
            </w:tcBorders>
          </w:tcPr>
          <w:p w:rsidR="00C958E8" w:rsidRDefault="00C958E8">
            <w:pPr>
              <w:pStyle w:val="ConsPlusNormal"/>
            </w:pPr>
          </w:p>
        </w:tc>
        <w:tc>
          <w:tcPr>
            <w:tcW w:w="4535" w:type="dxa"/>
            <w:tcBorders>
              <w:top w:val="nil"/>
              <w:left w:val="nil"/>
              <w:bottom w:val="nil"/>
              <w:right w:val="nil"/>
            </w:tcBorders>
          </w:tcPr>
          <w:p w:rsidR="00C958E8" w:rsidRDefault="00C958E8">
            <w:pPr>
              <w:pStyle w:val="ConsPlusNormal"/>
              <w:jc w:val="both"/>
            </w:pPr>
            <w:r>
              <w:t>Руководителю отдела (сектора) социальной защиты населения Министерства социального развития Смоленской области ____________________________________</w:t>
            </w:r>
          </w:p>
          <w:p w:rsidR="00C958E8" w:rsidRDefault="00C958E8">
            <w:pPr>
              <w:pStyle w:val="ConsPlusNormal"/>
              <w:jc w:val="both"/>
            </w:pPr>
            <w:r>
              <w:t>____________________________________</w:t>
            </w:r>
          </w:p>
          <w:p w:rsidR="00C958E8" w:rsidRDefault="00C958E8">
            <w:pPr>
              <w:pStyle w:val="ConsPlusNormal"/>
              <w:jc w:val="both"/>
            </w:pPr>
            <w:r>
              <w:t>от __________________________________</w:t>
            </w:r>
          </w:p>
          <w:p w:rsidR="00C958E8" w:rsidRDefault="00C958E8">
            <w:pPr>
              <w:pStyle w:val="ConsPlusNormal"/>
              <w:jc w:val="center"/>
            </w:pPr>
            <w:r>
              <w:t>(фамилия, имя, отчество (при наличии) заявителя)</w:t>
            </w:r>
          </w:p>
          <w:p w:rsidR="00C958E8" w:rsidRDefault="00C958E8">
            <w:pPr>
              <w:pStyle w:val="ConsPlusNormal"/>
              <w:jc w:val="both"/>
            </w:pPr>
            <w:r>
              <w:t>____________________________________,</w:t>
            </w:r>
          </w:p>
          <w:p w:rsidR="00C958E8" w:rsidRDefault="00C958E8">
            <w:pPr>
              <w:pStyle w:val="ConsPlusNormal"/>
              <w:jc w:val="both"/>
            </w:pPr>
            <w:r>
              <w:t>проживающего по адресу: ______________</w:t>
            </w:r>
          </w:p>
          <w:p w:rsidR="00C958E8" w:rsidRDefault="00C958E8">
            <w:pPr>
              <w:pStyle w:val="ConsPlusNormal"/>
              <w:jc w:val="both"/>
            </w:pPr>
            <w:r>
              <w:t>____________________________________,</w:t>
            </w:r>
          </w:p>
          <w:p w:rsidR="00C958E8" w:rsidRDefault="00C958E8">
            <w:pPr>
              <w:pStyle w:val="ConsPlusNormal"/>
              <w:jc w:val="both"/>
            </w:pPr>
            <w:r>
              <w:t>(адрес регистрации по месту жительства или по месту пребывания заявителя)</w:t>
            </w:r>
          </w:p>
          <w:p w:rsidR="00C958E8" w:rsidRDefault="00C958E8">
            <w:pPr>
              <w:pStyle w:val="ConsPlusNormal"/>
              <w:jc w:val="both"/>
            </w:pPr>
            <w:r>
              <w:t>паспортные данные:</w:t>
            </w:r>
          </w:p>
          <w:p w:rsidR="00C958E8" w:rsidRDefault="00C958E8">
            <w:pPr>
              <w:pStyle w:val="ConsPlusNormal"/>
              <w:jc w:val="both"/>
            </w:pPr>
            <w:r>
              <w:t>серия _______________________________</w:t>
            </w:r>
          </w:p>
          <w:p w:rsidR="00C958E8" w:rsidRDefault="00C958E8">
            <w:pPr>
              <w:pStyle w:val="ConsPlusNormal"/>
              <w:jc w:val="both"/>
            </w:pPr>
            <w:r>
              <w:t>N __________________________________,</w:t>
            </w:r>
          </w:p>
          <w:p w:rsidR="00C958E8" w:rsidRDefault="00C958E8">
            <w:pPr>
              <w:pStyle w:val="ConsPlusNormal"/>
              <w:jc w:val="both"/>
            </w:pPr>
            <w:r>
              <w:t>кем и когда выдан ____________________</w:t>
            </w:r>
          </w:p>
          <w:p w:rsidR="00C958E8" w:rsidRDefault="00C958E8">
            <w:pPr>
              <w:pStyle w:val="ConsPlusNormal"/>
              <w:jc w:val="both"/>
            </w:pPr>
            <w:r>
              <w:t>____________________________________,</w:t>
            </w:r>
          </w:p>
          <w:p w:rsidR="00C958E8" w:rsidRDefault="00C958E8">
            <w:pPr>
              <w:pStyle w:val="ConsPlusNormal"/>
              <w:jc w:val="both"/>
            </w:pPr>
            <w:r>
              <w:t>дата рождения _______________________,</w:t>
            </w:r>
          </w:p>
          <w:p w:rsidR="00C958E8" w:rsidRDefault="00C958E8">
            <w:pPr>
              <w:pStyle w:val="ConsPlusNormal"/>
              <w:jc w:val="both"/>
            </w:pPr>
            <w:r>
              <w:t>место рождения ______________________,</w:t>
            </w:r>
          </w:p>
          <w:p w:rsidR="00C958E8" w:rsidRDefault="00C958E8">
            <w:pPr>
              <w:pStyle w:val="ConsPlusNormal"/>
              <w:jc w:val="both"/>
            </w:pPr>
            <w:r>
              <w:t>СНИЛС ____________________________,</w:t>
            </w:r>
          </w:p>
          <w:p w:rsidR="00C958E8" w:rsidRDefault="00C958E8">
            <w:pPr>
              <w:pStyle w:val="ConsPlusNormal"/>
              <w:jc w:val="both"/>
            </w:pPr>
            <w:r>
              <w:t>номер и дата выдачи документа, подтверждающего категорию реабилитированного (пострадавшего от политических репрессий) ______________</w:t>
            </w:r>
          </w:p>
          <w:p w:rsidR="00C958E8" w:rsidRDefault="00C958E8">
            <w:pPr>
              <w:pStyle w:val="ConsPlusNormal"/>
              <w:jc w:val="both"/>
            </w:pPr>
            <w:r>
              <w:t>____________________________________,</w:t>
            </w:r>
          </w:p>
          <w:p w:rsidR="00C958E8" w:rsidRDefault="00C958E8">
            <w:pPr>
              <w:pStyle w:val="ConsPlusNormal"/>
              <w:jc w:val="both"/>
            </w:pPr>
            <w:r>
              <w:t>срок действия категории реабилитированного (пострадавшего от политических репрессий) _____________,</w:t>
            </w:r>
          </w:p>
          <w:p w:rsidR="00C958E8" w:rsidRDefault="00C958E8">
            <w:pPr>
              <w:pStyle w:val="ConsPlusNormal"/>
              <w:jc w:val="both"/>
            </w:pPr>
            <w:r>
              <w:t>контактный телефон __________________,</w:t>
            </w:r>
          </w:p>
          <w:p w:rsidR="00C958E8" w:rsidRDefault="00C958E8">
            <w:pPr>
              <w:pStyle w:val="ConsPlusNormal"/>
              <w:jc w:val="both"/>
            </w:pPr>
            <w:r>
              <w:t>адрес электронной почты (при наличии):</w:t>
            </w:r>
          </w:p>
          <w:p w:rsidR="00C958E8" w:rsidRDefault="00C958E8">
            <w:pPr>
              <w:pStyle w:val="ConsPlusNormal"/>
              <w:jc w:val="both"/>
            </w:pPr>
            <w:r>
              <w:t>____________________________________.</w:t>
            </w:r>
          </w:p>
          <w:p w:rsidR="00C958E8" w:rsidRDefault="00C958E8">
            <w:pPr>
              <w:pStyle w:val="ConsPlusNormal"/>
              <w:jc w:val="both"/>
            </w:pPr>
            <w:r>
              <w:t>Сведения о представителе (в случае обращения представителя в интересах заявителя):</w:t>
            </w:r>
          </w:p>
          <w:p w:rsidR="00C958E8" w:rsidRDefault="00C958E8">
            <w:pPr>
              <w:pStyle w:val="ConsPlusNormal"/>
              <w:jc w:val="both"/>
            </w:pPr>
            <w:r>
              <w:t>вид представителя ___________________,</w:t>
            </w:r>
          </w:p>
          <w:p w:rsidR="00C958E8" w:rsidRDefault="00C958E8">
            <w:pPr>
              <w:pStyle w:val="ConsPlusNormal"/>
              <w:jc w:val="both"/>
            </w:pPr>
            <w:r>
              <w:t>____________________________________</w:t>
            </w:r>
          </w:p>
          <w:p w:rsidR="00C958E8" w:rsidRDefault="00C958E8">
            <w:pPr>
              <w:pStyle w:val="ConsPlusNormal"/>
              <w:jc w:val="center"/>
            </w:pPr>
            <w:r>
              <w:t>(фамилия, имя, отчество (при наличии) представителя)</w:t>
            </w:r>
          </w:p>
          <w:p w:rsidR="00C958E8" w:rsidRDefault="00C958E8">
            <w:pPr>
              <w:pStyle w:val="ConsPlusNormal"/>
              <w:jc w:val="both"/>
            </w:pPr>
            <w:r>
              <w:t>____________________________________,</w:t>
            </w:r>
          </w:p>
          <w:p w:rsidR="00C958E8" w:rsidRDefault="00C958E8">
            <w:pPr>
              <w:pStyle w:val="ConsPlusNormal"/>
              <w:jc w:val="both"/>
            </w:pPr>
            <w:r>
              <w:t>зарегистрированного(ой) по адресу: ____________________________________</w:t>
            </w:r>
          </w:p>
          <w:p w:rsidR="00C958E8" w:rsidRDefault="00C958E8">
            <w:pPr>
              <w:pStyle w:val="ConsPlusNormal"/>
              <w:jc w:val="both"/>
            </w:pPr>
            <w:r>
              <w:t>____________________________________,</w:t>
            </w:r>
          </w:p>
          <w:p w:rsidR="00C958E8" w:rsidRDefault="00C958E8">
            <w:pPr>
              <w:pStyle w:val="ConsPlusNormal"/>
              <w:jc w:val="both"/>
            </w:pPr>
            <w:r>
              <w:t>паспортные данные:</w:t>
            </w:r>
          </w:p>
          <w:p w:rsidR="00C958E8" w:rsidRDefault="00C958E8">
            <w:pPr>
              <w:pStyle w:val="ConsPlusNormal"/>
              <w:jc w:val="both"/>
            </w:pPr>
            <w:r>
              <w:t>серия __________ N __________________,</w:t>
            </w:r>
          </w:p>
          <w:p w:rsidR="00C958E8" w:rsidRDefault="00C958E8">
            <w:pPr>
              <w:pStyle w:val="ConsPlusNormal"/>
              <w:jc w:val="both"/>
            </w:pPr>
            <w:r>
              <w:t>кем и когда выдан ____________________</w:t>
            </w:r>
          </w:p>
          <w:p w:rsidR="00C958E8" w:rsidRDefault="00C958E8">
            <w:pPr>
              <w:pStyle w:val="ConsPlusNormal"/>
              <w:jc w:val="both"/>
            </w:pPr>
            <w:r>
              <w:t>____________________________________,</w:t>
            </w:r>
          </w:p>
          <w:p w:rsidR="00C958E8" w:rsidRDefault="00C958E8">
            <w:pPr>
              <w:pStyle w:val="ConsPlusNormal"/>
              <w:jc w:val="both"/>
            </w:pPr>
            <w:r>
              <w:t>дата рождения _______________________,</w:t>
            </w:r>
          </w:p>
          <w:p w:rsidR="00C958E8" w:rsidRDefault="00C958E8">
            <w:pPr>
              <w:pStyle w:val="ConsPlusNormal"/>
              <w:jc w:val="both"/>
            </w:pPr>
            <w:r>
              <w:t>место рождения ______________________,</w:t>
            </w:r>
          </w:p>
          <w:p w:rsidR="00C958E8" w:rsidRDefault="00C958E8">
            <w:pPr>
              <w:pStyle w:val="ConsPlusNormal"/>
              <w:jc w:val="both"/>
            </w:pPr>
            <w:r>
              <w:t>СНИЛС ____________________________,</w:t>
            </w:r>
          </w:p>
          <w:p w:rsidR="00C958E8" w:rsidRDefault="00C958E8">
            <w:pPr>
              <w:pStyle w:val="ConsPlusNormal"/>
              <w:jc w:val="both"/>
            </w:pPr>
            <w:r>
              <w:t>контактный телефон __________________,</w:t>
            </w:r>
          </w:p>
          <w:p w:rsidR="00C958E8" w:rsidRDefault="00C958E8">
            <w:pPr>
              <w:pStyle w:val="ConsPlusNormal"/>
              <w:jc w:val="both"/>
            </w:pPr>
            <w:r>
              <w:t>адрес электронной почты (при наличии):</w:t>
            </w:r>
          </w:p>
          <w:p w:rsidR="00C958E8" w:rsidRDefault="00C958E8">
            <w:pPr>
              <w:pStyle w:val="ConsPlusNormal"/>
              <w:jc w:val="both"/>
            </w:pPr>
            <w:r>
              <w:t>____________________________________</w:t>
            </w:r>
          </w:p>
        </w:tc>
      </w:tr>
      <w:tr w:rsidR="00C958E8">
        <w:tc>
          <w:tcPr>
            <w:tcW w:w="9054" w:type="dxa"/>
            <w:gridSpan w:val="2"/>
            <w:tcBorders>
              <w:top w:val="nil"/>
              <w:left w:val="nil"/>
              <w:bottom w:val="nil"/>
              <w:right w:val="nil"/>
            </w:tcBorders>
          </w:tcPr>
          <w:p w:rsidR="00C958E8" w:rsidRDefault="00C958E8">
            <w:pPr>
              <w:pStyle w:val="ConsPlusNormal"/>
            </w:pPr>
          </w:p>
          <w:p w:rsidR="00C958E8" w:rsidRDefault="00C958E8">
            <w:pPr>
              <w:pStyle w:val="ConsPlusNormal"/>
              <w:jc w:val="center"/>
            </w:pPr>
            <w:bookmarkStart w:id="53" w:name="P1426"/>
            <w:bookmarkEnd w:id="53"/>
            <w:r>
              <w:t>ЗАЯВЛЕНИЕ</w:t>
            </w:r>
          </w:p>
          <w:p w:rsidR="00C958E8" w:rsidRDefault="00C958E8">
            <w:pPr>
              <w:pStyle w:val="ConsPlusNormal"/>
              <w:jc w:val="center"/>
            </w:pPr>
            <w:r>
              <w:t>о назначении и выплате компенсации</w:t>
            </w:r>
          </w:p>
          <w:p w:rsidR="00C958E8" w:rsidRDefault="00C958E8">
            <w:pPr>
              <w:pStyle w:val="ConsPlusNormal"/>
              <w:jc w:val="center"/>
            </w:pPr>
            <w:r>
              <w:lastRenderedPageBreak/>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pPr>
          </w:p>
          <w:p w:rsidR="00C958E8" w:rsidRDefault="00C958E8">
            <w:pPr>
              <w:pStyle w:val="ConsPlusNormal"/>
              <w:ind w:firstLine="283"/>
              <w:jc w:val="both"/>
            </w:pPr>
            <w:r>
              <w:t xml:space="preserve">Прошу предоставить компенсацию расходов на оплату жилых помещений и коммунальных услуг в размере 50 процентов в соответствии с областным </w:t>
            </w:r>
            <w:hyperlink r:id="rId54">
              <w:r>
                <w:rPr>
                  <w:color w:val="0000FF"/>
                </w:rPr>
                <w:t>законом</w:t>
              </w:r>
            </w:hyperlink>
            <w:r>
              <w:t xml:space="preserve">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ind w:firstLine="283"/>
              <w:jc w:val="both"/>
            </w:pPr>
            <w:r>
              <w:t>Общее количество граждан, зарегистрированных по данному адресу по месту жительства, ______ человек, по месту пребывания, ______ человек.</w:t>
            </w:r>
          </w:p>
          <w:p w:rsidR="00C958E8" w:rsidRDefault="00C958E8">
            <w:pPr>
              <w:pStyle w:val="ConsPlusNormal"/>
            </w:pPr>
          </w:p>
          <w:p w:rsidR="00C958E8" w:rsidRDefault="00C958E8">
            <w:pPr>
              <w:pStyle w:val="ConsPlusNormal"/>
              <w:jc w:val="center"/>
              <w:outlineLvl w:val="2"/>
            </w:pPr>
            <w:r>
              <w:t>Сведения о лицах, зарегистрированных совместно с заявителем</w:t>
            </w:r>
          </w:p>
          <w:p w:rsidR="00C958E8" w:rsidRDefault="00C958E8">
            <w:pPr>
              <w:pStyle w:val="ConsPlusNormal"/>
              <w:jc w:val="center"/>
            </w:pPr>
            <w:r>
              <w:t>по месту его жительства</w:t>
            </w:r>
          </w:p>
        </w:tc>
      </w:tr>
    </w:tbl>
    <w:p w:rsidR="00C958E8" w:rsidRDefault="00C95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29"/>
        <w:gridCol w:w="1129"/>
        <w:gridCol w:w="949"/>
        <w:gridCol w:w="979"/>
        <w:gridCol w:w="1864"/>
        <w:gridCol w:w="2551"/>
      </w:tblGrid>
      <w:tr w:rsidR="00C958E8">
        <w:tc>
          <w:tcPr>
            <w:tcW w:w="454" w:type="dxa"/>
          </w:tcPr>
          <w:p w:rsidR="00C958E8" w:rsidRDefault="00C958E8">
            <w:pPr>
              <w:pStyle w:val="ConsPlusNormal"/>
              <w:jc w:val="center"/>
            </w:pPr>
            <w:r>
              <w:t>N п/п</w:t>
            </w:r>
          </w:p>
        </w:tc>
        <w:tc>
          <w:tcPr>
            <w:tcW w:w="1129" w:type="dxa"/>
          </w:tcPr>
          <w:p w:rsidR="00C958E8" w:rsidRDefault="00C958E8">
            <w:pPr>
              <w:pStyle w:val="ConsPlusNormal"/>
              <w:jc w:val="center"/>
            </w:pPr>
            <w:r>
              <w:t>Фамилия, имя, отчество (при наличии)</w:t>
            </w:r>
          </w:p>
        </w:tc>
        <w:tc>
          <w:tcPr>
            <w:tcW w:w="1129" w:type="dxa"/>
          </w:tcPr>
          <w:p w:rsidR="00C958E8" w:rsidRDefault="00C958E8">
            <w:pPr>
              <w:pStyle w:val="ConsPlusNormal"/>
              <w:jc w:val="center"/>
            </w:pPr>
            <w:r>
              <w:t>Дата рождения</w:t>
            </w:r>
          </w:p>
        </w:tc>
        <w:tc>
          <w:tcPr>
            <w:tcW w:w="949" w:type="dxa"/>
          </w:tcPr>
          <w:p w:rsidR="00C958E8" w:rsidRDefault="00C958E8">
            <w:pPr>
              <w:pStyle w:val="ConsPlusNormal"/>
              <w:jc w:val="center"/>
            </w:pPr>
            <w:r>
              <w:t>СНИЛС</w:t>
            </w:r>
          </w:p>
        </w:tc>
        <w:tc>
          <w:tcPr>
            <w:tcW w:w="979" w:type="dxa"/>
          </w:tcPr>
          <w:p w:rsidR="00C958E8" w:rsidRDefault="00C958E8">
            <w:pPr>
              <w:pStyle w:val="ConsPlusNormal"/>
              <w:jc w:val="center"/>
            </w:pPr>
            <w:r>
              <w:t>Степень родства</w:t>
            </w:r>
          </w:p>
        </w:tc>
        <w:tc>
          <w:tcPr>
            <w:tcW w:w="1864" w:type="dxa"/>
          </w:tcPr>
          <w:p w:rsidR="00C958E8" w:rsidRDefault="00C958E8">
            <w:pPr>
              <w:pStyle w:val="ConsPlusNormal"/>
              <w:jc w:val="center"/>
            </w:pPr>
            <w:r>
              <w:t>Документ, удостоверяющий личность (серия, номер, кем и когда выдан, код подразделения)</w:t>
            </w:r>
          </w:p>
        </w:tc>
        <w:tc>
          <w:tcPr>
            <w:tcW w:w="2551" w:type="dxa"/>
          </w:tcPr>
          <w:p w:rsidR="00C958E8" w:rsidRDefault="00C958E8">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C958E8">
        <w:tc>
          <w:tcPr>
            <w:tcW w:w="454" w:type="dxa"/>
          </w:tcPr>
          <w:p w:rsidR="00C958E8" w:rsidRDefault="00C958E8">
            <w:pPr>
              <w:pStyle w:val="ConsPlusNormal"/>
              <w:jc w:val="both"/>
            </w:pPr>
            <w:r>
              <w:t>1.</w:t>
            </w:r>
          </w:p>
        </w:tc>
        <w:tc>
          <w:tcPr>
            <w:tcW w:w="1129" w:type="dxa"/>
          </w:tcPr>
          <w:p w:rsidR="00C958E8" w:rsidRDefault="00C958E8">
            <w:pPr>
              <w:pStyle w:val="ConsPlusNormal"/>
            </w:pPr>
          </w:p>
        </w:tc>
        <w:tc>
          <w:tcPr>
            <w:tcW w:w="1129" w:type="dxa"/>
          </w:tcPr>
          <w:p w:rsidR="00C958E8" w:rsidRDefault="00C958E8">
            <w:pPr>
              <w:pStyle w:val="ConsPlusNormal"/>
            </w:pPr>
          </w:p>
        </w:tc>
        <w:tc>
          <w:tcPr>
            <w:tcW w:w="949" w:type="dxa"/>
          </w:tcPr>
          <w:p w:rsidR="00C958E8" w:rsidRDefault="00C958E8">
            <w:pPr>
              <w:pStyle w:val="ConsPlusNormal"/>
            </w:pPr>
          </w:p>
        </w:tc>
        <w:tc>
          <w:tcPr>
            <w:tcW w:w="979" w:type="dxa"/>
          </w:tcPr>
          <w:p w:rsidR="00C958E8" w:rsidRDefault="00C958E8">
            <w:pPr>
              <w:pStyle w:val="ConsPlusNormal"/>
            </w:pPr>
          </w:p>
        </w:tc>
        <w:tc>
          <w:tcPr>
            <w:tcW w:w="1864" w:type="dxa"/>
          </w:tcPr>
          <w:p w:rsidR="00C958E8" w:rsidRDefault="00C958E8">
            <w:pPr>
              <w:pStyle w:val="ConsPlusNormal"/>
            </w:pPr>
          </w:p>
        </w:tc>
        <w:tc>
          <w:tcPr>
            <w:tcW w:w="2551" w:type="dxa"/>
          </w:tcPr>
          <w:p w:rsidR="00C958E8" w:rsidRDefault="00C958E8">
            <w:pPr>
              <w:pStyle w:val="ConsPlusNormal"/>
            </w:pPr>
          </w:p>
        </w:tc>
      </w:tr>
      <w:tr w:rsidR="00C958E8">
        <w:tc>
          <w:tcPr>
            <w:tcW w:w="454" w:type="dxa"/>
          </w:tcPr>
          <w:p w:rsidR="00C958E8" w:rsidRDefault="00C958E8">
            <w:pPr>
              <w:pStyle w:val="ConsPlusNormal"/>
              <w:jc w:val="both"/>
            </w:pPr>
            <w:r>
              <w:t>2.</w:t>
            </w:r>
          </w:p>
        </w:tc>
        <w:tc>
          <w:tcPr>
            <w:tcW w:w="1129" w:type="dxa"/>
          </w:tcPr>
          <w:p w:rsidR="00C958E8" w:rsidRDefault="00C958E8">
            <w:pPr>
              <w:pStyle w:val="ConsPlusNormal"/>
            </w:pPr>
          </w:p>
        </w:tc>
        <w:tc>
          <w:tcPr>
            <w:tcW w:w="1129" w:type="dxa"/>
          </w:tcPr>
          <w:p w:rsidR="00C958E8" w:rsidRDefault="00C958E8">
            <w:pPr>
              <w:pStyle w:val="ConsPlusNormal"/>
            </w:pPr>
          </w:p>
        </w:tc>
        <w:tc>
          <w:tcPr>
            <w:tcW w:w="949" w:type="dxa"/>
          </w:tcPr>
          <w:p w:rsidR="00C958E8" w:rsidRDefault="00C958E8">
            <w:pPr>
              <w:pStyle w:val="ConsPlusNormal"/>
            </w:pPr>
          </w:p>
        </w:tc>
        <w:tc>
          <w:tcPr>
            <w:tcW w:w="979" w:type="dxa"/>
          </w:tcPr>
          <w:p w:rsidR="00C958E8" w:rsidRDefault="00C958E8">
            <w:pPr>
              <w:pStyle w:val="ConsPlusNormal"/>
            </w:pPr>
          </w:p>
        </w:tc>
        <w:tc>
          <w:tcPr>
            <w:tcW w:w="1864" w:type="dxa"/>
          </w:tcPr>
          <w:p w:rsidR="00C958E8" w:rsidRDefault="00C958E8">
            <w:pPr>
              <w:pStyle w:val="ConsPlusNormal"/>
            </w:pPr>
          </w:p>
        </w:tc>
        <w:tc>
          <w:tcPr>
            <w:tcW w:w="2551" w:type="dxa"/>
          </w:tcPr>
          <w:p w:rsidR="00C958E8" w:rsidRDefault="00C958E8">
            <w:pPr>
              <w:pStyle w:val="ConsPlusNormal"/>
            </w:pPr>
          </w:p>
        </w:tc>
      </w:tr>
    </w:tbl>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C958E8">
        <w:tc>
          <w:tcPr>
            <w:tcW w:w="9071" w:type="dxa"/>
            <w:tcBorders>
              <w:top w:val="nil"/>
              <w:left w:val="nil"/>
              <w:bottom w:val="nil"/>
              <w:right w:val="nil"/>
            </w:tcBorders>
          </w:tcPr>
          <w:p w:rsidR="00C958E8" w:rsidRDefault="00C958E8">
            <w:pPr>
              <w:pStyle w:val="ConsPlusNormal"/>
              <w:jc w:val="center"/>
              <w:outlineLvl w:val="2"/>
            </w:pPr>
            <w:r>
              <w:t>Сведения о лицах, зарегистрированных совместно с заявителем</w:t>
            </w:r>
          </w:p>
          <w:p w:rsidR="00C958E8" w:rsidRDefault="00C958E8">
            <w:pPr>
              <w:pStyle w:val="ConsPlusNormal"/>
              <w:jc w:val="center"/>
            </w:pPr>
            <w:r>
              <w:t>по месту его пребывания</w:t>
            </w:r>
          </w:p>
        </w:tc>
      </w:tr>
    </w:tbl>
    <w:p w:rsidR="00C958E8" w:rsidRDefault="00C95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29"/>
        <w:gridCol w:w="1129"/>
        <w:gridCol w:w="949"/>
        <w:gridCol w:w="979"/>
        <w:gridCol w:w="1864"/>
        <w:gridCol w:w="2551"/>
      </w:tblGrid>
      <w:tr w:rsidR="00C958E8">
        <w:tc>
          <w:tcPr>
            <w:tcW w:w="454" w:type="dxa"/>
          </w:tcPr>
          <w:p w:rsidR="00C958E8" w:rsidRDefault="00C958E8">
            <w:pPr>
              <w:pStyle w:val="ConsPlusNormal"/>
              <w:jc w:val="center"/>
            </w:pPr>
            <w:r>
              <w:t>N п/п</w:t>
            </w:r>
          </w:p>
        </w:tc>
        <w:tc>
          <w:tcPr>
            <w:tcW w:w="1129" w:type="dxa"/>
          </w:tcPr>
          <w:p w:rsidR="00C958E8" w:rsidRDefault="00C958E8">
            <w:pPr>
              <w:pStyle w:val="ConsPlusNormal"/>
              <w:jc w:val="center"/>
            </w:pPr>
            <w:r>
              <w:t>Фамилия, имя, отчество (при наличии)</w:t>
            </w:r>
          </w:p>
        </w:tc>
        <w:tc>
          <w:tcPr>
            <w:tcW w:w="1129" w:type="dxa"/>
          </w:tcPr>
          <w:p w:rsidR="00C958E8" w:rsidRDefault="00C958E8">
            <w:pPr>
              <w:pStyle w:val="ConsPlusNormal"/>
              <w:jc w:val="center"/>
            </w:pPr>
            <w:r>
              <w:t>Дата рождения</w:t>
            </w:r>
          </w:p>
        </w:tc>
        <w:tc>
          <w:tcPr>
            <w:tcW w:w="949" w:type="dxa"/>
          </w:tcPr>
          <w:p w:rsidR="00C958E8" w:rsidRDefault="00C958E8">
            <w:pPr>
              <w:pStyle w:val="ConsPlusNormal"/>
              <w:jc w:val="center"/>
            </w:pPr>
            <w:r>
              <w:t>СНИЛС</w:t>
            </w:r>
          </w:p>
        </w:tc>
        <w:tc>
          <w:tcPr>
            <w:tcW w:w="979" w:type="dxa"/>
          </w:tcPr>
          <w:p w:rsidR="00C958E8" w:rsidRDefault="00C958E8">
            <w:pPr>
              <w:pStyle w:val="ConsPlusNormal"/>
              <w:jc w:val="center"/>
            </w:pPr>
            <w:r>
              <w:t>Степень родства</w:t>
            </w:r>
          </w:p>
        </w:tc>
        <w:tc>
          <w:tcPr>
            <w:tcW w:w="1864" w:type="dxa"/>
          </w:tcPr>
          <w:p w:rsidR="00C958E8" w:rsidRDefault="00C958E8">
            <w:pPr>
              <w:pStyle w:val="ConsPlusNormal"/>
              <w:jc w:val="center"/>
            </w:pPr>
            <w:r>
              <w:t>Документ, удостоверяющий личность (серия, номер, кем и когда выдан, код подразделения)</w:t>
            </w:r>
          </w:p>
        </w:tc>
        <w:tc>
          <w:tcPr>
            <w:tcW w:w="2551" w:type="dxa"/>
          </w:tcPr>
          <w:p w:rsidR="00C958E8" w:rsidRDefault="00C958E8">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C958E8">
        <w:tc>
          <w:tcPr>
            <w:tcW w:w="454" w:type="dxa"/>
          </w:tcPr>
          <w:p w:rsidR="00C958E8" w:rsidRDefault="00C958E8">
            <w:pPr>
              <w:pStyle w:val="ConsPlusNormal"/>
              <w:jc w:val="both"/>
            </w:pPr>
            <w:r>
              <w:t>1.</w:t>
            </w:r>
          </w:p>
        </w:tc>
        <w:tc>
          <w:tcPr>
            <w:tcW w:w="1129" w:type="dxa"/>
          </w:tcPr>
          <w:p w:rsidR="00C958E8" w:rsidRDefault="00C958E8">
            <w:pPr>
              <w:pStyle w:val="ConsPlusNormal"/>
            </w:pPr>
          </w:p>
        </w:tc>
        <w:tc>
          <w:tcPr>
            <w:tcW w:w="1129" w:type="dxa"/>
          </w:tcPr>
          <w:p w:rsidR="00C958E8" w:rsidRDefault="00C958E8">
            <w:pPr>
              <w:pStyle w:val="ConsPlusNormal"/>
            </w:pPr>
          </w:p>
        </w:tc>
        <w:tc>
          <w:tcPr>
            <w:tcW w:w="949" w:type="dxa"/>
          </w:tcPr>
          <w:p w:rsidR="00C958E8" w:rsidRDefault="00C958E8">
            <w:pPr>
              <w:pStyle w:val="ConsPlusNormal"/>
            </w:pPr>
          </w:p>
        </w:tc>
        <w:tc>
          <w:tcPr>
            <w:tcW w:w="979" w:type="dxa"/>
          </w:tcPr>
          <w:p w:rsidR="00C958E8" w:rsidRDefault="00C958E8">
            <w:pPr>
              <w:pStyle w:val="ConsPlusNormal"/>
            </w:pPr>
          </w:p>
        </w:tc>
        <w:tc>
          <w:tcPr>
            <w:tcW w:w="1864" w:type="dxa"/>
          </w:tcPr>
          <w:p w:rsidR="00C958E8" w:rsidRDefault="00C958E8">
            <w:pPr>
              <w:pStyle w:val="ConsPlusNormal"/>
            </w:pPr>
          </w:p>
        </w:tc>
        <w:tc>
          <w:tcPr>
            <w:tcW w:w="2551" w:type="dxa"/>
          </w:tcPr>
          <w:p w:rsidR="00C958E8" w:rsidRDefault="00C958E8">
            <w:pPr>
              <w:pStyle w:val="ConsPlusNormal"/>
            </w:pPr>
          </w:p>
        </w:tc>
      </w:tr>
      <w:tr w:rsidR="00C958E8">
        <w:tc>
          <w:tcPr>
            <w:tcW w:w="454" w:type="dxa"/>
          </w:tcPr>
          <w:p w:rsidR="00C958E8" w:rsidRDefault="00C958E8">
            <w:pPr>
              <w:pStyle w:val="ConsPlusNormal"/>
              <w:jc w:val="both"/>
            </w:pPr>
            <w:r>
              <w:t>2.</w:t>
            </w:r>
          </w:p>
        </w:tc>
        <w:tc>
          <w:tcPr>
            <w:tcW w:w="1129" w:type="dxa"/>
          </w:tcPr>
          <w:p w:rsidR="00C958E8" w:rsidRDefault="00C958E8">
            <w:pPr>
              <w:pStyle w:val="ConsPlusNormal"/>
            </w:pPr>
          </w:p>
        </w:tc>
        <w:tc>
          <w:tcPr>
            <w:tcW w:w="1129" w:type="dxa"/>
          </w:tcPr>
          <w:p w:rsidR="00C958E8" w:rsidRDefault="00C958E8">
            <w:pPr>
              <w:pStyle w:val="ConsPlusNormal"/>
            </w:pPr>
          </w:p>
        </w:tc>
        <w:tc>
          <w:tcPr>
            <w:tcW w:w="949" w:type="dxa"/>
          </w:tcPr>
          <w:p w:rsidR="00C958E8" w:rsidRDefault="00C958E8">
            <w:pPr>
              <w:pStyle w:val="ConsPlusNormal"/>
            </w:pPr>
          </w:p>
        </w:tc>
        <w:tc>
          <w:tcPr>
            <w:tcW w:w="979" w:type="dxa"/>
          </w:tcPr>
          <w:p w:rsidR="00C958E8" w:rsidRDefault="00C958E8">
            <w:pPr>
              <w:pStyle w:val="ConsPlusNormal"/>
            </w:pPr>
          </w:p>
        </w:tc>
        <w:tc>
          <w:tcPr>
            <w:tcW w:w="1864" w:type="dxa"/>
          </w:tcPr>
          <w:p w:rsidR="00C958E8" w:rsidRDefault="00C958E8">
            <w:pPr>
              <w:pStyle w:val="ConsPlusNormal"/>
            </w:pPr>
          </w:p>
        </w:tc>
        <w:tc>
          <w:tcPr>
            <w:tcW w:w="2551" w:type="dxa"/>
          </w:tcPr>
          <w:p w:rsidR="00C958E8" w:rsidRDefault="00C958E8">
            <w:pPr>
              <w:pStyle w:val="ConsPlusNormal"/>
            </w:pPr>
          </w:p>
        </w:tc>
      </w:tr>
    </w:tbl>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C958E8">
        <w:tc>
          <w:tcPr>
            <w:tcW w:w="9071" w:type="dxa"/>
            <w:tcBorders>
              <w:top w:val="nil"/>
              <w:left w:val="nil"/>
              <w:bottom w:val="nil"/>
              <w:right w:val="nil"/>
            </w:tcBorders>
          </w:tcPr>
          <w:p w:rsidR="00C958E8" w:rsidRDefault="00C958E8">
            <w:pPr>
              <w:pStyle w:val="ConsPlusNormal"/>
              <w:jc w:val="center"/>
              <w:outlineLvl w:val="2"/>
            </w:pPr>
            <w:r>
              <w:t>Сведения об услугах (оплата жилых помещений и коммунальных услуг</w:t>
            </w:r>
          </w:p>
          <w:p w:rsidR="00C958E8" w:rsidRDefault="00C958E8">
            <w:pPr>
              <w:pStyle w:val="ConsPlusNormal"/>
              <w:jc w:val="center"/>
            </w:pPr>
            <w:r>
              <w:t>по месту жительства заявителя)</w:t>
            </w:r>
          </w:p>
        </w:tc>
      </w:tr>
    </w:tbl>
    <w:p w:rsidR="00C958E8" w:rsidRDefault="00C95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1871"/>
        <w:gridCol w:w="3685"/>
      </w:tblGrid>
      <w:tr w:rsidR="00C958E8">
        <w:tc>
          <w:tcPr>
            <w:tcW w:w="3515" w:type="dxa"/>
          </w:tcPr>
          <w:p w:rsidR="00C958E8" w:rsidRDefault="00C958E8">
            <w:pPr>
              <w:pStyle w:val="ConsPlusNormal"/>
              <w:jc w:val="center"/>
            </w:pPr>
            <w:r>
              <w:t>Наименование поставщика</w:t>
            </w:r>
          </w:p>
        </w:tc>
        <w:tc>
          <w:tcPr>
            <w:tcW w:w="1871" w:type="dxa"/>
          </w:tcPr>
          <w:p w:rsidR="00C958E8" w:rsidRDefault="00C958E8">
            <w:pPr>
              <w:pStyle w:val="ConsPlusNormal"/>
              <w:jc w:val="center"/>
            </w:pPr>
            <w:r>
              <w:t>Номер лицевого счета</w:t>
            </w:r>
          </w:p>
        </w:tc>
        <w:tc>
          <w:tcPr>
            <w:tcW w:w="3685" w:type="dxa"/>
          </w:tcPr>
          <w:p w:rsidR="00C958E8" w:rsidRDefault="00C958E8">
            <w:pPr>
              <w:pStyle w:val="ConsPlusNormal"/>
              <w:jc w:val="center"/>
            </w:pPr>
            <w:r>
              <w:t>Наличие просуженной задолженности по оплате (да/нет)</w:t>
            </w: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bl>
    <w:p w:rsidR="00C958E8" w:rsidRDefault="00C958E8">
      <w:pPr>
        <w:pStyle w:val="ConsPlusNormal"/>
        <w:jc w:val="both"/>
      </w:pPr>
    </w:p>
    <w:p w:rsidR="00C958E8" w:rsidRDefault="00C958E8">
      <w:pPr>
        <w:pStyle w:val="ConsPlusNormal"/>
        <w:sectPr w:rsidR="00C958E8" w:rsidSect="0015366C">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tblPr>
      <w:tblGrid>
        <w:gridCol w:w="10495"/>
      </w:tblGrid>
      <w:tr w:rsidR="00C958E8">
        <w:tc>
          <w:tcPr>
            <w:tcW w:w="10495" w:type="dxa"/>
            <w:tcBorders>
              <w:top w:val="nil"/>
              <w:left w:val="nil"/>
              <w:bottom w:val="nil"/>
              <w:right w:val="nil"/>
            </w:tcBorders>
          </w:tcPr>
          <w:p w:rsidR="00C958E8" w:rsidRDefault="00C958E8">
            <w:pPr>
              <w:pStyle w:val="ConsPlusNormal"/>
              <w:jc w:val="center"/>
              <w:outlineLvl w:val="2"/>
            </w:pPr>
            <w:r>
              <w:lastRenderedPageBreak/>
              <w:t>Сведения об услугах (оплата жилых помещений и коммунальных услуг</w:t>
            </w:r>
          </w:p>
          <w:p w:rsidR="00C958E8" w:rsidRDefault="00C958E8">
            <w:pPr>
              <w:pStyle w:val="ConsPlusNormal"/>
              <w:jc w:val="center"/>
            </w:pPr>
            <w:r>
              <w:t>по месту жительства заявителя)</w:t>
            </w:r>
          </w:p>
        </w:tc>
      </w:tr>
    </w:tbl>
    <w:p w:rsidR="00C958E8" w:rsidRDefault="00C958E8">
      <w:pPr>
        <w:pStyle w:val="ConsPlusNormal"/>
        <w:sectPr w:rsidR="00C958E8">
          <w:pgSz w:w="16838" w:h="11906" w:orient="landscape"/>
          <w:pgMar w:top="1133" w:right="1440" w:bottom="566" w:left="1440" w:header="0" w:footer="0" w:gutter="0"/>
          <w:cols w:space="720"/>
          <w:titlePg/>
        </w:sectPr>
      </w:pPr>
    </w:p>
    <w:p w:rsidR="00C958E8" w:rsidRDefault="00C95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1871"/>
        <w:gridCol w:w="3685"/>
      </w:tblGrid>
      <w:tr w:rsidR="00C958E8">
        <w:tc>
          <w:tcPr>
            <w:tcW w:w="3515" w:type="dxa"/>
          </w:tcPr>
          <w:p w:rsidR="00C958E8" w:rsidRDefault="00C958E8">
            <w:pPr>
              <w:pStyle w:val="ConsPlusNormal"/>
              <w:jc w:val="center"/>
            </w:pPr>
            <w:r>
              <w:t>Наименование поставщика</w:t>
            </w:r>
          </w:p>
        </w:tc>
        <w:tc>
          <w:tcPr>
            <w:tcW w:w="1871" w:type="dxa"/>
          </w:tcPr>
          <w:p w:rsidR="00C958E8" w:rsidRDefault="00C958E8">
            <w:pPr>
              <w:pStyle w:val="ConsPlusNormal"/>
              <w:jc w:val="center"/>
            </w:pPr>
            <w:r>
              <w:t>Номер лицевого счета</w:t>
            </w:r>
          </w:p>
        </w:tc>
        <w:tc>
          <w:tcPr>
            <w:tcW w:w="3685" w:type="dxa"/>
          </w:tcPr>
          <w:p w:rsidR="00C958E8" w:rsidRDefault="00C958E8">
            <w:pPr>
              <w:pStyle w:val="ConsPlusNormal"/>
              <w:jc w:val="center"/>
            </w:pPr>
            <w:r>
              <w:t>Наличие просуженной задолженности по оплате (да/нет)</w:t>
            </w: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bl>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899"/>
        <w:gridCol w:w="340"/>
        <w:gridCol w:w="1038"/>
        <w:gridCol w:w="789"/>
        <w:gridCol w:w="2115"/>
        <w:gridCol w:w="1548"/>
        <w:gridCol w:w="2324"/>
      </w:tblGrid>
      <w:tr w:rsidR="00C958E8">
        <w:tc>
          <w:tcPr>
            <w:tcW w:w="9053" w:type="dxa"/>
            <w:gridSpan w:val="7"/>
            <w:tcBorders>
              <w:top w:val="nil"/>
              <w:left w:val="nil"/>
              <w:bottom w:val="nil"/>
              <w:right w:val="nil"/>
            </w:tcBorders>
          </w:tcPr>
          <w:p w:rsidR="00C958E8" w:rsidRDefault="00C958E8">
            <w:pPr>
              <w:pStyle w:val="ConsPlusNormal"/>
              <w:ind w:firstLine="283"/>
              <w:jc w:val="both"/>
            </w:pPr>
            <w:r>
              <w:t>Прошу перечислять денежные средства (нужное указать):</w:t>
            </w:r>
          </w:p>
          <w:p w:rsidR="00C958E8" w:rsidRDefault="00C958E8">
            <w:pPr>
              <w:pStyle w:val="ConsPlusNormal"/>
              <w:ind w:firstLine="283"/>
              <w:jc w:val="both"/>
            </w:pPr>
            <w:r>
              <w:t>- на расчетный счет N ___________________________________________________,</w:t>
            </w:r>
          </w:p>
          <w:p w:rsidR="00C958E8" w:rsidRDefault="00C958E8">
            <w:pPr>
              <w:pStyle w:val="ConsPlusNormal"/>
              <w:jc w:val="both"/>
            </w:pPr>
            <w:r>
              <w:t>банк ________________________________________________ N __________________;</w:t>
            </w:r>
          </w:p>
          <w:p w:rsidR="00C958E8" w:rsidRDefault="00C958E8">
            <w:pPr>
              <w:pStyle w:val="ConsPlusNormal"/>
              <w:ind w:firstLine="283"/>
              <w:jc w:val="both"/>
            </w:pPr>
            <w:r>
              <w:t>- выплачивать через отделение почтовой связи по адресу: __________________ _________________________________________________________________________.</w:t>
            </w:r>
          </w:p>
          <w:p w:rsidR="00C958E8" w:rsidRDefault="00C958E8">
            <w:pPr>
              <w:pStyle w:val="ConsPlusNormal"/>
              <w:ind w:firstLine="283"/>
              <w:jc w:val="both"/>
            </w:pPr>
            <w: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 о наступлении обстоятельств, влияющих на предоставление денежных выплат (перемена места жительства, изменение состава семьи и др.). 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 В целях осуществления выплаты даю согласие Министерству социального развития Смоленской области, смоленскому областному государственному казенному учреждению "Центр социальных выплат, приема и обработки информации", СОГБУ МФЦ на обработку 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w:t>
            </w:r>
            <w:hyperlink r:id="rId55">
              <w:r>
                <w:rPr>
                  <w:color w:val="0000FF"/>
                </w:rPr>
                <w:t>законом</w:t>
              </w:r>
            </w:hyperlink>
            <w:r>
              <w:t xml:space="preserve"> от 27 июля 2006 года N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 Получение копии решения о назначении и выплате компенсации (об отказе в назначении и выплате компенсации) выбираю следующим способом: 1) выдача соответствующего решения мне (моему представителю) лично - ________________;</w:t>
            </w:r>
          </w:p>
          <w:p w:rsidR="00C958E8" w:rsidRDefault="00C958E8">
            <w:pPr>
              <w:pStyle w:val="ConsPlusNormal"/>
              <w:ind w:firstLine="283"/>
              <w:jc w:val="both"/>
            </w:pPr>
            <w:r>
              <w:t>(да, нет)</w:t>
            </w:r>
          </w:p>
          <w:p w:rsidR="00C958E8" w:rsidRDefault="00C958E8">
            <w:pPr>
              <w:pStyle w:val="ConsPlusNormal"/>
              <w:ind w:firstLine="283"/>
              <w:jc w:val="both"/>
            </w:pPr>
            <w:r>
              <w:t>2) направление по почтовому адресу: _____________________________________ - ________________;</w:t>
            </w:r>
          </w:p>
          <w:p w:rsidR="00C958E8" w:rsidRDefault="00C958E8">
            <w:pPr>
              <w:pStyle w:val="ConsPlusNormal"/>
              <w:ind w:firstLine="283"/>
              <w:jc w:val="both"/>
            </w:pPr>
            <w:r>
              <w:t>(да, нет)</w:t>
            </w:r>
          </w:p>
          <w:p w:rsidR="00C958E8" w:rsidRDefault="00C958E8">
            <w:pPr>
              <w:pStyle w:val="ConsPlusNormal"/>
              <w:ind w:firstLine="283"/>
              <w:jc w:val="both"/>
            </w:pPr>
            <w:r>
              <w:t>3) направление в многофункциональный центр предоставления государственных и муниципальных услуг для выдачи мне (моему представителю) соответствующего решения - ________________;</w:t>
            </w:r>
          </w:p>
        </w:tc>
      </w:tr>
      <w:tr w:rsidR="00C958E8">
        <w:tc>
          <w:tcPr>
            <w:tcW w:w="1239" w:type="dxa"/>
            <w:gridSpan w:val="2"/>
            <w:tcBorders>
              <w:top w:val="nil"/>
              <w:left w:val="nil"/>
              <w:bottom w:val="nil"/>
              <w:right w:val="nil"/>
            </w:tcBorders>
          </w:tcPr>
          <w:p w:rsidR="00C958E8" w:rsidRDefault="00C958E8">
            <w:pPr>
              <w:pStyle w:val="ConsPlusNormal"/>
            </w:pPr>
          </w:p>
        </w:tc>
        <w:tc>
          <w:tcPr>
            <w:tcW w:w="1827" w:type="dxa"/>
            <w:gridSpan w:val="2"/>
            <w:tcBorders>
              <w:top w:val="nil"/>
              <w:left w:val="nil"/>
              <w:bottom w:val="nil"/>
              <w:right w:val="nil"/>
            </w:tcBorders>
          </w:tcPr>
          <w:p w:rsidR="00C958E8" w:rsidRDefault="00C958E8">
            <w:pPr>
              <w:pStyle w:val="ConsPlusNormal"/>
              <w:jc w:val="center"/>
            </w:pPr>
            <w:r>
              <w:t>(да, нет)</w:t>
            </w:r>
          </w:p>
        </w:tc>
        <w:tc>
          <w:tcPr>
            <w:tcW w:w="5987" w:type="dxa"/>
            <w:gridSpan w:val="3"/>
            <w:tcBorders>
              <w:top w:val="nil"/>
              <w:left w:val="nil"/>
              <w:bottom w:val="nil"/>
              <w:right w:val="nil"/>
            </w:tcBorders>
          </w:tcPr>
          <w:p w:rsidR="00C958E8" w:rsidRDefault="00C958E8">
            <w:pPr>
              <w:pStyle w:val="ConsPlusNormal"/>
            </w:pPr>
          </w:p>
        </w:tc>
      </w:tr>
      <w:tr w:rsidR="00C958E8">
        <w:tc>
          <w:tcPr>
            <w:tcW w:w="9053" w:type="dxa"/>
            <w:gridSpan w:val="7"/>
            <w:tcBorders>
              <w:top w:val="nil"/>
              <w:left w:val="nil"/>
              <w:bottom w:val="nil"/>
              <w:right w:val="nil"/>
            </w:tcBorders>
          </w:tcPr>
          <w:p w:rsidR="00C958E8" w:rsidRDefault="00C958E8">
            <w:pPr>
              <w:pStyle w:val="ConsPlusNormal"/>
              <w:ind w:firstLine="283"/>
              <w:jc w:val="both"/>
            </w:pPr>
            <w:r>
              <w:t>4) в электронном виде (в личном кабинете на Едином портале) - ___________.</w:t>
            </w:r>
          </w:p>
        </w:tc>
      </w:tr>
      <w:tr w:rsidR="00C958E8">
        <w:tc>
          <w:tcPr>
            <w:tcW w:w="6729" w:type="dxa"/>
            <w:gridSpan w:val="6"/>
            <w:tcBorders>
              <w:top w:val="nil"/>
              <w:left w:val="nil"/>
              <w:bottom w:val="nil"/>
              <w:right w:val="nil"/>
            </w:tcBorders>
          </w:tcPr>
          <w:p w:rsidR="00C958E8" w:rsidRDefault="00C958E8">
            <w:pPr>
              <w:pStyle w:val="ConsPlusNormal"/>
            </w:pPr>
          </w:p>
        </w:tc>
        <w:tc>
          <w:tcPr>
            <w:tcW w:w="2324" w:type="dxa"/>
            <w:tcBorders>
              <w:top w:val="nil"/>
              <w:left w:val="nil"/>
              <w:bottom w:val="nil"/>
              <w:right w:val="nil"/>
            </w:tcBorders>
          </w:tcPr>
          <w:p w:rsidR="00C958E8" w:rsidRDefault="00C958E8">
            <w:pPr>
              <w:pStyle w:val="ConsPlusNormal"/>
              <w:ind w:firstLine="283"/>
              <w:jc w:val="both"/>
            </w:pPr>
            <w:r>
              <w:t>(да, нет)</w:t>
            </w:r>
          </w:p>
        </w:tc>
      </w:tr>
      <w:tr w:rsidR="00C958E8">
        <w:tc>
          <w:tcPr>
            <w:tcW w:w="9053" w:type="dxa"/>
            <w:gridSpan w:val="7"/>
            <w:tcBorders>
              <w:top w:val="nil"/>
              <w:left w:val="nil"/>
              <w:bottom w:val="nil"/>
              <w:right w:val="nil"/>
            </w:tcBorders>
          </w:tcPr>
          <w:p w:rsidR="00C958E8" w:rsidRDefault="00C958E8">
            <w:pPr>
              <w:pStyle w:val="ConsPlusNormal"/>
              <w:jc w:val="both"/>
            </w:pPr>
            <w:r>
              <w:t>"__" __________ 20__ г.</w:t>
            </w:r>
          </w:p>
          <w:p w:rsidR="00C958E8" w:rsidRDefault="00C958E8">
            <w:pPr>
              <w:pStyle w:val="ConsPlusNormal"/>
              <w:ind w:firstLine="283"/>
              <w:jc w:val="both"/>
            </w:pPr>
            <w:r>
              <w:t>(дата)</w:t>
            </w:r>
          </w:p>
        </w:tc>
      </w:tr>
      <w:tr w:rsidR="00C958E8">
        <w:tc>
          <w:tcPr>
            <w:tcW w:w="9053" w:type="dxa"/>
            <w:gridSpan w:val="7"/>
            <w:tcBorders>
              <w:top w:val="nil"/>
              <w:left w:val="nil"/>
              <w:bottom w:val="nil"/>
              <w:right w:val="nil"/>
            </w:tcBorders>
          </w:tcPr>
          <w:p w:rsidR="00C958E8" w:rsidRDefault="00C958E8">
            <w:pPr>
              <w:pStyle w:val="ConsPlusNormal"/>
              <w:jc w:val="both"/>
            </w:pPr>
            <w:r>
              <w:t>Заявление и документы</w:t>
            </w:r>
          </w:p>
          <w:p w:rsidR="00C958E8" w:rsidRDefault="00C958E8">
            <w:pPr>
              <w:pStyle w:val="ConsPlusNormal"/>
              <w:jc w:val="both"/>
            </w:pPr>
            <w:r>
              <w:t>гр. _______________________________________________________________________</w:t>
            </w:r>
          </w:p>
          <w:p w:rsidR="00C958E8" w:rsidRDefault="00C958E8">
            <w:pPr>
              <w:pStyle w:val="ConsPlusNormal"/>
              <w:jc w:val="center"/>
            </w:pPr>
            <w:r>
              <w:t>(фамилия, имя, отчество (при наличии)</w:t>
            </w:r>
          </w:p>
        </w:tc>
      </w:tr>
      <w:tr w:rsidR="00C958E8">
        <w:tc>
          <w:tcPr>
            <w:tcW w:w="9053" w:type="dxa"/>
            <w:gridSpan w:val="7"/>
            <w:tcBorders>
              <w:top w:val="nil"/>
              <w:left w:val="nil"/>
              <w:bottom w:val="nil"/>
              <w:right w:val="nil"/>
            </w:tcBorders>
          </w:tcPr>
          <w:p w:rsidR="00C958E8" w:rsidRDefault="00C958E8">
            <w:pPr>
              <w:pStyle w:val="ConsPlusNormal"/>
              <w:jc w:val="both"/>
            </w:pPr>
            <w:r>
              <w:t>приняты __________ и зарегистрированы N ___________________________________</w:t>
            </w:r>
          </w:p>
        </w:tc>
      </w:tr>
      <w:tr w:rsidR="00C958E8">
        <w:tc>
          <w:tcPr>
            <w:tcW w:w="899" w:type="dxa"/>
            <w:tcBorders>
              <w:top w:val="nil"/>
              <w:left w:val="nil"/>
              <w:bottom w:val="nil"/>
              <w:right w:val="nil"/>
            </w:tcBorders>
          </w:tcPr>
          <w:p w:rsidR="00C958E8" w:rsidRDefault="00C958E8">
            <w:pPr>
              <w:pStyle w:val="ConsPlusNormal"/>
            </w:pPr>
          </w:p>
        </w:tc>
        <w:tc>
          <w:tcPr>
            <w:tcW w:w="1378" w:type="dxa"/>
            <w:gridSpan w:val="2"/>
            <w:tcBorders>
              <w:top w:val="nil"/>
              <w:left w:val="nil"/>
              <w:bottom w:val="nil"/>
              <w:right w:val="nil"/>
            </w:tcBorders>
          </w:tcPr>
          <w:p w:rsidR="00C958E8" w:rsidRDefault="00C958E8">
            <w:pPr>
              <w:pStyle w:val="ConsPlusNormal"/>
              <w:jc w:val="center"/>
            </w:pPr>
            <w:r>
              <w:t>(дата)</w:t>
            </w:r>
          </w:p>
        </w:tc>
        <w:tc>
          <w:tcPr>
            <w:tcW w:w="2904" w:type="dxa"/>
            <w:gridSpan w:val="2"/>
            <w:tcBorders>
              <w:top w:val="nil"/>
              <w:left w:val="nil"/>
              <w:bottom w:val="nil"/>
              <w:right w:val="nil"/>
            </w:tcBorders>
          </w:tcPr>
          <w:p w:rsidR="00C958E8" w:rsidRDefault="00C958E8">
            <w:pPr>
              <w:pStyle w:val="ConsPlusNormal"/>
            </w:pPr>
          </w:p>
        </w:tc>
        <w:tc>
          <w:tcPr>
            <w:tcW w:w="3872" w:type="dxa"/>
            <w:gridSpan w:val="2"/>
            <w:tcBorders>
              <w:top w:val="nil"/>
              <w:left w:val="nil"/>
              <w:bottom w:val="nil"/>
              <w:right w:val="nil"/>
            </w:tcBorders>
          </w:tcPr>
          <w:p w:rsidR="00C958E8" w:rsidRDefault="00C958E8">
            <w:pPr>
              <w:pStyle w:val="ConsPlusNormal"/>
              <w:jc w:val="center"/>
            </w:pPr>
            <w:r>
              <w:t>(подпись специалиста, принявшего документы)</w:t>
            </w:r>
          </w:p>
        </w:tc>
      </w:tr>
      <w:tr w:rsidR="00C958E8">
        <w:tc>
          <w:tcPr>
            <w:tcW w:w="9053" w:type="dxa"/>
            <w:gridSpan w:val="7"/>
            <w:tcBorders>
              <w:top w:val="nil"/>
              <w:left w:val="nil"/>
              <w:bottom w:val="nil"/>
              <w:right w:val="nil"/>
            </w:tcBorders>
          </w:tcPr>
          <w:p w:rsidR="00C958E8" w:rsidRDefault="00C958E8">
            <w:pPr>
              <w:pStyle w:val="ConsPlusNormal"/>
            </w:pPr>
          </w:p>
          <w:p w:rsidR="00C958E8" w:rsidRDefault="00C958E8">
            <w:pPr>
              <w:pStyle w:val="ConsPlusNormal"/>
              <w:pBdr>
                <w:bottom w:val="single" w:sz="6" w:space="0" w:color="auto"/>
              </w:pBdr>
              <w:spacing w:before="100" w:after="100"/>
              <w:jc w:val="both"/>
              <w:rPr>
                <w:sz w:val="2"/>
                <w:szCs w:val="2"/>
              </w:rPr>
            </w:pPr>
          </w:p>
          <w:p w:rsidR="00C958E8" w:rsidRDefault="00C958E8">
            <w:pPr>
              <w:pStyle w:val="ConsPlusNormal"/>
              <w:jc w:val="center"/>
            </w:pPr>
            <w:r>
              <w:t>(линия отрыва)</w:t>
            </w:r>
          </w:p>
          <w:p w:rsidR="00C958E8" w:rsidRDefault="00C958E8">
            <w:pPr>
              <w:pStyle w:val="ConsPlusNormal"/>
            </w:pPr>
          </w:p>
          <w:p w:rsidR="00C958E8" w:rsidRDefault="00C958E8">
            <w:pPr>
              <w:pStyle w:val="ConsPlusNormal"/>
              <w:jc w:val="both"/>
            </w:pPr>
            <w:r>
              <w:t>Заявление и документы</w:t>
            </w:r>
          </w:p>
          <w:p w:rsidR="00C958E8" w:rsidRDefault="00C958E8">
            <w:pPr>
              <w:pStyle w:val="ConsPlusNormal"/>
              <w:jc w:val="both"/>
            </w:pPr>
            <w:r>
              <w:t>гр. _______________________________________________________________________</w:t>
            </w:r>
          </w:p>
          <w:p w:rsidR="00C958E8" w:rsidRDefault="00C958E8">
            <w:pPr>
              <w:pStyle w:val="ConsPlusNormal"/>
              <w:jc w:val="center"/>
            </w:pPr>
            <w:r>
              <w:t>(фамилия, имя, отчество (при наличии)</w:t>
            </w:r>
          </w:p>
        </w:tc>
      </w:tr>
      <w:tr w:rsidR="00C958E8">
        <w:tc>
          <w:tcPr>
            <w:tcW w:w="9053" w:type="dxa"/>
            <w:gridSpan w:val="7"/>
            <w:tcBorders>
              <w:top w:val="nil"/>
              <w:left w:val="nil"/>
              <w:bottom w:val="nil"/>
              <w:right w:val="nil"/>
            </w:tcBorders>
          </w:tcPr>
          <w:p w:rsidR="00C958E8" w:rsidRDefault="00C958E8">
            <w:pPr>
              <w:pStyle w:val="ConsPlusNormal"/>
              <w:jc w:val="both"/>
            </w:pPr>
            <w:r>
              <w:t>приняты __________ и зарегистрированы N ___________________________________</w:t>
            </w:r>
          </w:p>
        </w:tc>
      </w:tr>
      <w:tr w:rsidR="00C958E8">
        <w:tc>
          <w:tcPr>
            <w:tcW w:w="899" w:type="dxa"/>
            <w:tcBorders>
              <w:top w:val="nil"/>
              <w:left w:val="nil"/>
              <w:bottom w:val="nil"/>
              <w:right w:val="nil"/>
            </w:tcBorders>
          </w:tcPr>
          <w:p w:rsidR="00C958E8" w:rsidRDefault="00C958E8">
            <w:pPr>
              <w:pStyle w:val="ConsPlusNormal"/>
            </w:pPr>
          </w:p>
        </w:tc>
        <w:tc>
          <w:tcPr>
            <w:tcW w:w="1378" w:type="dxa"/>
            <w:gridSpan w:val="2"/>
            <w:tcBorders>
              <w:top w:val="nil"/>
              <w:left w:val="nil"/>
              <w:bottom w:val="nil"/>
              <w:right w:val="nil"/>
            </w:tcBorders>
          </w:tcPr>
          <w:p w:rsidR="00C958E8" w:rsidRDefault="00C958E8">
            <w:pPr>
              <w:pStyle w:val="ConsPlusNormal"/>
              <w:jc w:val="center"/>
            </w:pPr>
            <w:r>
              <w:t>(дата)</w:t>
            </w:r>
          </w:p>
        </w:tc>
        <w:tc>
          <w:tcPr>
            <w:tcW w:w="2904" w:type="dxa"/>
            <w:gridSpan w:val="2"/>
            <w:tcBorders>
              <w:top w:val="nil"/>
              <w:left w:val="nil"/>
              <w:bottom w:val="nil"/>
              <w:right w:val="nil"/>
            </w:tcBorders>
          </w:tcPr>
          <w:p w:rsidR="00C958E8" w:rsidRDefault="00C958E8">
            <w:pPr>
              <w:pStyle w:val="ConsPlusNormal"/>
            </w:pPr>
          </w:p>
        </w:tc>
        <w:tc>
          <w:tcPr>
            <w:tcW w:w="3872" w:type="dxa"/>
            <w:gridSpan w:val="2"/>
            <w:tcBorders>
              <w:top w:val="nil"/>
              <w:left w:val="nil"/>
              <w:bottom w:val="nil"/>
              <w:right w:val="nil"/>
            </w:tcBorders>
          </w:tcPr>
          <w:p w:rsidR="00C958E8" w:rsidRDefault="00C958E8">
            <w:pPr>
              <w:pStyle w:val="ConsPlusNormal"/>
              <w:jc w:val="center"/>
            </w:pPr>
            <w:r>
              <w:t>(подпись специалиста, принявшего документы)</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14</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4519"/>
        <w:gridCol w:w="4535"/>
      </w:tblGrid>
      <w:tr w:rsidR="00C958E8">
        <w:tc>
          <w:tcPr>
            <w:tcW w:w="4519" w:type="dxa"/>
            <w:tcBorders>
              <w:top w:val="nil"/>
              <w:left w:val="nil"/>
              <w:bottom w:val="nil"/>
              <w:right w:val="nil"/>
            </w:tcBorders>
          </w:tcPr>
          <w:p w:rsidR="00C958E8" w:rsidRDefault="00C958E8">
            <w:pPr>
              <w:pStyle w:val="ConsPlusNormal"/>
            </w:pPr>
          </w:p>
        </w:tc>
        <w:tc>
          <w:tcPr>
            <w:tcW w:w="4535" w:type="dxa"/>
            <w:tcBorders>
              <w:top w:val="nil"/>
              <w:left w:val="nil"/>
              <w:bottom w:val="nil"/>
              <w:right w:val="nil"/>
            </w:tcBorders>
          </w:tcPr>
          <w:p w:rsidR="00C958E8" w:rsidRDefault="00C958E8">
            <w:pPr>
              <w:pStyle w:val="ConsPlusNormal"/>
              <w:jc w:val="both"/>
            </w:pPr>
            <w:r>
              <w:t>Руководителю отдела (сектора) социальной защиты населения Министерства социального развития Смоленской области ____________________________________</w:t>
            </w:r>
          </w:p>
          <w:p w:rsidR="00C958E8" w:rsidRDefault="00C958E8">
            <w:pPr>
              <w:pStyle w:val="ConsPlusNormal"/>
              <w:jc w:val="both"/>
            </w:pPr>
            <w:r>
              <w:t>____________________________________</w:t>
            </w:r>
          </w:p>
          <w:p w:rsidR="00C958E8" w:rsidRDefault="00C958E8">
            <w:pPr>
              <w:pStyle w:val="ConsPlusNormal"/>
              <w:jc w:val="both"/>
            </w:pPr>
            <w:r>
              <w:t>от __________________________________</w:t>
            </w:r>
          </w:p>
          <w:p w:rsidR="00C958E8" w:rsidRDefault="00C958E8">
            <w:pPr>
              <w:pStyle w:val="ConsPlusNormal"/>
              <w:jc w:val="center"/>
            </w:pPr>
            <w:r>
              <w:t>(фамилия, имя, отчество (при наличии) заявителя)</w:t>
            </w:r>
          </w:p>
          <w:p w:rsidR="00C958E8" w:rsidRDefault="00C958E8">
            <w:pPr>
              <w:pStyle w:val="ConsPlusNormal"/>
              <w:jc w:val="both"/>
            </w:pPr>
            <w:r>
              <w:t>____________________________________,</w:t>
            </w:r>
          </w:p>
          <w:p w:rsidR="00C958E8" w:rsidRDefault="00C958E8">
            <w:pPr>
              <w:pStyle w:val="ConsPlusNormal"/>
              <w:jc w:val="both"/>
            </w:pPr>
            <w:r>
              <w:t>проживающего по адресу: ______________</w:t>
            </w:r>
          </w:p>
          <w:p w:rsidR="00C958E8" w:rsidRDefault="00C958E8">
            <w:pPr>
              <w:pStyle w:val="ConsPlusNormal"/>
              <w:jc w:val="both"/>
            </w:pPr>
            <w:r>
              <w:t>____________________________________,</w:t>
            </w:r>
          </w:p>
          <w:p w:rsidR="00C958E8" w:rsidRDefault="00C958E8">
            <w:pPr>
              <w:pStyle w:val="ConsPlusNormal"/>
              <w:jc w:val="both"/>
            </w:pPr>
            <w:r>
              <w:t>(адрес регистрации по месту жительства или по месту пребывания заявителя)</w:t>
            </w:r>
          </w:p>
          <w:p w:rsidR="00C958E8" w:rsidRDefault="00C958E8">
            <w:pPr>
              <w:pStyle w:val="ConsPlusNormal"/>
              <w:jc w:val="both"/>
            </w:pPr>
            <w:r>
              <w:t>паспортные данные:</w:t>
            </w:r>
          </w:p>
          <w:p w:rsidR="00C958E8" w:rsidRDefault="00C958E8">
            <w:pPr>
              <w:pStyle w:val="ConsPlusNormal"/>
              <w:jc w:val="both"/>
            </w:pPr>
            <w:r>
              <w:t>серия _______________________________</w:t>
            </w:r>
          </w:p>
          <w:p w:rsidR="00C958E8" w:rsidRDefault="00C958E8">
            <w:pPr>
              <w:pStyle w:val="ConsPlusNormal"/>
              <w:jc w:val="both"/>
            </w:pPr>
            <w:r>
              <w:t>N __________________________________,</w:t>
            </w:r>
          </w:p>
          <w:p w:rsidR="00C958E8" w:rsidRDefault="00C958E8">
            <w:pPr>
              <w:pStyle w:val="ConsPlusNormal"/>
              <w:jc w:val="both"/>
            </w:pPr>
            <w:r>
              <w:t>кем и когда выдан ____________________</w:t>
            </w:r>
          </w:p>
          <w:p w:rsidR="00C958E8" w:rsidRDefault="00C958E8">
            <w:pPr>
              <w:pStyle w:val="ConsPlusNormal"/>
              <w:jc w:val="both"/>
            </w:pPr>
            <w:r>
              <w:t>____________________________________,</w:t>
            </w:r>
          </w:p>
          <w:p w:rsidR="00C958E8" w:rsidRDefault="00C958E8">
            <w:pPr>
              <w:pStyle w:val="ConsPlusNormal"/>
              <w:jc w:val="both"/>
            </w:pPr>
            <w:r>
              <w:t>дата рождения _______________________,</w:t>
            </w:r>
          </w:p>
          <w:p w:rsidR="00C958E8" w:rsidRDefault="00C958E8">
            <w:pPr>
              <w:pStyle w:val="ConsPlusNormal"/>
              <w:jc w:val="both"/>
            </w:pPr>
            <w:r>
              <w:t>место рождения ______________________,</w:t>
            </w:r>
          </w:p>
          <w:p w:rsidR="00C958E8" w:rsidRDefault="00C958E8">
            <w:pPr>
              <w:pStyle w:val="ConsPlusNormal"/>
              <w:jc w:val="both"/>
            </w:pPr>
            <w:r>
              <w:t>СНИЛС ____________________________,</w:t>
            </w:r>
          </w:p>
          <w:p w:rsidR="00C958E8" w:rsidRDefault="00C958E8">
            <w:pPr>
              <w:pStyle w:val="ConsPlusNormal"/>
              <w:jc w:val="both"/>
            </w:pPr>
            <w:r>
              <w:t>номер и дата выдачи документа, подтверждающего категорию реабилитированного (пострадавшего от политических репрессий) ______________</w:t>
            </w:r>
          </w:p>
          <w:p w:rsidR="00C958E8" w:rsidRDefault="00C958E8">
            <w:pPr>
              <w:pStyle w:val="ConsPlusNormal"/>
              <w:jc w:val="both"/>
            </w:pPr>
            <w:r>
              <w:t>____________________________________,</w:t>
            </w:r>
          </w:p>
          <w:p w:rsidR="00C958E8" w:rsidRDefault="00C958E8">
            <w:pPr>
              <w:pStyle w:val="ConsPlusNormal"/>
              <w:jc w:val="both"/>
            </w:pPr>
            <w:r>
              <w:t>срок действия категории реабилитированного (пострадавшего от политических репрессий) _____________,</w:t>
            </w:r>
          </w:p>
          <w:p w:rsidR="00C958E8" w:rsidRDefault="00C958E8">
            <w:pPr>
              <w:pStyle w:val="ConsPlusNormal"/>
              <w:jc w:val="both"/>
            </w:pPr>
            <w:r>
              <w:t>контактный телефон __________________,</w:t>
            </w:r>
          </w:p>
          <w:p w:rsidR="00C958E8" w:rsidRDefault="00C958E8">
            <w:pPr>
              <w:pStyle w:val="ConsPlusNormal"/>
              <w:jc w:val="both"/>
            </w:pPr>
            <w:r>
              <w:lastRenderedPageBreak/>
              <w:t>адрес электронной почты (при наличии):</w:t>
            </w:r>
          </w:p>
          <w:p w:rsidR="00C958E8" w:rsidRDefault="00C958E8">
            <w:pPr>
              <w:pStyle w:val="ConsPlusNormal"/>
              <w:jc w:val="both"/>
            </w:pPr>
            <w:r>
              <w:t>____________________________________.</w:t>
            </w:r>
          </w:p>
          <w:p w:rsidR="00C958E8" w:rsidRDefault="00C958E8">
            <w:pPr>
              <w:pStyle w:val="ConsPlusNormal"/>
              <w:jc w:val="both"/>
            </w:pPr>
            <w:r>
              <w:t>Сведения о представителе (в случае обращения представителя в интересах заявителя):</w:t>
            </w:r>
          </w:p>
          <w:p w:rsidR="00C958E8" w:rsidRDefault="00C958E8">
            <w:pPr>
              <w:pStyle w:val="ConsPlusNormal"/>
              <w:jc w:val="both"/>
            </w:pPr>
            <w:r>
              <w:t>вид представителя ___________________,</w:t>
            </w:r>
          </w:p>
          <w:p w:rsidR="00C958E8" w:rsidRDefault="00C958E8">
            <w:pPr>
              <w:pStyle w:val="ConsPlusNormal"/>
              <w:jc w:val="both"/>
            </w:pPr>
            <w:r>
              <w:t>____________________________________</w:t>
            </w:r>
          </w:p>
          <w:p w:rsidR="00C958E8" w:rsidRDefault="00C958E8">
            <w:pPr>
              <w:pStyle w:val="ConsPlusNormal"/>
              <w:jc w:val="center"/>
            </w:pPr>
            <w:r>
              <w:t>(фамилия, имя, отчество (при наличии) представителя)</w:t>
            </w:r>
          </w:p>
          <w:p w:rsidR="00C958E8" w:rsidRDefault="00C958E8">
            <w:pPr>
              <w:pStyle w:val="ConsPlusNormal"/>
              <w:jc w:val="both"/>
            </w:pPr>
            <w:r>
              <w:t>____________________________________,</w:t>
            </w:r>
          </w:p>
          <w:p w:rsidR="00C958E8" w:rsidRDefault="00C958E8">
            <w:pPr>
              <w:pStyle w:val="ConsPlusNormal"/>
              <w:jc w:val="both"/>
            </w:pPr>
            <w:r>
              <w:t>зарегистрированного(ой) по адресу: ____________________________________</w:t>
            </w:r>
          </w:p>
          <w:p w:rsidR="00C958E8" w:rsidRDefault="00C958E8">
            <w:pPr>
              <w:pStyle w:val="ConsPlusNormal"/>
              <w:jc w:val="both"/>
            </w:pPr>
            <w:r>
              <w:t>____________________________________,</w:t>
            </w:r>
          </w:p>
          <w:p w:rsidR="00C958E8" w:rsidRDefault="00C958E8">
            <w:pPr>
              <w:pStyle w:val="ConsPlusNormal"/>
              <w:jc w:val="both"/>
            </w:pPr>
            <w:r>
              <w:t>паспортные данные:</w:t>
            </w:r>
          </w:p>
          <w:p w:rsidR="00C958E8" w:rsidRDefault="00C958E8">
            <w:pPr>
              <w:pStyle w:val="ConsPlusNormal"/>
              <w:jc w:val="both"/>
            </w:pPr>
            <w:r>
              <w:t>серия __________ N __________________,</w:t>
            </w:r>
          </w:p>
          <w:p w:rsidR="00C958E8" w:rsidRDefault="00C958E8">
            <w:pPr>
              <w:pStyle w:val="ConsPlusNormal"/>
              <w:jc w:val="both"/>
            </w:pPr>
            <w:r>
              <w:t>кем и когда выдан ____________________</w:t>
            </w:r>
          </w:p>
          <w:p w:rsidR="00C958E8" w:rsidRDefault="00C958E8">
            <w:pPr>
              <w:pStyle w:val="ConsPlusNormal"/>
              <w:jc w:val="both"/>
            </w:pPr>
            <w:r>
              <w:t>____________________________________,</w:t>
            </w:r>
          </w:p>
          <w:p w:rsidR="00C958E8" w:rsidRDefault="00C958E8">
            <w:pPr>
              <w:pStyle w:val="ConsPlusNormal"/>
              <w:jc w:val="both"/>
            </w:pPr>
            <w:r>
              <w:t>дата рождения _______________________,</w:t>
            </w:r>
          </w:p>
          <w:p w:rsidR="00C958E8" w:rsidRDefault="00C958E8">
            <w:pPr>
              <w:pStyle w:val="ConsPlusNormal"/>
              <w:jc w:val="both"/>
            </w:pPr>
            <w:r>
              <w:t>место рождения ______________________,</w:t>
            </w:r>
          </w:p>
          <w:p w:rsidR="00C958E8" w:rsidRDefault="00C958E8">
            <w:pPr>
              <w:pStyle w:val="ConsPlusNormal"/>
              <w:jc w:val="both"/>
            </w:pPr>
            <w:r>
              <w:t>СНИЛС ____________________________,</w:t>
            </w:r>
          </w:p>
          <w:p w:rsidR="00C958E8" w:rsidRDefault="00C958E8">
            <w:pPr>
              <w:pStyle w:val="ConsPlusNormal"/>
              <w:jc w:val="both"/>
            </w:pPr>
            <w:r>
              <w:t>контактный телефон __________________,</w:t>
            </w:r>
          </w:p>
          <w:p w:rsidR="00C958E8" w:rsidRDefault="00C958E8">
            <w:pPr>
              <w:pStyle w:val="ConsPlusNormal"/>
              <w:jc w:val="both"/>
            </w:pPr>
            <w:r>
              <w:t>адрес электронной почты (при наличии):</w:t>
            </w:r>
          </w:p>
          <w:p w:rsidR="00C958E8" w:rsidRDefault="00C958E8">
            <w:pPr>
              <w:pStyle w:val="ConsPlusNormal"/>
              <w:jc w:val="both"/>
            </w:pPr>
            <w:r>
              <w:t>____________________________________</w:t>
            </w:r>
          </w:p>
          <w:p w:rsidR="00C958E8" w:rsidRDefault="00C958E8">
            <w:pPr>
              <w:pStyle w:val="ConsPlusNormal"/>
              <w:jc w:val="both"/>
            </w:pPr>
            <w:r>
              <w:t>____________________________________</w:t>
            </w:r>
          </w:p>
        </w:tc>
      </w:tr>
      <w:tr w:rsidR="00C958E8">
        <w:tc>
          <w:tcPr>
            <w:tcW w:w="9054" w:type="dxa"/>
            <w:gridSpan w:val="2"/>
            <w:tcBorders>
              <w:top w:val="nil"/>
              <w:left w:val="nil"/>
              <w:bottom w:val="nil"/>
              <w:right w:val="nil"/>
            </w:tcBorders>
          </w:tcPr>
          <w:p w:rsidR="00C958E8" w:rsidRDefault="00C958E8">
            <w:pPr>
              <w:pStyle w:val="ConsPlusNormal"/>
            </w:pPr>
          </w:p>
          <w:p w:rsidR="00C958E8" w:rsidRDefault="00C958E8">
            <w:pPr>
              <w:pStyle w:val="ConsPlusNormal"/>
              <w:jc w:val="center"/>
            </w:pPr>
            <w:bookmarkStart w:id="54" w:name="P1614"/>
            <w:bookmarkEnd w:id="54"/>
            <w:r>
              <w:t>ЗАЯВЛЕНИЕ</w:t>
            </w:r>
          </w:p>
          <w:p w:rsidR="00C958E8" w:rsidRDefault="00C958E8">
            <w:pPr>
              <w:pStyle w:val="ConsPlusNormal"/>
              <w:jc w:val="center"/>
            </w:pPr>
            <w:r>
              <w:t>о возобновлении выплаты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pPr>
          </w:p>
          <w:p w:rsidR="00C958E8" w:rsidRDefault="00C958E8">
            <w:pPr>
              <w:pStyle w:val="ConsPlusNormal"/>
              <w:ind w:firstLine="283"/>
              <w:jc w:val="both"/>
            </w:pPr>
            <w:r>
              <w:t xml:space="preserve">Прошу возобновить выплату компенсации расходов на оплату жилых помещений и коммунальных услуг в размере 50 процентов в соответствии с областным </w:t>
            </w:r>
            <w:hyperlink r:id="rId56">
              <w:r>
                <w:rPr>
                  <w:color w:val="0000FF"/>
                </w:rPr>
                <w:t>законом</w:t>
              </w:r>
            </w:hyperlink>
            <w:r>
              <w:t xml:space="preserve"> "О порядке и условиях предоставления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C958E8" w:rsidRDefault="00C958E8">
            <w:pPr>
              <w:pStyle w:val="ConsPlusNormal"/>
              <w:ind w:firstLine="283"/>
              <w:jc w:val="both"/>
            </w:pPr>
            <w:r>
              <w:t>Общее количество граждан, зарегистрированных по данному адресу по месту жительства, ______ человек, по месту пребывания, ______ человек.</w:t>
            </w:r>
          </w:p>
          <w:p w:rsidR="00C958E8" w:rsidRDefault="00C958E8">
            <w:pPr>
              <w:pStyle w:val="ConsPlusNormal"/>
            </w:pPr>
          </w:p>
          <w:p w:rsidR="00C958E8" w:rsidRDefault="00C958E8">
            <w:pPr>
              <w:pStyle w:val="ConsPlusNormal"/>
              <w:jc w:val="center"/>
              <w:outlineLvl w:val="2"/>
            </w:pPr>
            <w:r>
              <w:t>Сведения о лицах, зарегистрированных совместно с заявителем</w:t>
            </w:r>
          </w:p>
          <w:p w:rsidR="00C958E8" w:rsidRDefault="00C958E8">
            <w:pPr>
              <w:pStyle w:val="ConsPlusNormal"/>
              <w:jc w:val="center"/>
            </w:pPr>
            <w:r>
              <w:t>по месту его жительства</w:t>
            </w:r>
          </w:p>
        </w:tc>
      </w:tr>
    </w:tbl>
    <w:p w:rsidR="00C958E8" w:rsidRDefault="00C95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29"/>
        <w:gridCol w:w="1129"/>
        <w:gridCol w:w="949"/>
        <w:gridCol w:w="979"/>
        <w:gridCol w:w="1864"/>
        <w:gridCol w:w="2551"/>
      </w:tblGrid>
      <w:tr w:rsidR="00C958E8">
        <w:tc>
          <w:tcPr>
            <w:tcW w:w="454" w:type="dxa"/>
          </w:tcPr>
          <w:p w:rsidR="00C958E8" w:rsidRDefault="00C958E8">
            <w:pPr>
              <w:pStyle w:val="ConsPlusNormal"/>
              <w:jc w:val="center"/>
            </w:pPr>
            <w:r>
              <w:t>N п/п</w:t>
            </w:r>
          </w:p>
        </w:tc>
        <w:tc>
          <w:tcPr>
            <w:tcW w:w="1129" w:type="dxa"/>
          </w:tcPr>
          <w:p w:rsidR="00C958E8" w:rsidRDefault="00C958E8">
            <w:pPr>
              <w:pStyle w:val="ConsPlusNormal"/>
              <w:jc w:val="center"/>
            </w:pPr>
            <w:r>
              <w:t>Фамилия, имя, отчество (при наличии)</w:t>
            </w:r>
          </w:p>
        </w:tc>
        <w:tc>
          <w:tcPr>
            <w:tcW w:w="1129" w:type="dxa"/>
          </w:tcPr>
          <w:p w:rsidR="00C958E8" w:rsidRDefault="00C958E8">
            <w:pPr>
              <w:pStyle w:val="ConsPlusNormal"/>
              <w:jc w:val="center"/>
            </w:pPr>
            <w:r>
              <w:t>Дата рождения</w:t>
            </w:r>
          </w:p>
        </w:tc>
        <w:tc>
          <w:tcPr>
            <w:tcW w:w="949" w:type="dxa"/>
          </w:tcPr>
          <w:p w:rsidR="00C958E8" w:rsidRDefault="00C958E8">
            <w:pPr>
              <w:pStyle w:val="ConsPlusNormal"/>
              <w:jc w:val="center"/>
            </w:pPr>
            <w:r>
              <w:t>СНИЛС</w:t>
            </w:r>
          </w:p>
        </w:tc>
        <w:tc>
          <w:tcPr>
            <w:tcW w:w="979" w:type="dxa"/>
          </w:tcPr>
          <w:p w:rsidR="00C958E8" w:rsidRDefault="00C958E8">
            <w:pPr>
              <w:pStyle w:val="ConsPlusNormal"/>
              <w:jc w:val="center"/>
            </w:pPr>
            <w:r>
              <w:t>Степень родства</w:t>
            </w:r>
          </w:p>
        </w:tc>
        <w:tc>
          <w:tcPr>
            <w:tcW w:w="1864" w:type="dxa"/>
          </w:tcPr>
          <w:p w:rsidR="00C958E8" w:rsidRDefault="00C958E8">
            <w:pPr>
              <w:pStyle w:val="ConsPlusNormal"/>
              <w:jc w:val="center"/>
            </w:pPr>
            <w:r>
              <w:t>Документ, удостоверяющий личность (серия, номер, кем и когда выдан, код подразделения)</w:t>
            </w:r>
          </w:p>
        </w:tc>
        <w:tc>
          <w:tcPr>
            <w:tcW w:w="2551" w:type="dxa"/>
          </w:tcPr>
          <w:p w:rsidR="00C958E8" w:rsidRDefault="00C958E8">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C958E8">
        <w:tc>
          <w:tcPr>
            <w:tcW w:w="454" w:type="dxa"/>
          </w:tcPr>
          <w:p w:rsidR="00C958E8" w:rsidRDefault="00C958E8">
            <w:pPr>
              <w:pStyle w:val="ConsPlusNormal"/>
              <w:jc w:val="both"/>
            </w:pPr>
            <w:r>
              <w:t>1.</w:t>
            </w:r>
          </w:p>
        </w:tc>
        <w:tc>
          <w:tcPr>
            <w:tcW w:w="1129" w:type="dxa"/>
          </w:tcPr>
          <w:p w:rsidR="00C958E8" w:rsidRDefault="00C958E8">
            <w:pPr>
              <w:pStyle w:val="ConsPlusNormal"/>
            </w:pPr>
          </w:p>
        </w:tc>
        <w:tc>
          <w:tcPr>
            <w:tcW w:w="1129" w:type="dxa"/>
          </w:tcPr>
          <w:p w:rsidR="00C958E8" w:rsidRDefault="00C958E8">
            <w:pPr>
              <w:pStyle w:val="ConsPlusNormal"/>
            </w:pPr>
          </w:p>
        </w:tc>
        <w:tc>
          <w:tcPr>
            <w:tcW w:w="949" w:type="dxa"/>
          </w:tcPr>
          <w:p w:rsidR="00C958E8" w:rsidRDefault="00C958E8">
            <w:pPr>
              <w:pStyle w:val="ConsPlusNormal"/>
            </w:pPr>
          </w:p>
        </w:tc>
        <w:tc>
          <w:tcPr>
            <w:tcW w:w="979" w:type="dxa"/>
          </w:tcPr>
          <w:p w:rsidR="00C958E8" w:rsidRDefault="00C958E8">
            <w:pPr>
              <w:pStyle w:val="ConsPlusNormal"/>
            </w:pPr>
          </w:p>
        </w:tc>
        <w:tc>
          <w:tcPr>
            <w:tcW w:w="1864" w:type="dxa"/>
          </w:tcPr>
          <w:p w:rsidR="00C958E8" w:rsidRDefault="00C958E8">
            <w:pPr>
              <w:pStyle w:val="ConsPlusNormal"/>
            </w:pPr>
          </w:p>
        </w:tc>
        <w:tc>
          <w:tcPr>
            <w:tcW w:w="2551" w:type="dxa"/>
          </w:tcPr>
          <w:p w:rsidR="00C958E8" w:rsidRDefault="00C958E8">
            <w:pPr>
              <w:pStyle w:val="ConsPlusNormal"/>
            </w:pPr>
          </w:p>
        </w:tc>
      </w:tr>
      <w:tr w:rsidR="00C958E8">
        <w:tc>
          <w:tcPr>
            <w:tcW w:w="454" w:type="dxa"/>
          </w:tcPr>
          <w:p w:rsidR="00C958E8" w:rsidRDefault="00C958E8">
            <w:pPr>
              <w:pStyle w:val="ConsPlusNormal"/>
              <w:jc w:val="both"/>
            </w:pPr>
            <w:r>
              <w:t>2.</w:t>
            </w:r>
          </w:p>
        </w:tc>
        <w:tc>
          <w:tcPr>
            <w:tcW w:w="1129" w:type="dxa"/>
          </w:tcPr>
          <w:p w:rsidR="00C958E8" w:rsidRDefault="00C958E8">
            <w:pPr>
              <w:pStyle w:val="ConsPlusNormal"/>
            </w:pPr>
          </w:p>
        </w:tc>
        <w:tc>
          <w:tcPr>
            <w:tcW w:w="1129" w:type="dxa"/>
          </w:tcPr>
          <w:p w:rsidR="00C958E8" w:rsidRDefault="00C958E8">
            <w:pPr>
              <w:pStyle w:val="ConsPlusNormal"/>
            </w:pPr>
          </w:p>
        </w:tc>
        <w:tc>
          <w:tcPr>
            <w:tcW w:w="949" w:type="dxa"/>
          </w:tcPr>
          <w:p w:rsidR="00C958E8" w:rsidRDefault="00C958E8">
            <w:pPr>
              <w:pStyle w:val="ConsPlusNormal"/>
            </w:pPr>
          </w:p>
        </w:tc>
        <w:tc>
          <w:tcPr>
            <w:tcW w:w="979" w:type="dxa"/>
          </w:tcPr>
          <w:p w:rsidR="00C958E8" w:rsidRDefault="00C958E8">
            <w:pPr>
              <w:pStyle w:val="ConsPlusNormal"/>
            </w:pPr>
          </w:p>
        </w:tc>
        <w:tc>
          <w:tcPr>
            <w:tcW w:w="1864" w:type="dxa"/>
          </w:tcPr>
          <w:p w:rsidR="00C958E8" w:rsidRDefault="00C958E8">
            <w:pPr>
              <w:pStyle w:val="ConsPlusNormal"/>
            </w:pPr>
          </w:p>
        </w:tc>
        <w:tc>
          <w:tcPr>
            <w:tcW w:w="2551" w:type="dxa"/>
          </w:tcPr>
          <w:p w:rsidR="00C958E8" w:rsidRDefault="00C958E8">
            <w:pPr>
              <w:pStyle w:val="ConsPlusNormal"/>
            </w:pPr>
          </w:p>
        </w:tc>
      </w:tr>
    </w:tbl>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C958E8">
        <w:tc>
          <w:tcPr>
            <w:tcW w:w="9071" w:type="dxa"/>
            <w:tcBorders>
              <w:top w:val="nil"/>
              <w:left w:val="nil"/>
              <w:bottom w:val="nil"/>
              <w:right w:val="nil"/>
            </w:tcBorders>
          </w:tcPr>
          <w:p w:rsidR="00C958E8" w:rsidRDefault="00C958E8">
            <w:pPr>
              <w:pStyle w:val="ConsPlusNormal"/>
              <w:jc w:val="center"/>
              <w:outlineLvl w:val="2"/>
            </w:pPr>
            <w:r>
              <w:t>Сведения о лицах, зарегистрированных совместно с заявителем</w:t>
            </w:r>
          </w:p>
          <w:p w:rsidR="00C958E8" w:rsidRDefault="00C958E8">
            <w:pPr>
              <w:pStyle w:val="ConsPlusNormal"/>
              <w:jc w:val="center"/>
            </w:pPr>
            <w:r>
              <w:lastRenderedPageBreak/>
              <w:t>по месту его пребывания</w:t>
            </w:r>
          </w:p>
        </w:tc>
      </w:tr>
    </w:tbl>
    <w:p w:rsidR="00C958E8" w:rsidRDefault="00C95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29"/>
        <w:gridCol w:w="1129"/>
        <w:gridCol w:w="949"/>
        <w:gridCol w:w="979"/>
        <w:gridCol w:w="1864"/>
        <w:gridCol w:w="2551"/>
      </w:tblGrid>
      <w:tr w:rsidR="00C958E8">
        <w:tc>
          <w:tcPr>
            <w:tcW w:w="454" w:type="dxa"/>
          </w:tcPr>
          <w:p w:rsidR="00C958E8" w:rsidRDefault="00C958E8">
            <w:pPr>
              <w:pStyle w:val="ConsPlusNormal"/>
              <w:jc w:val="center"/>
            </w:pPr>
            <w:r>
              <w:t>N п/п</w:t>
            </w:r>
          </w:p>
        </w:tc>
        <w:tc>
          <w:tcPr>
            <w:tcW w:w="1129" w:type="dxa"/>
          </w:tcPr>
          <w:p w:rsidR="00C958E8" w:rsidRDefault="00C958E8">
            <w:pPr>
              <w:pStyle w:val="ConsPlusNormal"/>
              <w:jc w:val="center"/>
            </w:pPr>
            <w:r>
              <w:t>Фамилия, имя, отчество (при наличии)</w:t>
            </w:r>
          </w:p>
        </w:tc>
        <w:tc>
          <w:tcPr>
            <w:tcW w:w="1129" w:type="dxa"/>
          </w:tcPr>
          <w:p w:rsidR="00C958E8" w:rsidRDefault="00C958E8">
            <w:pPr>
              <w:pStyle w:val="ConsPlusNormal"/>
              <w:jc w:val="center"/>
            </w:pPr>
            <w:r>
              <w:t>Дата рождения</w:t>
            </w:r>
          </w:p>
        </w:tc>
        <w:tc>
          <w:tcPr>
            <w:tcW w:w="949" w:type="dxa"/>
          </w:tcPr>
          <w:p w:rsidR="00C958E8" w:rsidRDefault="00C958E8">
            <w:pPr>
              <w:pStyle w:val="ConsPlusNormal"/>
              <w:jc w:val="center"/>
            </w:pPr>
            <w:r>
              <w:t>СНИЛС</w:t>
            </w:r>
          </w:p>
        </w:tc>
        <w:tc>
          <w:tcPr>
            <w:tcW w:w="979" w:type="dxa"/>
          </w:tcPr>
          <w:p w:rsidR="00C958E8" w:rsidRDefault="00C958E8">
            <w:pPr>
              <w:pStyle w:val="ConsPlusNormal"/>
              <w:jc w:val="center"/>
            </w:pPr>
            <w:r>
              <w:t>Степень родства</w:t>
            </w:r>
          </w:p>
        </w:tc>
        <w:tc>
          <w:tcPr>
            <w:tcW w:w="1864" w:type="dxa"/>
          </w:tcPr>
          <w:p w:rsidR="00C958E8" w:rsidRDefault="00C958E8">
            <w:pPr>
              <w:pStyle w:val="ConsPlusNormal"/>
              <w:jc w:val="center"/>
            </w:pPr>
            <w:r>
              <w:t>Документ, удостоверяющий личность (серия, номер, кем и когда выдан, код подразделения)</w:t>
            </w:r>
          </w:p>
        </w:tc>
        <w:tc>
          <w:tcPr>
            <w:tcW w:w="2551" w:type="dxa"/>
          </w:tcPr>
          <w:p w:rsidR="00C958E8" w:rsidRDefault="00C958E8">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C958E8">
        <w:tc>
          <w:tcPr>
            <w:tcW w:w="454" w:type="dxa"/>
          </w:tcPr>
          <w:p w:rsidR="00C958E8" w:rsidRDefault="00C958E8">
            <w:pPr>
              <w:pStyle w:val="ConsPlusNormal"/>
              <w:jc w:val="both"/>
            </w:pPr>
            <w:r>
              <w:t>1.</w:t>
            </w:r>
          </w:p>
        </w:tc>
        <w:tc>
          <w:tcPr>
            <w:tcW w:w="1129" w:type="dxa"/>
          </w:tcPr>
          <w:p w:rsidR="00C958E8" w:rsidRDefault="00C958E8">
            <w:pPr>
              <w:pStyle w:val="ConsPlusNormal"/>
            </w:pPr>
          </w:p>
        </w:tc>
        <w:tc>
          <w:tcPr>
            <w:tcW w:w="1129" w:type="dxa"/>
          </w:tcPr>
          <w:p w:rsidR="00C958E8" w:rsidRDefault="00C958E8">
            <w:pPr>
              <w:pStyle w:val="ConsPlusNormal"/>
            </w:pPr>
          </w:p>
        </w:tc>
        <w:tc>
          <w:tcPr>
            <w:tcW w:w="949" w:type="dxa"/>
          </w:tcPr>
          <w:p w:rsidR="00C958E8" w:rsidRDefault="00C958E8">
            <w:pPr>
              <w:pStyle w:val="ConsPlusNormal"/>
            </w:pPr>
          </w:p>
        </w:tc>
        <w:tc>
          <w:tcPr>
            <w:tcW w:w="979" w:type="dxa"/>
          </w:tcPr>
          <w:p w:rsidR="00C958E8" w:rsidRDefault="00C958E8">
            <w:pPr>
              <w:pStyle w:val="ConsPlusNormal"/>
            </w:pPr>
          </w:p>
        </w:tc>
        <w:tc>
          <w:tcPr>
            <w:tcW w:w="1864" w:type="dxa"/>
          </w:tcPr>
          <w:p w:rsidR="00C958E8" w:rsidRDefault="00C958E8">
            <w:pPr>
              <w:pStyle w:val="ConsPlusNormal"/>
            </w:pPr>
          </w:p>
        </w:tc>
        <w:tc>
          <w:tcPr>
            <w:tcW w:w="2551" w:type="dxa"/>
          </w:tcPr>
          <w:p w:rsidR="00C958E8" w:rsidRDefault="00C958E8">
            <w:pPr>
              <w:pStyle w:val="ConsPlusNormal"/>
            </w:pPr>
          </w:p>
        </w:tc>
      </w:tr>
      <w:tr w:rsidR="00C958E8">
        <w:tc>
          <w:tcPr>
            <w:tcW w:w="454" w:type="dxa"/>
          </w:tcPr>
          <w:p w:rsidR="00C958E8" w:rsidRDefault="00C958E8">
            <w:pPr>
              <w:pStyle w:val="ConsPlusNormal"/>
              <w:jc w:val="both"/>
            </w:pPr>
            <w:r>
              <w:t>2.</w:t>
            </w:r>
          </w:p>
        </w:tc>
        <w:tc>
          <w:tcPr>
            <w:tcW w:w="1129" w:type="dxa"/>
          </w:tcPr>
          <w:p w:rsidR="00C958E8" w:rsidRDefault="00C958E8">
            <w:pPr>
              <w:pStyle w:val="ConsPlusNormal"/>
            </w:pPr>
          </w:p>
        </w:tc>
        <w:tc>
          <w:tcPr>
            <w:tcW w:w="1129" w:type="dxa"/>
          </w:tcPr>
          <w:p w:rsidR="00C958E8" w:rsidRDefault="00C958E8">
            <w:pPr>
              <w:pStyle w:val="ConsPlusNormal"/>
            </w:pPr>
          </w:p>
        </w:tc>
        <w:tc>
          <w:tcPr>
            <w:tcW w:w="949" w:type="dxa"/>
          </w:tcPr>
          <w:p w:rsidR="00C958E8" w:rsidRDefault="00C958E8">
            <w:pPr>
              <w:pStyle w:val="ConsPlusNormal"/>
            </w:pPr>
          </w:p>
        </w:tc>
        <w:tc>
          <w:tcPr>
            <w:tcW w:w="979" w:type="dxa"/>
          </w:tcPr>
          <w:p w:rsidR="00C958E8" w:rsidRDefault="00C958E8">
            <w:pPr>
              <w:pStyle w:val="ConsPlusNormal"/>
            </w:pPr>
          </w:p>
        </w:tc>
        <w:tc>
          <w:tcPr>
            <w:tcW w:w="1864" w:type="dxa"/>
          </w:tcPr>
          <w:p w:rsidR="00C958E8" w:rsidRDefault="00C958E8">
            <w:pPr>
              <w:pStyle w:val="ConsPlusNormal"/>
            </w:pPr>
          </w:p>
        </w:tc>
        <w:tc>
          <w:tcPr>
            <w:tcW w:w="2551" w:type="dxa"/>
          </w:tcPr>
          <w:p w:rsidR="00C958E8" w:rsidRDefault="00C958E8">
            <w:pPr>
              <w:pStyle w:val="ConsPlusNormal"/>
            </w:pPr>
          </w:p>
        </w:tc>
      </w:tr>
    </w:tbl>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C958E8">
        <w:tc>
          <w:tcPr>
            <w:tcW w:w="9014" w:type="dxa"/>
            <w:tcBorders>
              <w:top w:val="nil"/>
              <w:left w:val="nil"/>
              <w:bottom w:val="nil"/>
              <w:right w:val="nil"/>
            </w:tcBorders>
          </w:tcPr>
          <w:p w:rsidR="00C958E8" w:rsidRDefault="00C958E8">
            <w:pPr>
              <w:pStyle w:val="ConsPlusNormal"/>
              <w:jc w:val="center"/>
              <w:outlineLvl w:val="2"/>
            </w:pPr>
            <w:r>
              <w:t>Сведения об услугах (оплата жилых помещений и коммунальных услуг</w:t>
            </w:r>
          </w:p>
          <w:p w:rsidR="00C958E8" w:rsidRDefault="00C958E8">
            <w:pPr>
              <w:pStyle w:val="ConsPlusNormal"/>
              <w:jc w:val="center"/>
            </w:pPr>
            <w:r>
              <w:t>по месту жительства заявителя)</w:t>
            </w:r>
          </w:p>
        </w:tc>
      </w:tr>
    </w:tbl>
    <w:p w:rsidR="00C958E8" w:rsidRDefault="00C95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1871"/>
        <w:gridCol w:w="3685"/>
      </w:tblGrid>
      <w:tr w:rsidR="00C958E8">
        <w:tc>
          <w:tcPr>
            <w:tcW w:w="3515" w:type="dxa"/>
          </w:tcPr>
          <w:p w:rsidR="00C958E8" w:rsidRDefault="00C958E8">
            <w:pPr>
              <w:pStyle w:val="ConsPlusNormal"/>
              <w:jc w:val="center"/>
            </w:pPr>
            <w:r>
              <w:t>Наименование поставщика</w:t>
            </w:r>
          </w:p>
        </w:tc>
        <w:tc>
          <w:tcPr>
            <w:tcW w:w="1871" w:type="dxa"/>
          </w:tcPr>
          <w:p w:rsidR="00C958E8" w:rsidRDefault="00C958E8">
            <w:pPr>
              <w:pStyle w:val="ConsPlusNormal"/>
              <w:jc w:val="center"/>
            </w:pPr>
            <w:r>
              <w:t>Номер лицевого счета</w:t>
            </w:r>
          </w:p>
        </w:tc>
        <w:tc>
          <w:tcPr>
            <w:tcW w:w="3685" w:type="dxa"/>
          </w:tcPr>
          <w:p w:rsidR="00C958E8" w:rsidRDefault="00C958E8">
            <w:pPr>
              <w:pStyle w:val="ConsPlusNormal"/>
              <w:jc w:val="center"/>
            </w:pPr>
            <w:r>
              <w:t>Наличие просуженной задолженности по оплате (да/нет)</w:t>
            </w: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bl>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C958E8">
        <w:tc>
          <w:tcPr>
            <w:tcW w:w="9071" w:type="dxa"/>
            <w:tcBorders>
              <w:top w:val="nil"/>
              <w:left w:val="nil"/>
              <w:bottom w:val="nil"/>
              <w:right w:val="nil"/>
            </w:tcBorders>
          </w:tcPr>
          <w:p w:rsidR="00C958E8" w:rsidRDefault="00C958E8">
            <w:pPr>
              <w:pStyle w:val="ConsPlusNormal"/>
              <w:jc w:val="center"/>
              <w:outlineLvl w:val="2"/>
            </w:pPr>
            <w:r>
              <w:t>Сведения об услугах (оплата жилых помещений и коммунальных услуг</w:t>
            </w:r>
          </w:p>
          <w:p w:rsidR="00C958E8" w:rsidRDefault="00C958E8">
            <w:pPr>
              <w:pStyle w:val="ConsPlusNormal"/>
              <w:jc w:val="center"/>
            </w:pPr>
            <w:r>
              <w:t>по месту жительства заявителя)</w:t>
            </w:r>
          </w:p>
        </w:tc>
      </w:tr>
    </w:tbl>
    <w:p w:rsidR="00C958E8" w:rsidRDefault="00C958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1871"/>
        <w:gridCol w:w="3685"/>
      </w:tblGrid>
      <w:tr w:rsidR="00C958E8">
        <w:tc>
          <w:tcPr>
            <w:tcW w:w="3515" w:type="dxa"/>
          </w:tcPr>
          <w:p w:rsidR="00C958E8" w:rsidRDefault="00C958E8">
            <w:pPr>
              <w:pStyle w:val="ConsPlusNormal"/>
              <w:jc w:val="center"/>
            </w:pPr>
            <w:r>
              <w:t>Наименование поставщика</w:t>
            </w:r>
          </w:p>
        </w:tc>
        <w:tc>
          <w:tcPr>
            <w:tcW w:w="1871" w:type="dxa"/>
          </w:tcPr>
          <w:p w:rsidR="00C958E8" w:rsidRDefault="00C958E8">
            <w:pPr>
              <w:pStyle w:val="ConsPlusNormal"/>
              <w:jc w:val="center"/>
            </w:pPr>
            <w:r>
              <w:t>Номер лицевого счета</w:t>
            </w:r>
          </w:p>
        </w:tc>
        <w:tc>
          <w:tcPr>
            <w:tcW w:w="3685" w:type="dxa"/>
          </w:tcPr>
          <w:p w:rsidR="00C958E8" w:rsidRDefault="00C958E8">
            <w:pPr>
              <w:pStyle w:val="ConsPlusNormal"/>
              <w:jc w:val="center"/>
            </w:pPr>
            <w:r>
              <w:t>Наличие просуженной задолженности по оплате (да/нет)</w:t>
            </w: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r w:rsidR="00C958E8">
        <w:tc>
          <w:tcPr>
            <w:tcW w:w="3515" w:type="dxa"/>
          </w:tcPr>
          <w:p w:rsidR="00C958E8" w:rsidRDefault="00C958E8">
            <w:pPr>
              <w:pStyle w:val="ConsPlusNormal"/>
            </w:pPr>
          </w:p>
        </w:tc>
        <w:tc>
          <w:tcPr>
            <w:tcW w:w="1871" w:type="dxa"/>
          </w:tcPr>
          <w:p w:rsidR="00C958E8" w:rsidRDefault="00C958E8">
            <w:pPr>
              <w:pStyle w:val="ConsPlusNormal"/>
            </w:pPr>
          </w:p>
        </w:tc>
        <w:tc>
          <w:tcPr>
            <w:tcW w:w="3685" w:type="dxa"/>
          </w:tcPr>
          <w:p w:rsidR="00C958E8" w:rsidRDefault="00C958E8">
            <w:pPr>
              <w:pStyle w:val="ConsPlusNormal"/>
            </w:pPr>
          </w:p>
        </w:tc>
      </w:tr>
    </w:tbl>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899"/>
        <w:gridCol w:w="1378"/>
        <w:gridCol w:w="2904"/>
        <w:gridCol w:w="1450"/>
        <w:gridCol w:w="1697"/>
        <w:gridCol w:w="717"/>
      </w:tblGrid>
      <w:tr w:rsidR="00C958E8">
        <w:tc>
          <w:tcPr>
            <w:tcW w:w="9045" w:type="dxa"/>
            <w:gridSpan w:val="6"/>
            <w:tcBorders>
              <w:top w:val="nil"/>
              <w:left w:val="nil"/>
              <w:bottom w:val="nil"/>
              <w:right w:val="nil"/>
            </w:tcBorders>
          </w:tcPr>
          <w:p w:rsidR="00C958E8" w:rsidRDefault="00C958E8">
            <w:pPr>
              <w:pStyle w:val="ConsPlusNormal"/>
              <w:ind w:firstLine="283"/>
              <w:jc w:val="both"/>
            </w:pPr>
            <w:r>
              <w:t>Прошу перечислять денежные средства (нужное указать):</w:t>
            </w:r>
          </w:p>
          <w:p w:rsidR="00C958E8" w:rsidRDefault="00C958E8">
            <w:pPr>
              <w:pStyle w:val="ConsPlusNormal"/>
              <w:ind w:firstLine="283"/>
              <w:jc w:val="both"/>
            </w:pPr>
            <w:r>
              <w:t>- на расчетный счет N ________________________________________________, банк ________________________________________________ N ___________________;</w:t>
            </w:r>
          </w:p>
          <w:p w:rsidR="00C958E8" w:rsidRDefault="00C958E8">
            <w:pPr>
              <w:pStyle w:val="ConsPlusNormal"/>
              <w:ind w:firstLine="283"/>
              <w:jc w:val="both"/>
            </w:pPr>
            <w:r>
              <w:t>- выплачивать через отделение почтовой связи по адресу: _____________________</w:t>
            </w:r>
          </w:p>
          <w:p w:rsidR="00C958E8" w:rsidRDefault="00C958E8">
            <w:pPr>
              <w:pStyle w:val="ConsPlusNormal"/>
              <w:jc w:val="both"/>
            </w:pPr>
            <w:r>
              <w:t>_______________________________________________________________________.</w:t>
            </w:r>
          </w:p>
          <w:p w:rsidR="00C958E8" w:rsidRDefault="00C958E8">
            <w:pPr>
              <w:pStyle w:val="ConsPlusNormal"/>
              <w:ind w:firstLine="283"/>
              <w:jc w:val="both"/>
            </w:pPr>
            <w:r>
              <w:t>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 о наступлении обстоятельств, влияющих на предоставление денежных выплат (перемена места жительства, изменение состава семьи и др.).</w:t>
            </w:r>
          </w:p>
          <w:p w:rsidR="00C958E8" w:rsidRDefault="00C958E8">
            <w:pPr>
              <w:pStyle w:val="ConsPlusNormal"/>
              <w:ind w:firstLine="283"/>
              <w:jc w:val="both"/>
            </w:pPr>
            <w:r>
              <w:t xml:space="preserve">В случае образования переплаты по моей вине (в связи с представлением документов с заведомо </w:t>
            </w:r>
            <w:r>
              <w:lastRenderedPageBreak/>
              <w:t>неверными сведениями, сокрытием данных, влияющих на предоставление денежных выплат) обязуюсь возместить излишне выплаченные суммы.</w:t>
            </w:r>
          </w:p>
          <w:p w:rsidR="00C958E8" w:rsidRDefault="00C958E8">
            <w:pPr>
              <w:pStyle w:val="ConsPlusNormal"/>
              <w:ind w:firstLine="283"/>
              <w:jc w:val="both"/>
            </w:pPr>
            <w:r>
              <w:t xml:space="preserve">В целях осуществления выплаты даю согласие Министерству социального развития Смоленской области, смоленскому областному государственному казенному учреждению "Центр социальных выплат, приема и обработки информации", СОГБУ МФЦ на обработку 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w:t>
            </w:r>
            <w:hyperlink r:id="rId57">
              <w:r>
                <w:rPr>
                  <w:color w:val="0000FF"/>
                </w:rPr>
                <w:t>законом</w:t>
              </w:r>
            </w:hyperlink>
            <w:r>
              <w:t xml:space="preserve"> от 27 июля 2006 года N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C958E8" w:rsidRDefault="00C958E8">
            <w:pPr>
              <w:pStyle w:val="ConsPlusNormal"/>
              <w:ind w:firstLine="283"/>
              <w:jc w:val="both"/>
            </w:pPr>
            <w:r>
              <w:t>Получение копии решения о возобновлении выплаты компенсации (об отказе в возобновлении и выплаты) выбираю следующим способом:</w:t>
            </w:r>
          </w:p>
          <w:p w:rsidR="00C958E8" w:rsidRDefault="00C958E8">
            <w:pPr>
              <w:pStyle w:val="ConsPlusNormal"/>
              <w:ind w:firstLine="283"/>
              <w:jc w:val="both"/>
            </w:pPr>
            <w:r>
              <w:t>1) выдача соответствующего решения мне (моему представителю) лично - ___________________;</w:t>
            </w:r>
          </w:p>
          <w:p w:rsidR="00C958E8" w:rsidRDefault="00C958E8">
            <w:pPr>
              <w:pStyle w:val="ConsPlusNormal"/>
              <w:ind w:firstLine="283"/>
              <w:jc w:val="both"/>
            </w:pPr>
            <w:r>
              <w:t>(да, нет)</w:t>
            </w:r>
          </w:p>
          <w:p w:rsidR="00C958E8" w:rsidRDefault="00C958E8">
            <w:pPr>
              <w:pStyle w:val="ConsPlusNormal"/>
            </w:pPr>
            <w:r>
              <w:t>2) направление по почтовому адресу: ________________________________________ - ___________________;</w:t>
            </w:r>
          </w:p>
          <w:p w:rsidR="00C958E8" w:rsidRDefault="00C958E8">
            <w:pPr>
              <w:pStyle w:val="ConsPlusNormal"/>
              <w:ind w:firstLine="283"/>
              <w:jc w:val="both"/>
            </w:pPr>
            <w:r>
              <w:t>(да, нет)</w:t>
            </w:r>
          </w:p>
          <w:p w:rsidR="00C958E8" w:rsidRDefault="00C958E8">
            <w:pPr>
              <w:pStyle w:val="ConsPlusNormal"/>
            </w:pPr>
            <w:r>
              <w:t>3) направление в СОГБУ МФЦ для выдачи мне (моему представителю) соответствующего решения - ___________________;</w:t>
            </w:r>
          </w:p>
          <w:p w:rsidR="00C958E8" w:rsidRDefault="00C958E8">
            <w:pPr>
              <w:pStyle w:val="ConsPlusNormal"/>
              <w:jc w:val="center"/>
            </w:pPr>
            <w:r>
              <w:t>(да, нет)</w:t>
            </w:r>
          </w:p>
          <w:p w:rsidR="00C958E8" w:rsidRDefault="00C958E8">
            <w:pPr>
              <w:pStyle w:val="ConsPlusNormal"/>
            </w:pPr>
            <w:r>
              <w:t>4) в электронном виде (в личном кабинете на Едином портале) - ___________.</w:t>
            </w:r>
          </w:p>
        </w:tc>
      </w:tr>
      <w:tr w:rsidR="00C958E8">
        <w:tc>
          <w:tcPr>
            <w:tcW w:w="6631" w:type="dxa"/>
            <w:gridSpan w:val="4"/>
            <w:tcBorders>
              <w:top w:val="nil"/>
              <w:left w:val="nil"/>
              <w:bottom w:val="nil"/>
              <w:right w:val="nil"/>
            </w:tcBorders>
          </w:tcPr>
          <w:p w:rsidR="00C958E8" w:rsidRDefault="00C958E8">
            <w:pPr>
              <w:pStyle w:val="ConsPlusNormal"/>
            </w:pPr>
          </w:p>
        </w:tc>
        <w:tc>
          <w:tcPr>
            <w:tcW w:w="1697" w:type="dxa"/>
            <w:tcBorders>
              <w:top w:val="nil"/>
              <w:left w:val="nil"/>
              <w:bottom w:val="nil"/>
              <w:right w:val="nil"/>
            </w:tcBorders>
          </w:tcPr>
          <w:p w:rsidR="00C958E8" w:rsidRDefault="00C958E8">
            <w:pPr>
              <w:pStyle w:val="ConsPlusNormal"/>
              <w:jc w:val="center"/>
            </w:pPr>
            <w:r>
              <w:t>(да, нет)</w:t>
            </w:r>
          </w:p>
        </w:tc>
        <w:tc>
          <w:tcPr>
            <w:tcW w:w="717" w:type="dxa"/>
            <w:tcBorders>
              <w:top w:val="nil"/>
              <w:left w:val="nil"/>
              <w:bottom w:val="nil"/>
              <w:right w:val="nil"/>
            </w:tcBorders>
          </w:tcPr>
          <w:p w:rsidR="00C958E8" w:rsidRDefault="00C958E8">
            <w:pPr>
              <w:pStyle w:val="ConsPlusNormal"/>
            </w:pPr>
          </w:p>
        </w:tc>
      </w:tr>
      <w:tr w:rsidR="00C958E8">
        <w:tc>
          <w:tcPr>
            <w:tcW w:w="9045" w:type="dxa"/>
            <w:gridSpan w:val="6"/>
            <w:tcBorders>
              <w:top w:val="nil"/>
              <w:left w:val="nil"/>
              <w:bottom w:val="nil"/>
              <w:right w:val="nil"/>
            </w:tcBorders>
          </w:tcPr>
          <w:p w:rsidR="00C958E8" w:rsidRDefault="00C958E8">
            <w:pPr>
              <w:pStyle w:val="ConsPlusNormal"/>
              <w:jc w:val="both"/>
            </w:pPr>
            <w:r>
              <w:t>"__" __________ 20__ г.</w:t>
            </w:r>
          </w:p>
          <w:p w:rsidR="00C958E8" w:rsidRDefault="00C958E8">
            <w:pPr>
              <w:pStyle w:val="ConsPlusNormal"/>
              <w:ind w:firstLine="283"/>
              <w:jc w:val="both"/>
            </w:pPr>
            <w:r>
              <w:t>(дата)</w:t>
            </w:r>
          </w:p>
        </w:tc>
      </w:tr>
      <w:tr w:rsidR="00C958E8">
        <w:tc>
          <w:tcPr>
            <w:tcW w:w="9045" w:type="dxa"/>
            <w:gridSpan w:val="6"/>
            <w:tcBorders>
              <w:top w:val="nil"/>
              <w:left w:val="nil"/>
              <w:bottom w:val="nil"/>
              <w:right w:val="nil"/>
            </w:tcBorders>
          </w:tcPr>
          <w:p w:rsidR="00C958E8" w:rsidRDefault="00C958E8">
            <w:pPr>
              <w:pStyle w:val="ConsPlusNormal"/>
              <w:jc w:val="both"/>
            </w:pPr>
            <w:r>
              <w:t>Заявление и документы</w:t>
            </w:r>
          </w:p>
          <w:p w:rsidR="00C958E8" w:rsidRDefault="00C958E8">
            <w:pPr>
              <w:pStyle w:val="ConsPlusNormal"/>
              <w:jc w:val="both"/>
            </w:pPr>
            <w:r>
              <w:t>гр. _______________________________________________________________________</w:t>
            </w:r>
          </w:p>
          <w:p w:rsidR="00C958E8" w:rsidRDefault="00C958E8">
            <w:pPr>
              <w:pStyle w:val="ConsPlusNormal"/>
              <w:jc w:val="center"/>
            </w:pPr>
            <w:r>
              <w:t>(фамилия, имя, отчество (при наличии)</w:t>
            </w:r>
          </w:p>
        </w:tc>
      </w:tr>
      <w:tr w:rsidR="00C958E8">
        <w:tc>
          <w:tcPr>
            <w:tcW w:w="9045" w:type="dxa"/>
            <w:gridSpan w:val="6"/>
            <w:tcBorders>
              <w:top w:val="nil"/>
              <w:left w:val="nil"/>
              <w:bottom w:val="nil"/>
              <w:right w:val="nil"/>
            </w:tcBorders>
          </w:tcPr>
          <w:p w:rsidR="00C958E8" w:rsidRDefault="00C958E8">
            <w:pPr>
              <w:pStyle w:val="ConsPlusNormal"/>
              <w:jc w:val="both"/>
            </w:pPr>
            <w:r>
              <w:t>приняты __________ и зарегистрированы N ___________________________________</w:t>
            </w:r>
          </w:p>
        </w:tc>
      </w:tr>
      <w:tr w:rsidR="00C958E8">
        <w:tc>
          <w:tcPr>
            <w:tcW w:w="899" w:type="dxa"/>
            <w:tcBorders>
              <w:top w:val="nil"/>
              <w:left w:val="nil"/>
              <w:bottom w:val="nil"/>
              <w:right w:val="nil"/>
            </w:tcBorders>
          </w:tcPr>
          <w:p w:rsidR="00C958E8" w:rsidRDefault="00C958E8">
            <w:pPr>
              <w:pStyle w:val="ConsPlusNormal"/>
            </w:pPr>
          </w:p>
        </w:tc>
        <w:tc>
          <w:tcPr>
            <w:tcW w:w="1378" w:type="dxa"/>
            <w:tcBorders>
              <w:top w:val="nil"/>
              <w:left w:val="nil"/>
              <w:bottom w:val="nil"/>
              <w:right w:val="nil"/>
            </w:tcBorders>
          </w:tcPr>
          <w:p w:rsidR="00C958E8" w:rsidRDefault="00C958E8">
            <w:pPr>
              <w:pStyle w:val="ConsPlusNormal"/>
              <w:jc w:val="center"/>
            </w:pPr>
            <w:r>
              <w:t>(дата)</w:t>
            </w:r>
          </w:p>
        </w:tc>
        <w:tc>
          <w:tcPr>
            <w:tcW w:w="2904" w:type="dxa"/>
            <w:tcBorders>
              <w:top w:val="nil"/>
              <w:left w:val="nil"/>
              <w:bottom w:val="nil"/>
              <w:right w:val="nil"/>
            </w:tcBorders>
          </w:tcPr>
          <w:p w:rsidR="00C958E8" w:rsidRDefault="00C958E8">
            <w:pPr>
              <w:pStyle w:val="ConsPlusNormal"/>
            </w:pPr>
          </w:p>
        </w:tc>
        <w:tc>
          <w:tcPr>
            <w:tcW w:w="3864" w:type="dxa"/>
            <w:gridSpan w:val="3"/>
            <w:tcBorders>
              <w:top w:val="nil"/>
              <w:left w:val="nil"/>
              <w:bottom w:val="nil"/>
              <w:right w:val="nil"/>
            </w:tcBorders>
          </w:tcPr>
          <w:p w:rsidR="00C958E8" w:rsidRDefault="00C958E8">
            <w:pPr>
              <w:pStyle w:val="ConsPlusNormal"/>
              <w:jc w:val="center"/>
            </w:pPr>
            <w:r>
              <w:t>(подпись специалиста, принявшего документы)</w:t>
            </w:r>
          </w:p>
        </w:tc>
      </w:tr>
      <w:tr w:rsidR="00C958E8">
        <w:tc>
          <w:tcPr>
            <w:tcW w:w="9045" w:type="dxa"/>
            <w:gridSpan w:val="6"/>
            <w:tcBorders>
              <w:top w:val="nil"/>
              <w:left w:val="nil"/>
              <w:bottom w:val="nil"/>
              <w:right w:val="nil"/>
            </w:tcBorders>
          </w:tcPr>
          <w:p w:rsidR="00C958E8" w:rsidRDefault="00C958E8">
            <w:pPr>
              <w:pStyle w:val="ConsPlusNormal"/>
            </w:pPr>
          </w:p>
          <w:p w:rsidR="00C958E8" w:rsidRDefault="00C958E8">
            <w:pPr>
              <w:pStyle w:val="ConsPlusNormal"/>
              <w:pBdr>
                <w:bottom w:val="single" w:sz="6" w:space="0" w:color="auto"/>
              </w:pBdr>
              <w:spacing w:before="100" w:after="100"/>
              <w:jc w:val="both"/>
              <w:rPr>
                <w:sz w:val="2"/>
                <w:szCs w:val="2"/>
              </w:rPr>
            </w:pPr>
          </w:p>
          <w:p w:rsidR="00C958E8" w:rsidRDefault="00C958E8">
            <w:pPr>
              <w:pStyle w:val="ConsPlusNormal"/>
              <w:jc w:val="center"/>
            </w:pPr>
            <w:r>
              <w:t>(линия отрыва)</w:t>
            </w:r>
          </w:p>
          <w:p w:rsidR="00C958E8" w:rsidRDefault="00C958E8">
            <w:pPr>
              <w:pStyle w:val="ConsPlusNormal"/>
            </w:pPr>
          </w:p>
          <w:p w:rsidR="00C958E8" w:rsidRDefault="00C958E8">
            <w:pPr>
              <w:pStyle w:val="ConsPlusNormal"/>
              <w:jc w:val="both"/>
            </w:pPr>
            <w:r>
              <w:t>Заявление и документы</w:t>
            </w:r>
          </w:p>
          <w:p w:rsidR="00C958E8" w:rsidRDefault="00C958E8">
            <w:pPr>
              <w:pStyle w:val="ConsPlusNormal"/>
              <w:jc w:val="both"/>
            </w:pPr>
            <w:r>
              <w:t>гр. _______________________________________________________________________</w:t>
            </w:r>
          </w:p>
          <w:p w:rsidR="00C958E8" w:rsidRDefault="00C958E8">
            <w:pPr>
              <w:pStyle w:val="ConsPlusNormal"/>
              <w:jc w:val="center"/>
            </w:pPr>
            <w:r>
              <w:t>(фамилия, имя, отчество (при наличии)</w:t>
            </w:r>
          </w:p>
        </w:tc>
      </w:tr>
      <w:tr w:rsidR="00C958E8">
        <w:tc>
          <w:tcPr>
            <w:tcW w:w="9045" w:type="dxa"/>
            <w:gridSpan w:val="6"/>
            <w:tcBorders>
              <w:top w:val="nil"/>
              <w:left w:val="nil"/>
              <w:bottom w:val="nil"/>
              <w:right w:val="nil"/>
            </w:tcBorders>
          </w:tcPr>
          <w:p w:rsidR="00C958E8" w:rsidRDefault="00C958E8">
            <w:pPr>
              <w:pStyle w:val="ConsPlusNormal"/>
              <w:jc w:val="both"/>
            </w:pPr>
            <w:r>
              <w:t>приняты __________ и зарегистрированы N ___________________________________</w:t>
            </w:r>
          </w:p>
        </w:tc>
      </w:tr>
      <w:tr w:rsidR="00C958E8">
        <w:tc>
          <w:tcPr>
            <w:tcW w:w="899" w:type="dxa"/>
            <w:tcBorders>
              <w:top w:val="nil"/>
              <w:left w:val="nil"/>
              <w:bottom w:val="nil"/>
              <w:right w:val="nil"/>
            </w:tcBorders>
          </w:tcPr>
          <w:p w:rsidR="00C958E8" w:rsidRDefault="00C958E8">
            <w:pPr>
              <w:pStyle w:val="ConsPlusNormal"/>
            </w:pPr>
          </w:p>
        </w:tc>
        <w:tc>
          <w:tcPr>
            <w:tcW w:w="1378" w:type="dxa"/>
            <w:tcBorders>
              <w:top w:val="nil"/>
              <w:left w:val="nil"/>
              <w:bottom w:val="nil"/>
              <w:right w:val="nil"/>
            </w:tcBorders>
          </w:tcPr>
          <w:p w:rsidR="00C958E8" w:rsidRDefault="00C958E8">
            <w:pPr>
              <w:pStyle w:val="ConsPlusNormal"/>
              <w:jc w:val="center"/>
            </w:pPr>
            <w:r>
              <w:t>(дата)</w:t>
            </w:r>
          </w:p>
        </w:tc>
        <w:tc>
          <w:tcPr>
            <w:tcW w:w="2904" w:type="dxa"/>
            <w:tcBorders>
              <w:top w:val="nil"/>
              <w:left w:val="nil"/>
              <w:bottom w:val="nil"/>
              <w:right w:val="nil"/>
            </w:tcBorders>
          </w:tcPr>
          <w:p w:rsidR="00C958E8" w:rsidRDefault="00C958E8">
            <w:pPr>
              <w:pStyle w:val="ConsPlusNormal"/>
            </w:pPr>
          </w:p>
        </w:tc>
        <w:tc>
          <w:tcPr>
            <w:tcW w:w="3864" w:type="dxa"/>
            <w:gridSpan w:val="3"/>
            <w:tcBorders>
              <w:top w:val="nil"/>
              <w:left w:val="nil"/>
              <w:bottom w:val="nil"/>
              <w:right w:val="nil"/>
            </w:tcBorders>
          </w:tcPr>
          <w:p w:rsidR="00C958E8" w:rsidRDefault="00C958E8">
            <w:pPr>
              <w:pStyle w:val="ConsPlusNormal"/>
              <w:jc w:val="center"/>
            </w:pPr>
            <w:r>
              <w:t>(подпись специалиста, принявшего документы)</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both"/>
      </w:pPr>
    </w:p>
    <w:p w:rsidR="00C958E8" w:rsidRDefault="00C958E8">
      <w:pPr>
        <w:pStyle w:val="ConsPlusNormal"/>
        <w:jc w:val="right"/>
        <w:outlineLvl w:val="1"/>
      </w:pPr>
      <w:r>
        <w:t>Приложение N 15</w:t>
      </w:r>
    </w:p>
    <w:p w:rsidR="00C958E8" w:rsidRDefault="00C958E8">
      <w:pPr>
        <w:pStyle w:val="ConsPlusNormal"/>
        <w:jc w:val="right"/>
      </w:pPr>
      <w:r>
        <w:t>к Административному регламенту</w:t>
      </w:r>
    </w:p>
    <w:p w:rsidR="00C958E8" w:rsidRDefault="00C958E8">
      <w:pPr>
        <w:pStyle w:val="ConsPlusNormal"/>
        <w:jc w:val="right"/>
      </w:pPr>
      <w:r>
        <w:t>предоставления Министерством</w:t>
      </w:r>
    </w:p>
    <w:p w:rsidR="00C958E8" w:rsidRDefault="00C958E8">
      <w:pPr>
        <w:pStyle w:val="ConsPlusNormal"/>
        <w:jc w:val="right"/>
      </w:pPr>
      <w:r>
        <w:t>социального развития Смоленской области</w:t>
      </w:r>
    </w:p>
    <w:p w:rsidR="00C958E8" w:rsidRDefault="00C958E8">
      <w:pPr>
        <w:pStyle w:val="ConsPlusNormal"/>
        <w:jc w:val="right"/>
      </w:pPr>
      <w:r>
        <w:t>государственной услуги "Предоставление</w:t>
      </w:r>
    </w:p>
    <w:p w:rsidR="00C958E8" w:rsidRDefault="00C958E8">
      <w:pPr>
        <w:pStyle w:val="ConsPlusNormal"/>
        <w:jc w:val="right"/>
      </w:pPr>
      <w:r>
        <w:t>реабилитированным лицам и лицам, признанным</w:t>
      </w:r>
    </w:p>
    <w:p w:rsidR="00C958E8" w:rsidRDefault="00C958E8">
      <w:pPr>
        <w:pStyle w:val="ConsPlusNormal"/>
        <w:jc w:val="right"/>
      </w:pPr>
      <w:r>
        <w:lastRenderedPageBreak/>
        <w:t>пострадавшими от политических репрессий,</w:t>
      </w:r>
    </w:p>
    <w:p w:rsidR="00C958E8" w:rsidRDefault="00C958E8">
      <w:pPr>
        <w:pStyle w:val="ConsPlusNormal"/>
        <w:jc w:val="right"/>
      </w:pPr>
      <w:r>
        <w:t>меры социальной поддержки в виде компенсации</w:t>
      </w:r>
    </w:p>
    <w:p w:rsidR="00C958E8" w:rsidRDefault="00C958E8">
      <w:pPr>
        <w:pStyle w:val="ConsPlusNormal"/>
        <w:jc w:val="right"/>
      </w:pPr>
      <w:r>
        <w:t>расходов на оплату жилых помещений</w:t>
      </w:r>
    </w:p>
    <w:p w:rsidR="00C958E8" w:rsidRDefault="00C958E8">
      <w:pPr>
        <w:pStyle w:val="ConsPlusNormal"/>
        <w:jc w:val="right"/>
      </w:pPr>
      <w:r>
        <w:t>и коммунальных услуг на территории</w:t>
      </w:r>
    </w:p>
    <w:p w:rsidR="00C958E8" w:rsidRDefault="00C958E8">
      <w:pPr>
        <w:pStyle w:val="ConsPlusNormal"/>
        <w:jc w:val="right"/>
      </w:pPr>
      <w:r>
        <w:t>Смоленской области"</w:t>
      </w:r>
    </w:p>
    <w:p w:rsidR="00C958E8" w:rsidRDefault="00C958E8">
      <w:pPr>
        <w:pStyle w:val="ConsPlusNormal"/>
        <w:jc w:val="both"/>
      </w:pPr>
    </w:p>
    <w:p w:rsidR="00C958E8" w:rsidRDefault="00C958E8">
      <w:pPr>
        <w:pStyle w:val="ConsPlusNormal"/>
        <w:jc w:val="right"/>
      </w:pPr>
      <w:r>
        <w:t>Форма</w:t>
      </w:r>
    </w:p>
    <w:p w:rsidR="00C958E8" w:rsidRDefault="00C958E8">
      <w:pPr>
        <w:pStyle w:val="ConsPlusNormal"/>
        <w:jc w:val="both"/>
      </w:pPr>
    </w:p>
    <w:tbl>
      <w:tblPr>
        <w:tblW w:w="0" w:type="auto"/>
        <w:tblLayout w:type="fixed"/>
        <w:tblCellMar>
          <w:top w:w="102" w:type="dxa"/>
          <w:left w:w="62" w:type="dxa"/>
          <w:bottom w:w="102" w:type="dxa"/>
          <w:right w:w="62" w:type="dxa"/>
        </w:tblCellMar>
        <w:tblLook w:val="04A0"/>
      </w:tblPr>
      <w:tblGrid>
        <w:gridCol w:w="899"/>
        <w:gridCol w:w="1378"/>
        <w:gridCol w:w="2242"/>
        <w:gridCol w:w="450"/>
        <w:gridCol w:w="645"/>
        <w:gridCol w:w="2073"/>
        <w:gridCol w:w="1367"/>
      </w:tblGrid>
      <w:tr w:rsidR="00C958E8">
        <w:tc>
          <w:tcPr>
            <w:tcW w:w="4519" w:type="dxa"/>
            <w:gridSpan w:val="3"/>
            <w:tcBorders>
              <w:top w:val="nil"/>
              <w:left w:val="nil"/>
              <w:bottom w:val="nil"/>
              <w:right w:val="nil"/>
            </w:tcBorders>
          </w:tcPr>
          <w:p w:rsidR="00C958E8" w:rsidRDefault="00C958E8">
            <w:pPr>
              <w:pStyle w:val="ConsPlusNormal"/>
            </w:pPr>
          </w:p>
        </w:tc>
        <w:tc>
          <w:tcPr>
            <w:tcW w:w="4535" w:type="dxa"/>
            <w:gridSpan w:val="4"/>
            <w:tcBorders>
              <w:top w:val="nil"/>
              <w:left w:val="nil"/>
              <w:bottom w:val="nil"/>
              <w:right w:val="nil"/>
            </w:tcBorders>
          </w:tcPr>
          <w:p w:rsidR="00C958E8" w:rsidRDefault="00C958E8">
            <w:pPr>
              <w:pStyle w:val="ConsPlusNormal"/>
              <w:jc w:val="both"/>
            </w:pPr>
            <w:r>
              <w:t>Руководителю отдела (сектора) социальной защиты населения Министерства социального развития Смоленской области ____________________________________</w:t>
            </w:r>
          </w:p>
          <w:p w:rsidR="00C958E8" w:rsidRDefault="00C958E8">
            <w:pPr>
              <w:pStyle w:val="ConsPlusNormal"/>
              <w:jc w:val="both"/>
            </w:pPr>
            <w:r>
              <w:t>____________________________________</w:t>
            </w:r>
          </w:p>
          <w:p w:rsidR="00C958E8" w:rsidRDefault="00C958E8">
            <w:pPr>
              <w:pStyle w:val="ConsPlusNormal"/>
              <w:jc w:val="both"/>
            </w:pPr>
            <w:r>
              <w:t>от __________________________________</w:t>
            </w:r>
          </w:p>
          <w:p w:rsidR="00C958E8" w:rsidRDefault="00C958E8">
            <w:pPr>
              <w:pStyle w:val="ConsPlusNormal"/>
              <w:jc w:val="center"/>
            </w:pPr>
            <w:r>
              <w:t>(фамилия, имя, отчество (при наличии) заявителя)</w:t>
            </w:r>
          </w:p>
          <w:p w:rsidR="00C958E8" w:rsidRDefault="00C958E8">
            <w:pPr>
              <w:pStyle w:val="ConsPlusNormal"/>
              <w:jc w:val="both"/>
            </w:pPr>
            <w:r>
              <w:t>____________________________________,</w:t>
            </w:r>
          </w:p>
          <w:p w:rsidR="00C958E8" w:rsidRDefault="00C958E8">
            <w:pPr>
              <w:pStyle w:val="ConsPlusNormal"/>
              <w:jc w:val="both"/>
            </w:pPr>
            <w:r>
              <w:t>проживающего по адресу: ____________________________________</w:t>
            </w:r>
          </w:p>
          <w:p w:rsidR="00C958E8" w:rsidRDefault="00C958E8">
            <w:pPr>
              <w:pStyle w:val="ConsPlusNormal"/>
              <w:jc w:val="both"/>
            </w:pPr>
            <w:r>
              <w:t>____________________________________,</w:t>
            </w:r>
          </w:p>
          <w:p w:rsidR="00C958E8" w:rsidRDefault="00C958E8">
            <w:pPr>
              <w:pStyle w:val="ConsPlusNormal"/>
              <w:jc w:val="center"/>
            </w:pPr>
            <w:r>
              <w:t>(адрес регистрации по месту жительства или по месту пребывания заявителя)</w:t>
            </w:r>
          </w:p>
          <w:p w:rsidR="00C958E8" w:rsidRDefault="00C958E8">
            <w:pPr>
              <w:pStyle w:val="ConsPlusNormal"/>
              <w:jc w:val="both"/>
            </w:pPr>
            <w:r>
              <w:t>паспортные данные:</w:t>
            </w:r>
          </w:p>
          <w:p w:rsidR="00C958E8" w:rsidRDefault="00C958E8">
            <w:pPr>
              <w:pStyle w:val="ConsPlusNormal"/>
              <w:jc w:val="both"/>
            </w:pPr>
            <w:r>
              <w:t>серия _______________________________</w:t>
            </w:r>
          </w:p>
          <w:p w:rsidR="00C958E8" w:rsidRDefault="00C958E8">
            <w:pPr>
              <w:pStyle w:val="ConsPlusNormal"/>
              <w:jc w:val="both"/>
            </w:pPr>
            <w:r>
              <w:t>N __________________________________,</w:t>
            </w:r>
          </w:p>
          <w:p w:rsidR="00C958E8" w:rsidRDefault="00C958E8">
            <w:pPr>
              <w:pStyle w:val="ConsPlusNormal"/>
              <w:jc w:val="both"/>
            </w:pPr>
            <w:r>
              <w:t>кем и когда выдан ____________________</w:t>
            </w:r>
          </w:p>
          <w:p w:rsidR="00C958E8" w:rsidRDefault="00C958E8">
            <w:pPr>
              <w:pStyle w:val="ConsPlusNormal"/>
              <w:jc w:val="both"/>
            </w:pPr>
            <w:r>
              <w:t>____________________________________,</w:t>
            </w:r>
          </w:p>
          <w:p w:rsidR="00C958E8" w:rsidRDefault="00C958E8">
            <w:pPr>
              <w:pStyle w:val="ConsPlusNormal"/>
              <w:jc w:val="both"/>
            </w:pPr>
            <w:r>
              <w:t>дата рождения _______________________,</w:t>
            </w:r>
          </w:p>
          <w:p w:rsidR="00C958E8" w:rsidRDefault="00C958E8">
            <w:pPr>
              <w:pStyle w:val="ConsPlusNormal"/>
              <w:jc w:val="both"/>
            </w:pPr>
            <w:r>
              <w:t>место рождения ______________________,</w:t>
            </w:r>
          </w:p>
          <w:p w:rsidR="00C958E8" w:rsidRDefault="00C958E8">
            <w:pPr>
              <w:pStyle w:val="ConsPlusNormal"/>
              <w:jc w:val="both"/>
            </w:pPr>
            <w:r>
              <w:t>СНИЛС ____________________________,</w:t>
            </w:r>
          </w:p>
          <w:p w:rsidR="00C958E8" w:rsidRDefault="00C958E8">
            <w:pPr>
              <w:pStyle w:val="ConsPlusNormal"/>
              <w:jc w:val="both"/>
            </w:pPr>
            <w:r>
              <w:t>номер и дата выдачи документа, подтверждающего категорию реабилитированного (пострадавшего от политических репрессий) ______________</w:t>
            </w:r>
          </w:p>
          <w:p w:rsidR="00C958E8" w:rsidRDefault="00C958E8">
            <w:pPr>
              <w:pStyle w:val="ConsPlusNormal"/>
              <w:jc w:val="both"/>
            </w:pPr>
            <w:r>
              <w:t>____________________________________,</w:t>
            </w:r>
          </w:p>
          <w:p w:rsidR="00C958E8" w:rsidRDefault="00C958E8">
            <w:pPr>
              <w:pStyle w:val="ConsPlusNormal"/>
              <w:jc w:val="both"/>
            </w:pPr>
            <w:r>
              <w:t>срок действия категории реабилитированного (пострадавшего от политических репрессий) _____________,</w:t>
            </w:r>
          </w:p>
          <w:p w:rsidR="00C958E8" w:rsidRDefault="00C958E8">
            <w:pPr>
              <w:pStyle w:val="ConsPlusNormal"/>
              <w:jc w:val="both"/>
            </w:pPr>
            <w:r>
              <w:t>контактный телефон __________________,</w:t>
            </w:r>
          </w:p>
          <w:p w:rsidR="00C958E8" w:rsidRDefault="00C958E8">
            <w:pPr>
              <w:pStyle w:val="ConsPlusNormal"/>
              <w:jc w:val="both"/>
            </w:pPr>
            <w:r>
              <w:t>адрес электронной почты (при наличии):</w:t>
            </w:r>
          </w:p>
          <w:p w:rsidR="00C958E8" w:rsidRDefault="00C958E8">
            <w:pPr>
              <w:pStyle w:val="ConsPlusNormal"/>
              <w:jc w:val="both"/>
            </w:pPr>
            <w:r>
              <w:t>____________________________________.</w:t>
            </w:r>
          </w:p>
          <w:p w:rsidR="00C958E8" w:rsidRDefault="00C958E8">
            <w:pPr>
              <w:pStyle w:val="ConsPlusNormal"/>
              <w:jc w:val="both"/>
            </w:pPr>
            <w:r>
              <w:t>Сведения о представителе (в случае обращения представителя в интересах заявителя):</w:t>
            </w:r>
          </w:p>
          <w:p w:rsidR="00C958E8" w:rsidRDefault="00C958E8">
            <w:pPr>
              <w:pStyle w:val="ConsPlusNormal"/>
              <w:jc w:val="both"/>
            </w:pPr>
            <w:r>
              <w:t>вид представителя ___________________,</w:t>
            </w:r>
          </w:p>
          <w:p w:rsidR="00C958E8" w:rsidRDefault="00C958E8">
            <w:pPr>
              <w:pStyle w:val="ConsPlusNormal"/>
              <w:jc w:val="both"/>
            </w:pPr>
            <w:r>
              <w:t>____________________________________</w:t>
            </w:r>
          </w:p>
          <w:p w:rsidR="00C958E8" w:rsidRDefault="00C958E8">
            <w:pPr>
              <w:pStyle w:val="ConsPlusNormal"/>
              <w:jc w:val="center"/>
            </w:pPr>
            <w:r>
              <w:t>(фамилия, имя, отчество (при наличии) представителя)</w:t>
            </w:r>
          </w:p>
          <w:p w:rsidR="00C958E8" w:rsidRDefault="00C958E8">
            <w:pPr>
              <w:pStyle w:val="ConsPlusNormal"/>
              <w:jc w:val="both"/>
            </w:pPr>
            <w:r>
              <w:t>____________________________________,</w:t>
            </w:r>
          </w:p>
          <w:p w:rsidR="00C958E8" w:rsidRDefault="00C958E8">
            <w:pPr>
              <w:pStyle w:val="ConsPlusNormal"/>
              <w:jc w:val="both"/>
            </w:pPr>
            <w:r>
              <w:t>зарегистрированного(ой) по адресу: ____________________________________</w:t>
            </w:r>
          </w:p>
          <w:p w:rsidR="00C958E8" w:rsidRDefault="00C958E8">
            <w:pPr>
              <w:pStyle w:val="ConsPlusNormal"/>
              <w:jc w:val="both"/>
            </w:pPr>
            <w:r>
              <w:t>____________________________________,</w:t>
            </w:r>
          </w:p>
          <w:p w:rsidR="00C958E8" w:rsidRDefault="00C958E8">
            <w:pPr>
              <w:pStyle w:val="ConsPlusNormal"/>
              <w:jc w:val="both"/>
            </w:pPr>
            <w:r>
              <w:t>паспортные данные:</w:t>
            </w:r>
          </w:p>
          <w:p w:rsidR="00C958E8" w:rsidRDefault="00C958E8">
            <w:pPr>
              <w:pStyle w:val="ConsPlusNormal"/>
              <w:jc w:val="both"/>
            </w:pPr>
            <w:r>
              <w:t>серия __________ N __________________,</w:t>
            </w:r>
          </w:p>
          <w:p w:rsidR="00C958E8" w:rsidRDefault="00C958E8">
            <w:pPr>
              <w:pStyle w:val="ConsPlusNormal"/>
              <w:jc w:val="both"/>
            </w:pPr>
            <w:r>
              <w:t>кем и когда выдан ____________________</w:t>
            </w:r>
          </w:p>
          <w:p w:rsidR="00C958E8" w:rsidRDefault="00C958E8">
            <w:pPr>
              <w:pStyle w:val="ConsPlusNormal"/>
              <w:jc w:val="both"/>
            </w:pPr>
            <w:r>
              <w:t>____________________________________,</w:t>
            </w:r>
          </w:p>
          <w:p w:rsidR="00C958E8" w:rsidRDefault="00C958E8">
            <w:pPr>
              <w:pStyle w:val="ConsPlusNormal"/>
              <w:jc w:val="both"/>
            </w:pPr>
            <w:r>
              <w:t>дата рождения _______________________,</w:t>
            </w:r>
          </w:p>
          <w:p w:rsidR="00C958E8" w:rsidRDefault="00C958E8">
            <w:pPr>
              <w:pStyle w:val="ConsPlusNormal"/>
              <w:jc w:val="both"/>
            </w:pPr>
            <w:r>
              <w:t>место рождения ______________________,</w:t>
            </w:r>
          </w:p>
          <w:p w:rsidR="00C958E8" w:rsidRDefault="00C958E8">
            <w:pPr>
              <w:pStyle w:val="ConsPlusNormal"/>
              <w:jc w:val="both"/>
            </w:pPr>
            <w:r>
              <w:t>СНИЛС ____________________________,</w:t>
            </w:r>
          </w:p>
          <w:p w:rsidR="00C958E8" w:rsidRDefault="00C958E8">
            <w:pPr>
              <w:pStyle w:val="ConsPlusNormal"/>
              <w:jc w:val="both"/>
            </w:pPr>
            <w:r>
              <w:t>контактный телефон __________________,</w:t>
            </w:r>
          </w:p>
          <w:p w:rsidR="00C958E8" w:rsidRDefault="00C958E8">
            <w:pPr>
              <w:pStyle w:val="ConsPlusNormal"/>
              <w:jc w:val="both"/>
            </w:pPr>
            <w:r>
              <w:t>адрес электронной почты (при наличии):</w:t>
            </w:r>
          </w:p>
          <w:p w:rsidR="00C958E8" w:rsidRDefault="00C958E8">
            <w:pPr>
              <w:pStyle w:val="ConsPlusNormal"/>
              <w:jc w:val="both"/>
            </w:pPr>
            <w:r>
              <w:t>____________________________________</w:t>
            </w:r>
          </w:p>
          <w:p w:rsidR="00C958E8" w:rsidRDefault="00C958E8">
            <w:pPr>
              <w:pStyle w:val="ConsPlusNormal"/>
              <w:jc w:val="both"/>
            </w:pPr>
            <w:r>
              <w:lastRenderedPageBreak/>
              <w:t>____________________________________</w:t>
            </w:r>
          </w:p>
        </w:tc>
      </w:tr>
      <w:tr w:rsidR="00C958E8">
        <w:tc>
          <w:tcPr>
            <w:tcW w:w="9054" w:type="dxa"/>
            <w:gridSpan w:val="7"/>
            <w:tcBorders>
              <w:top w:val="nil"/>
              <w:left w:val="nil"/>
              <w:bottom w:val="nil"/>
              <w:right w:val="nil"/>
            </w:tcBorders>
          </w:tcPr>
          <w:p w:rsidR="00C958E8" w:rsidRDefault="00C958E8">
            <w:pPr>
              <w:pStyle w:val="ConsPlusNormal"/>
            </w:pPr>
          </w:p>
          <w:p w:rsidR="00C958E8" w:rsidRDefault="00C958E8">
            <w:pPr>
              <w:pStyle w:val="ConsPlusNormal"/>
              <w:jc w:val="center"/>
            </w:pPr>
            <w:bookmarkStart w:id="55" w:name="P1805"/>
            <w:bookmarkEnd w:id="55"/>
            <w:r>
              <w:t>ЗАЯВЛЕНИЕ</w:t>
            </w:r>
          </w:p>
          <w:p w:rsidR="00C958E8" w:rsidRDefault="00C958E8">
            <w:pPr>
              <w:pStyle w:val="ConsPlusNormal"/>
              <w:jc w:val="center"/>
            </w:pPr>
            <w:r>
              <w:t>об отказе от предоставления компенсации</w:t>
            </w:r>
          </w:p>
          <w:p w:rsidR="00C958E8" w:rsidRDefault="00C958E8">
            <w:pPr>
              <w:pStyle w:val="ConsPlusNormal"/>
              <w:jc w:val="center"/>
            </w:pPr>
            <w:r>
              <w:t>расходов на оплату жилых помещений и</w:t>
            </w:r>
          </w:p>
          <w:p w:rsidR="00C958E8" w:rsidRDefault="00C958E8">
            <w:pPr>
              <w:pStyle w:val="ConsPlusNormal"/>
              <w:jc w:val="center"/>
            </w:pPr>
            <w:r>
              <w:t>коммунальных услуг в размере 50 процентов</w:t>
            </w:r>
          </w:p>
          <w:p w:rsidR="00C958E8" w:rsidRDefault="00C958E8">
            <w:pPr>
              <w:pStyle w:val="ConsPlusNormal"/>
            </w:pPr>
          </w:p>
          <w:p w:rsidR="00C958E8" w:rsidRDefault="00C958E8">
            <w:pPr>
              <w:pStyle w:val="ConsPlusNormal"/>
              <w:ind w:firstLine="283"/>
              <w:jc w:val="both"/>
            </w:pPr>
            <w:r>
              <w:t>Прошу прекратить выплату компенсации расходов на оплату жилых помещений и коммунальных услуг в размере 50 процентов как ________________________________________ с ____________________ года в связи</w:t>
            </w:r>
          </w:p>
        </w:tc>
      </w:tr>
      <w:tr w:rsidR="00C958E8">
        <w:tc>
          <w:tcPr>
            <w:tcW w:w="4969" w:type="dxa"/>
            <w:gridSpan w:val="4"/>
            <w:tcBorders>
              <w:top w:val="nil"/>
              <w:left w:val="nil"/>
              <w:bottom w:val="nil"/>
              <w:right w:val="nil"/>
            </w:tcBorders>
          </w:tcPr>
          <w:p w:rsidR="00C958E8" w:rsidRDefault="00C958E8">
            <w:pPr>
              <w:pStyle w:val="ConsPlusNormal"/>
              <w:jc w:val="center"/>
            </w:pPr>
            <w:r>
              <w:t>(льготная категория)</w:t>
            </w:r>
          </w:p>
        </w:tc>
        <w:tc>
          <w:tcPr>
            <w:tcW w:w="2718" w:type="dxa"/>
            <w:gridSpan w:val="2"/>
            <w:tcBorders>
              <w:top w:val="nil"/>
              <w:left w:val="nil"/>
              <w:bottom w:val="nil"/>
              <w:right w:val="nil"/>
            </w:tcBorders>
          </w:tcPr>
          <w:p w:rsidR="00C958E8" w:rsidRDefault="00C958E8">
            <w:pPr>
              <w:pStyle w:val="ConsPlusNormal"/>
              <w:jc w:val="center"/>
            </w:pPr>
            <w:r>
              <w:t>(дата)</w:t>
            </w:r>
          </w:p>
        </w:tc>
        <w:tc>
          <w:tcPr>
            <w:tcW w:w="1367" w:type="dxa"/>
            <w:tcBorders>
              <w:top w:val="nil"/>
              <w:left w:val="nil"/>
              <w:bottom w:val="nil"/>
              <w:right w:val="nil"/>
            </w:tcBorders>
          </w:tcPr>
          <w:p w:rsidR="00C958E8" w:rsidRDefault="00C958E8">
            <w:pPr>
              <w:pStyle w:val="ConsPlusNormal"/>
            </w:pPr>
          </w:p>
        </w:tc>
      </w:tr>
      <w:tr w:rsidR="00C958E8">
        <w:tc>
          <w:tcPr>
            <w:tcW w:w="9054" w:type="dxa"/>
            <w:gridSpan w:val="7"/>
            <w:tcBorders>
              <w:top w:val="nil"/>
              <w:left w:val="nil"/>
              <w:bottom w:val="nil"/>
              <w:right w:val="nil"/>
            </w:tcBorders>
          </w:tcPr>
          <w:p w:rsidR="00C958E8" w:rsidRDefault="00C958E8">
            <w:pPr>
              <w:pStyle w:val="ConsPlusNormal"/>
              <w:jc w:val="both"/>
            </w:pPr>
            <w:r>
              <w:t>с ________________________________________________________________________.</w:t>
            </w:r>
          </w:p>
          <w:p w:rsidR="00C958E8" w:rsidRDefault="00C958E8">
            <w:pPr>
              <w:pStyle w:val="ConsPlusNormal"/>
              <w:jc w:val="center"/>
            </w:pPr>
            <w:r>
              <w:t>(причина отказа)</w:t>
            </w:r>
          </w:p>
        </w:tc>
      </w:tr>
      <w:tr w:rsidR="00C958E8">
        <w:tc>
          <w:tcPr>
            <w:tcW w:w="5614" w:type="dxa"/>
            <w:gridSpan w:val="5"/>
            <w:tcBorders>
              <w:top w:val="nil"/>
              <w:left w:val="nil"/>
              <w:bottom w:val="nil"/>
              <w:right w:val="nil"/>
            </w:tcBorders>
          </w:tcPr>
          <w:p w:rsidR="00C958E8" w:rsidRDefault="00C958E8">
            <w:pPr>
              <w:pStyle w:val="ConsPlusNormal"/>
              <w:jc w:val="both"/>
            </w:pPr>
            <w:r>
              <w:t>____________________</w:t>
            </w:r>
          </w:p>
          <w:p w:rsidR="00C958E8" w:rsidRDefault="00C958E8">
            <w:pPr>
              <w:pStyle w:val="ConsPlusNormal"/>
              <w:ind w:firstLine="283"/>
              <w:jc w:val="both"/>
            </w:pPr>
            <w:r>
              <w:t>(дата)</w:t>
            </w:r>
          </w:p>
        </w:tc>
        <w:tc>
          <w:tcPr>
            <w:tcW w:w="3440" w:type="dxa"/>
            <w:gridSpan w:val="2"/>
            <w:tcBorders>
              <w:top w:val="nil"/>
              <w:left w:val="nil"/>
              <w:bottom w:val="nil"/>
              <w:right w:val="nil"/>
            </w:tcBorders>
          </w:tcPr>
          <w:p w:rsidR="00C958E8" w:rsidRDefault="00C958E8">
            <w:pPr>
              <w:pStyle w:val="ConsPlusNormal"/>
              <w:jc w:val="center"/>
            </w:pPr>
            <w:r>
              <w:t>___________________________</w:t>
            </w:r>
          </w:p>
          <w:p w:rsidR="00C958E8" w:rsidRDefault="00C958E8">
            <w:pPr>
              <w:pStyle w:val="ConsPlusNormal"/>
              <w:jc w:val="center"/>
            </w:pPr>
            <w:r>
              <w:t>(подпись)</w:t>
            </w:r>
          </w:p>
        </w:tc>
      </w:tr>
      <w:tr w:rsidR="00C958E8">
        <w:tc>
          <w:tcPr>
            <w:tcW w:w="9054" w:type="dxa"/>
            <w:gridSpan w:val="7"/>
            <w:tcBorders>
              <w:top w:val="nil"/>
              <w:left w:val="nil"/>
              <w:bottom w:val="nil"/>
              <w:right w:val="nil"/>
            </w:tcBorders>
          </w:tcPr>
          <w:p w:rsidR="00C958E8" w:rsidRDefault="00C958E8">
            <w:pPr>
              <w:pStyle w:val="ConsPlusNormal"/>
            </w:pPr>
          </w:p>
        </w:tc>
      </w:tr>
      <w:tr w:rsidR="00C958E8">
        <w:tc>
          <w:tcPr>
            <w:tcW w:w="9054" w:type="dxa"/>
            <w:gridSpan w:val="7"/>
            <w:tcBorders>
              <w:top w:val="nil"/>
              <w:left w:val="nil"/>
              <w:bottom w:val="nil"/>
              <w:right w:val="nil"/>
            </w:tcBorders>
          </w:tcPr>
          <w:p w:rsidR="00C958E8" w:rsidRDefault="00C958E8">
            <w:pPr>
              <w:pStyle w:val="ConsPlusNormal"/>
              <w:jc w:val="both"/>
            </w:pPr>
            <w:r>
              <w:t>Заявление и документы</w:t>
            </w:r>
          </w:p>
          <w:p w:rsidR="00C958E8" w:rsidRDefault="00C958E8">
            <w:pPr>
              <w:pStyle w:val="ConsPlusNormal"/>
              <w:jc w:val="both"/>
            </w:pPr>
            <w:r>
              <w:t>гр. _______________________________________________________________________</w:t>
            </w:r>
          </w:p>
          <w:p w:rsidR="00C958E8" w:rsidRDefault="00C958E8">
            <w:pPr>
              <w:pStyle w:val="ConsPlusNormal"/>
              <w:jc w:val="center"/>
            </w:pPr>
            <w:r>
              <w:t>(фамилия, имя, отчество (при наличии)</w:t>
            </w:r>
          </w:p>
        </w:tc>
      </w:tr>
      <w:tr w:rsidR="00C958E8">
        <w:tc>
          <w:tcPr>
            <w:tcW w:w="9054" w:type="dxa"/>
            <w:gridSpan w:val="7"/>
            <w:tcBorders>
              <w:top w:val="nil"/>
              <w:left w:val="nil"/>
              <w:bottom w:val="nil"/>
              <w:right w:val="nil"/>
            </w:tcBorders>
          </w:tcPr>
          <w:p w:rsidR="00C958E8" w:rsidRDefault="00C958E8">
            <w:pPr>
              <w:pStyle w:val="ConsPlusNormal"/>
              <w:jc w:val="both"/>
            </w:pPr>
            <w:r>
              <w:t>приняты __________ и зарегистрированы N ___________________________________</w:t>
            </w:r>
          </w:p>
        </w:tc>
      </w:tr>
      <w:tr w:rsidR="00C958E8">
        <w:tc>
          <w:tcPr>
            <w:tcW w:w="899" w:type="dxa"/>
            <w:tcBorders>
              <w:top w:val="nil"/>
              <w:left w:val="nil"/>
              <w:bottom w:val="nil"/>
              <w:right w:val="nil"/>
            </w:tcBorders>
          </w:tcPr>
          <w:p w:rsidR="00C958E8" w:rsidRDefault="00C958E8">
            <w:pPr>
              <w:pStyle w:val="ConsPlusNormal"/>
            </w:pPr>
          </w:p>
        </w:tc>
        <w:tc>
          <w:tcPr>
            <w:tcW w:w="1378" w:type="dxa"/>
            <w:tcBorders>
              <w:top w:val="nil"/>
              <w:left w:val="nil"/>
              <w:bottom w:val="nil"/>
              <w:right w:val="nil"/>
            </w:tcBorders>
          </w:tcPr>
          <w:p w:rsidR="00C958E8" w:rsidRDefault="00C958E8">
            <w:pPr>
              <w:pStyle w:val="ConsPlusNormal"/>
              <w:jc w:val="center"/>
            </w:pPr>
            <w:r>
              <w:t>(дата)</w:t>
            </w:r>
          </w:p>
        </w:tc>
        <w:tc>
          <w:tcPr>
            <w:tcW w:w="2692" w:type="dxa"/>
            <w:gridSpan w:val="2"/>
            <w:tcBorders>
              <w:top w:val="nil"/>
              <w:left w:val="nil"/>
              <w:bottom w:val="nil"/>
              <w:right w:val="nil"/>
            </w:tcBorders>
          </w:tcPr>
          <w:p w:rsidR="00C958E8" w:rsidRDefault="00C958E8">
            <w:pPr>
              <w:pStyle w:val="ConsPlusNormal"/>
            </w:pPr>
          </w:p>
        </w:tc>
        <w:tc>
          <w:tcPr>
            <w:tcW w:w="4085" w:type="dxa"/>
            <w:gridSpan w:val="3"/>
            <w:tcBorders>
              <w:top w:val="nil"/>
              <w:left w:val="nil"/>
              <w:bottom w:val="nil"/>
              <w:right w:val="nil"/>
            </w:tcBorders>
          </w:tcPr>
          <w:p w:rsidR="00C958E8" w:rsidRDefault="00C958E8">
            <w:pPr>
              <w:pStyle w:val="ConsPlusNormal"/>
              <w:jc w:val="center"/>
            </w:pPr>
            <w:r>
              <w:t>(подпись специалиста, принявшего документы)</w:t>
            </w:r>
          </w:p>
        </w:tc>
      </w:tr>
      <w:tr w:rsidR="00C958E8">
        <w:tc>
          <w:tcPr>
            <w:tcW w:w="9054" w:type="dxa"/>
            <w:gridSpan w:val="7"/>
            <w:tcBorders>
              <w:top w:val="nil"/>
              <w:left w:val="nil"/>
              <w:bottom w:val="nil"/>
              <w:right w:val="nil"/>
            </w:tcBorders>
          </w:tcPr>
          <w:p w:rsidR="00C958E8" w:rsidRDefault="00C958E8">
            <w:pPr>
              <w:pStyle w:val="ConsPlusNormal"/>
            </w:pPr>
          </w:p>
          <w:p w:rsidR="00C958E8" w:rsidRDefault="00C958E8">
            <w:pPr>
              <w:pStyle w:val="ConsPlusNormal"/>
              <w:pBdr>
                <w:bottom w:val="single" w:sz="6" w:space="0" w:color="auto"/>
              </w:pBdr>
              <w:spacing w:before="100" w:after="100"/>
              <w:jc w:val="both"/>
              <w:rPr>
                <w:sz w:val="2"/>
                <w:szCs w:val="2"/>
              </w:rPr>
            </w:pPr>
          </w:p>
          <w:p w:rsidR="00C958E8" w:rsidRDefault="00C958E8">
            <w:pPr>
              <w:pStyle w:val="ConsPlusNormal"/>
              <w:jc w:val="center"/>
            </w:pPr>
            <w:r>
              <w:t>(линия отрыва)</w:t>
            </w:r>
          </w:p>
          <w:p w:rsidR="00C958E8" w:rsidRDefault="00C958E8">
            <w:pPr>
              <w:pStyle w:val="ConsPlusNormal"/>
            </w:pPr>
          </w:p>
          <w:p w:rsidR="00C958E8" w:rsidRDefault="00C958E8">
            <w:pPr>
              <w:pStyle w:val="ConsPlusNormal"/>
              <w:jc w:val="both"/>
            </w:pPr>
            <w:r>
              <w:t>Заявление и документы</w:t>
            </w:r>
          </w:p>
          <w:p w:rsidR="00C958E8" w:rsidRDefault="00C958E8">
            <w:pPr>
              <w:pStyle w:val="ConsPlusNormal"/>
              <w:jc w:val="both"/>
            </w:pPr>
            <w:r>
              <w:t>гр. _______________________________________________________________________</w:t>
            </w:r>
          </w:p>
          <w:p w:rsidR="00C958E8" w:rsidRDefault="00C958E8">
            <w:pPr>
              <w:pStyle w:val="ConsPlusNormal"/>
              <w:jc w:val="center"/>
            </w:pPr>
            <w:r>
              <w:t>(фамилия, имя, отчество (при наличии)</w:t>
            </w:r>
          </w:p>
        </w:tc>
      </w:tr>
      <w:tr w:rsidR="00C958E8">
        <w:tc>
          <w:tcPr>
            <w:tcW w:w="9054" w:type="dxa"/>
            <w:gridSpan w:val="7"/>
            <w:tcBorders>
              <w:top w:val="nil"/>
              <w:left w:val="nil"/>
              <w:bottom w:val="nil"/>
              <w:right w:val="nil"/>
            </w:tcBorders>
          </w:tcPr>
          <w:p w:rsidR="00C958E8" w:rsidRDefault="00C958E8">
            <w:pPr>
              <w:pStyle w:val="ConsPlusNormal"/>
              <w:jc w:val="both"/>
            </w:pPr>
            <w:r>
              <w:t>приняты __________ и зарегистрированы N ___________________________________</w:t>
            </w:r>
          </w:p>
        </w:tc>
      </w:tr>
      <w:tr w:rsidR="00C958E8">
        <w:tc>
          <w:tcPr>
            <w:tcW w:w="899" w:type="dxa"/>
            <w:tcBorders>
              <w:top w:val="nil"/>
              <w:left w:val="nil"/>
              <w:bottom w:val="nil"/>
              <w:right w:val="nil"/>
            </w:tcBorders>
          </w:tcPr>
          <w:p w:rsidR="00C958E8" w:rsidRDefault="00C958E8">
            <w:pPr>
              <w:pStyle w:val="ConsPlusNormal"/>
            </w:pPr>
          </w:p>
        </w:tc>
        <w:tc>
          <w:tcPr>
            <w:tcW w:w="1378" w:type="dxa"/>
            <w:tcBorders>
              <w:top w:val="nil"/>
              <w:left w:val="nil"/>
              <w:bottom w:val="nil"/>
              <w:right w:val="nil"/>
            </w:tcBorders>
          </w:tcPr>
          <w:p w:rsidR="00C958E8" w:rsidRDefault="00C958E8">
            <w:pPr>
              <w:pStyle w:val="ConsPlusNormal"/>
              <w:jc w:val="center"/>
            </w:pPr>
            <w:r>
              <w:t>(дата)</w:t>
            </w:r>
          </w:p>
        </w:tc>
        <w:tc>
          <w:tcPr>
            <w:tcW w:w="2692" w:type="dxa"/>
            <w:gridSpan w:val="2"/>
            <w:tcBorders>
              <w:top w:val="nil"/>
              <w:left w:val="nil"/>
              <w:bottom w:val="nil"/>
              <w:right w:val="nil"/>
            </w:tcBorders>
          </w:tcPr>
          <w:p w:rsidR="00C958E8" w:rsidRDefault="00C958E8">
            <w:pPr>
              <w:pStyle w:val="ConsPlusNormal"/>
            </w:pPr>
          </w:p>
        </w:tc>
        <w:tc>
          <w:tcPr>
            <w:tcW w:w="4085" w:type="dxa"/>
            <w:gridSpan w:val="3"/>
            <w:tcBorders>
              <w:top w:val="nil"/>
              <w:left w:val="nil"/>
              <w:bottom w:val="nil"/>
              <w:right w:val="nil"/>
            </w:tcBorders>
          </w:tcPr>
          <w:p w:rsidR="00C958E8" w:rsidRDefault="00C958E8">
            <w:pPr>
              <w:pStyle w:val="ConsPlusNormal"/>
              <w:jc w:val="center"/>
            </w:pPr>
            <w:r>
              <w:t>(подпись специалиста, принявшего документы)</w:t>
            </w:r>
          </w:p>
        </w:tc>
      </w:tr>
    </w:tbl>
    <w:p w:rsidR="00C958E8" w:rsidRDefault="00C958E8">
      <w:pPr>
        <w:pStyle w:val="ConsPlusNormal"/>
        <w:jc w:val="both"/>
      </w:pPr>
    </w:p>
    <w:p w:rsidR="00C958E8" w:rsidRDefault="00C958E8">
      <w:pPr>
        <w:pStyle w:val="ConsPlusNormal"/>
        <w:jc w:val="both"/>
      </w:pPr>
    </w:p>
    <w:p w:rsidR="00C958E8" w:rsidRDefault="00C958E8">
      <w:pPr>
        <w:pStyle w:val="ConsPlusNormal"/>
        <w:pBdr>
          <w:bottom w:val="single" w:sz="6" w:space="0" w:color="auto"/>
        </w:pBdr>
        <w:spacing w:before="100" w:after="100"/>
        <w:jc w:val="both"/>
        <w:rPr>
          <w:sz w:val="2"/>
          <w:szCs w:val="2"/>
        </w:rPr>
      </w:pPr>
    </w:p>
    <w:p w:rsidR="00136D33" w:rsidRDefault="00136D33"/>
    <w:sectPr w:rsidR="00136D33" w:rsidSect="0006543F">
      <w:pgSz w:w="11906" w:h="16838"/>
      <w:pgMar w:top="1440" w:right="566" w:bottom="1440" w:left="1133"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958E8"/>
    <w:rsid w:val="00136D33"/>
    <w:rsid w:val="00C95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8E8"/>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C958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58E8"/>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C958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58E8"/>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C958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58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58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base=RLAW376&amp;n=152629&amp;dst=100265" TargetMode="External"/><Relationship Id="rId26" Type="http://schemas.openxmlformats.org/officeDocument/2006/relationships/hyperlink" Target="https://do.gosuslugi.ru/" TargetMode="External"/><Relationship Id="rId39" Type="http://schemas.openxmlformats.org/officeDocument/2006/relationships/hyperlink" Target="https://login.consultant.ru/link/?req=doc&amp;base=RLAW376&amp;n=143880" TargetMode="External"/><Relationship Id="rId21" Type="http://schemas.openxmlformats.org/officeDocument/2006/relationships/hyperlink" Target="https://login.consultant.ru/link/?req=doc&amp;base=LAW&amp;n=494996&amp;dst=290" TargetMode="External"/><Relationship Id="rId34" Type="http://schemas.openxmlformats.org/officeDocument/2006/relationships/hyperlink" Target="https://login.consultant.ru/link/?req=doc&amp;base=RLAW376&amp;n=152629&amp;dst=167" TargetMode="External"/><Relationship Id="rId42" Type="http://schemas.openxmlformats.org/officeDocument/2006/relationships/hyperlink" Target="https://login.consultant.ru/link/?req=doc&amp;base=RLAW376&amp;n=152629&amp;dst=171" TargetMode="External"/><Relationship Id="rId47" Type="http://schemas.openxmlformats.org/officeDocument/2006/relationships/hyperlink" Target="https://login.consultant.ru/link/?req=doc&amp;base=RLAW376&amp;n=152629&amp;dst=208" TargetMode="External"/><Relationship Id="rId50" Type="http://schemas.openxmlformats.org/officeDocument/2006/relationships/hyperlink" Target="https://login.consultant.ru/link/?req=doc&amp;base=RLAW376&amp;n=143880" TargetMode="External"/><Relationship Id="rId55" Type="http://schemas.openxmlformats.org/officeDocument/2006/relationships/hyperlink" Target="https://login.consultant.ru/link/?req=doc&amp;base=LAW&amp;n=500102" TargetMode="External"/><Relationship Id="rId7" Type="http://schemas.openxmlformats.org/officeDocument/2006/relationships/hyperlink" Target="https://login.consultant.ru/link/?req=doc&amp;base=RLAW376&amp;n=111520" TargetMode="External"/><Relationship Id="rId12" Type="http://schemas.openxmlformats.org/officeDocument/2006/relationships/hyperlink" Target="https://socrazvitie.admin-smolensk.ru" TargetMode="External"/><Relationship Id="rId17" Type="http://schemas.openxmlformats.org/officeDocument/2006/relationships/hyperlink" Target="https://login.consultant.ru/link/?req=doc&amp;base=RLAW376&amp;n=143880&amp;dst=100063" TargetMode="External"/><Relationship Id="rId25" Type="http://schemas.openxmlformats.org/officeDocument/2006/relationships/hyperlink" Target="https://login.consultant.ru/link/?req=doc&amp;base=RLAW376&amp;n=36487&amp;dst=100025" TargetMode="External"/><Relationship Id="rId33" Type="http://schemas.openxmlformats.org/officeDocument/2006/relationships/hyperlink" Target="https://login.consultant.ru/link/?req=doc&amp;base=RLAW376&amp;n=143880" TargetMode="External"/><Relationship Id="rId38" Type="http://schemas.openxmlformats.org/officeDocument/2006/relationships/hyperlink" Target="https://login.consultant.ru/link/?req=doc&amp;base=RLAW376&amp;n=152629&amp;dst=169" TargetMode="External"/><Relationship Id="rId46" Type="http://schemas.openxmlformats.org/officeDocument/2006/relationships/hyperlink" Target="https://login.consultant.ru/link/?req=doc&amp;base=RLAW376&amp;n=143880"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3210&amp;dst=100967" TargetMode="External"/><Relationship Id="rId20" Type="http://schemas.openxmlformats.org/officeDocument/2006/relationships/hyperlink" Target="https://login.consultant.ru/link/?req=doc&amp;base=LAW&amp;n=494996&amp;dst=43" TargetMode="External"/><Relationship Id="rId29" Type="http://schemas.openxmlformats.org/officeDocument/2006/relationships/hyperlink" Target="https://login.consultant.ru/link/?req=doc&amp;base=LAW&amp;n=494996&amp;dst=100354" TargetMode="External"/><Relationship Id="rId41" Type="http://schemas.openxmlformats.org/officeDocument/2006/relationships/hyperlink" Target="https://login.consultant.ru/link/?req=doc&amp;base=RLAW376&amp;n=143880" TargetMode="External"/><Relationship Id="rId54" Type="http://schemas.openxmlformats.org/officeDocument/2006/relationships/hyperlink" Target="https://login.consultant.ru/link/?req=doc&amp;base=RLAW376&amp;n=152629" TargetMode="External"/><Relationship Id="rId1" Type="http://schemas.openxmlformats.org/officeDocument/2006/relationships/styles" Target="styles.xml"/><Relationship Id="rId6" Type="http://schemas.openxmlformats.org/officeDocument/2006/relationships/hyperlink" Target="https://login.consultant.ru/link/?req=doc&amp;base=RLAW376&amp;n=98576" TargetMode="External"/><Relationship Id="rId11" Type="http://schemas.openxmlformats.org/officeDocument/2006/relationships/hyperlink" Target="https://login.consultant.ru/link/?req=doc&amp;base=LAW&amp;n=465507" TargetMode="External"/><Relationship Id="rId24" Type="http://schemas.openxmlformats.org/officeDocument/2006/relationships/hyperlink" Target="https://login.consultant.ru/link/?req=doc&amp;base=LAW&amp;n=489351" TargetMode="External"/><Relationship Id="rId32" Type="http://schemas.openxmlformats.org/officeDocument/2006/relationships/hyperlink" Target="https://login.consultant.ru/link/?req=doc&amp;base=RLAW376&amp;n=143880" TargetMode="External"/><Relationship Id="rId37" Type="http://schemas.openxmlformats.org/officeDocument/2006/relationships/hyperlink" Target="https://login.consultant.ru/link/?req=doc&amp;base=RLAW376&amp;n=143880" TargetMode="External"/><Relationship Id="rId40" Type="http://schemas.openxmlformats.org/officeDocument/2006/relationships/hyperlink" Target="https://login.consultant.ru/link/?req=doc&amp;base=RLAW376&amp;n=152629&amp;dst=170" TargetMode="External"/><Relationship Id="rId45" Type="http://schemas.openxmlformats.org/officeDocument/2006/relationships/hyperlink" Target="https://login.consultant.ru/link/?req=doc&amp;base=RLAW376&amp;n=152629&amp;dst=207" TargetMode="External"/><Relationship Id="rId53" Type="http://schemas.openxmlformats.org/officeDocument/2006/relationships/hyperlink" Target="https://login.consultant.ru/link/?req=doc&amp;base=RLAW376&amp;n=152629&amp;dst=211" TargetMode="External"/><Relationship Id="rId58" Type="http://schemas.openxmlformats.org/officeDocument/2006/relationships/fontTable" Target="fontTable.xml"/><Relationship Id="rId5" Type="http://schemas.openxmlformats.org/officeDocument/2006/relationships/hyperlink" Target="https://login.consultant.ru/link/?req=doc&amp;base=RLAW376&amp;n=114272" TargetMode="External"/><Relationship Id="rId15" Type="http://schemas.openxmlformats.org/officeDocument/2006/relationships/hyperlink" Target="https://login.consultant.ru/link/?req=doc&amp;base=LAW&amp;n=489351" TargetMode="External"/><Relationship Id="rId23" Type="http://schemas.openxmlformats.org/officeDocument/2006/relationships/hyperlink" Target="https://login.consultant.ru/link/?req=doc&amp;base=LAW&amp;n=442096&amp;dst=100010" TargetMode="External"/><Relationship Id="rId28" Type="http://schemas.openxmlformats.org/officeDocument/2006/relationships/hyperlink" Target="https://login.consultant.ru/link/?req=doc&amp;base=LAW&amp;n=494996&amp;dst=290" TargetMode="External"/><Relationship Id="rId36" Type="http://schemas.openxmlformats.org/officeDocument/2006/relationships/hyperlink" Target="https://login.consultant.ru/link/?req=doc&amp;base=RLAW376&amp;n=152629&amp;dst=168" TargetMode="External"/><Relationship Id="rId49" Type="http://schemas.openxmlformats.org/officeDocument/2006/relationships/hyperlink" Target="https://login.consultant.ru/link/?req=doc&amp;base=RLAW376&amp;n=152629&amp;dst=209" TargetMode="External"/><Relationship Id="rId57" Type="http://schemas.openxmlformats.org/officeDocument/2006/relationships/hyperlink" Target="https://login.consultant.ru/link/?req=doc&amp;base=LAW&amp;n=500102" TargetMode="External"/><Relationship Id="rId10" Type="http://schemas.openxmlformats.org/officeDocument/2006/relationships/hyperlink" Target="https://login.consultant.ru/link/?req=doc&amp;base=LAW&amp;n=405915&amp;dst=100484" TargetMode="External"/><Relationship Id="rId19" Type="http://schemas.openxmlformats.org/officeDocument/2006/relationships/hyperlink" Target="https://login.consultant.ru/link/?req=doc&amp;base=LAW&amp;n=505895" TargetMode="External"/><Relationship Id="rId31" Type="http://schemas.openxmlformats.org/officeDocument/2006/relationships/hyperlink" Target="https://login.consultant.ru/link/?req=doc&amp;base=LAW&amp;n=494996&amp;dst=226" TargetMode="External"/><Relationship Id="rId44" Type="http://schemas.openxmlformats.org/officeDocument/2006/relationships/hyperlink" Target="https://login.consultant.ru/link/?req=doc&amp;base=RLAW376&amp;n=143880" TargetMode="External"/><Relationship Id="rId52" Type="http://schemas.openxmlformats.org/officeDocument/2006/relationships/hyperlink" Target="https://login.consultant.ru/link/?req=doc&amp;base=RLAW376&amp;n=143880" TargetMode="External"/><Relationship Id="rId4" Type="http://schemas.openxmlformats.org/officeDocument/2006/relationships/hyperlink" Target="https://login.consultant.ru/link/?req=doc&amp;base=RLAW376&amp;n=121713&amp;dst=100161" TargetMode="External"/><Relationship Id="rId9" Type="http://schemas.openxmlformats.org/officeDocument/2006/relationships/hyperlink" Target="https://login.consultant.ru/link/?req=doc&amp;base=RLAW376&amp;n=143880&amp;dst=100063" TargetMode="External"/><Relationship Id="rId14" Type="http://schemas.openxmlformats.org/officeDocument/2006/relationships/hyperlink" Target="http://pgu.admin-smolensk.ru" TargetMode="External"/><Relationship Id="rId22" Type="http://schemas.openxmlformats.org/officeDocument/2006/relationships/hyperlink" Target="https://login.consultant.ru/link/?req=doc&amp;base=LAW&amp;n=494996&amp;dst=244" TargetMode="External"/><Relationship Id="rId27" Type="http://schemas.openxmlformats.org/officeDocument/2006/relationships/hyperlink" Target="https://login.consultant.ru/link/?req=doc&amp;base=LAW&amp;n=494996&amp;dst=244" TargetMode="External"/><Relationship Id="rId30" Type="http://schemas.openxmlformats.org/officeDocument/2006/relationships/hyperlink" Target="https://do.gosuslugi.ru/" TargetMode="External"/><Relationship Id="rId35" Type="http://schemas.openxmlformats.org/officeDocument/2006/relationships/hyperlink" Target="https://login.consultant.ru/link/?req=doc&amp;base=RLAW376&amp;n=143880" TargetMode="External"/><Relationship Id="rId43" Type="http://schemas.openxmlformats.org/officeDocument/2006/relationships/hyperlink" Target="https://login.consultant.ru/link/?req=doc&amp;base=RLAW376&amp;n=143880" TargetMode="External"/><Relationship Id="rId48" Type="http://schemas.openxmlformats.org/officeDocument/2006/relationships/hyperlink" Target="https://login.consultant.ru/link/?req=doc&amp;base=RLAW376&amp;n=143880" TargetMode="External"/><Relationship Id="rId56" Type="http://schemas.openxmlformats.org/officeDocument/2006/relationships/hyperlink" Target="https://login.consultant.ru/link/?req=doc&amp;base=RLAW376&amp;n=152629" TargetMode="External"/><Relationship Id="rId8" Type="http://schemas.openxmlformats.org/officeDocument/2006/relationships/hyperlink" Target="https://login.consultant.ru/link/?req=doc&amp;base=RLAW376&amp;n=113894" TargetMode="External"/><Relationship Id="rId51" Type="http://schemas.openxmlformats.org/officeDocument/2006/relationships/hyperlink" Target="https://login.consultant.ru/link/?req=doc&amp;base=RLAW376&amp;n=152629&amp;dst=21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27289</Words>
  <Characters>155553</Characters>
  <Application>Microsoft Office Word</Application>
  <DocSecurity>0</DocSecurity>
  <Lines>1296</Lines>
  <Paragraphs>364</Paragraphs>
  <ScaleCrop>false</ScaleCrop>
  <Company/>
  <LinksUpToDate>false</LinksUpToDate>
  <CharactersWithSpaces>182478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Fernega</dc:creator>
  <cp:lastModifiedBy>Fernega</cp:lastModifiedBy>
  <cp:revision>1</cp:revision>
  <dcterms:created xsi:type="dcterms:W3CDTF">2025-07-09T10:46:00Z</dcterms:created>
  <dcterms:modified xsi:type="dcterms:W3CDTF">2025-07-09T10:47:00Z</dcterms:modified>
</cp:coreProperties>
</file>