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52" w:rsidRDefault="001C1A52">
      <w:pPr>
        <w:pStyle w:val="ConsPlusTitle"/>
        <w:jc w:val="center"/>
        <w:outlineLvl w:val="0"/>
      </w:pPr>
      <w:r>
        <w:t>АДМИНИСТРАЦИЯ СМОЛЕНСКОЙ ОБЛАСТИ</w:t>
      </w:r>
    </w:p>
    <w:p w:rsidR="001C1A52" w:rsidRDefault="001C1A52">
      <w:pPr>
        <w:pStyle w:val="ConsPlusTitle"/>
        <w:jc w:val="center"/>
      </w:pPr>
    </w:p>
    <w:p w:rsidR="001C1A52" w:rsidRDefault="001C1A52">
      <w:pPr>
        <w:pStyle w:val="ConsPlusTitle"/>
        <w:jc w:val="center"/>
      </w:pPr>
      <w:r>
        <w:t>ПОСТАНОВЛЕНИЕ</w:t>
      </w:r>
    </w:p>
    <w:p w:rsidR="001C1A52" w:rsidRDefault="001C1A52">
      <w:pPr>
        <w:pStyle w:val="ConsPlusTitle"/>
        <w:jc w:val="center"/>
      </w:pPr>
      <w:r>
        <w:t>от 21 декабря 2005 г. N 375</w:t>
      </w:r>
    </w:p>
    <w:p w:rsidR="001C1A52" w:rsidRDefault="001C1A52">
      <w:pPr>
        <w:pStyle w:val="ConsPlusTitle"/>
        <w:jc w:val="center"/>
      </w:pPr>
    </w:p>
    <w:p w:rsidR="001C1A52" w:rsidRDefault="001C1A52">
      <w:pPr>
        <w:pStyle w:val="ConsPlusTitle"/>
        <w:jc w:val="center"/>
      </w:pPr>
      <w:r>
        <w:t xml:space="preserve">ОБ УСТАНОВЛЕНИИ РЕГИОНАЛЬНЫХ СТАНДАРТОВ ОПЛАТЫ </w:t>
      </w:r>
      <w:proofErr w:type="gramStart"/>
      <w:r>
        <w:t>ЖИЛОГО</w:t>
      </w:r>
      <w:proofErr w:type="gramEnd"/>
    </w:p>
    <w:p w:rsidR="001C1A52" w:rsidRDefault="001C1A52">
      <w:pPr>
        <w:pStyle w:val="ConsPlusTitle"/>
        <w:jc w:val="center"/>
      </w:pPr>
      <w:r>
        <w:t>ПОМЕЩЕНИЯ И КОММУНАЛЬНЫХ УСЛУГ</w:t>
      </w:r>
    </w:p>
    <w:p w:rsidR="001C1A52" w:rsidRDefault="001C1A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C1A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A52" w:rsidRDefault="001C1A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A52" w:rsidRDefault="001C1A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A52" w:rsidRDefault="001C1A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24.10.2006 </w:t>
            </w:r>
            <w:hyperlink r:id="rId4">
              <w:r>
                <w:rPr>
                  <w:color w:val="0000FF"/>
                </w:rPr>
                <w:t>N 378</w:t>
              </w:r>
            </w:hyperlink>
            <w:r>
              <w:rPr>
                <w:color w:val="392C69"/>
              </w:rPr>
              <w:t xml:space="preserve">, от 22.01.2007 </w:t>
            </w:r>
            <w:hyperlink r:id="rId5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15.03.2007 </w:t>
            </w:r>
            <w:hyperlink r:id="rId6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31.10.2007 </w:t>
            </w:r>
            <w:hyperlink r:id="rId7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 xml:space="preserve">, от 22.11.2007 </w:t>
            </w:r>
            <w:hyperlink r:id="rId8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01.02.2008 </w:t>
            </w:r>
            <w:hyperlink r:id="rId9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04.04.2008 </w:t>
            </w:r>
            <w:hyperlink r:id="rId10">
              <w:r>
                <w:rPr>
                  <w:color w:val="0000FF"/>
                </w:rPr>
                <w:t>N 214</w:t>
              </w:r>
            </w:hyperlink>
            <w:r>
              <w:rPr>
                <w:color w:val="392C69"/>
              </w:rPr>
              <w:t xml:space="preserve">, от 19.09.2008 </w:t>
            </w:r>
            <w:hyperlink r:id="rId11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 xml:space="preserve">, от 09.12.2008 </w:t>
            </w:r>
            <w:hyperlink r:id="rId12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13.07.2009 </w:t>
            </w:r>
            <w:hyperlink r:id="rId13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02.11.2009 </w:t>
            </w:r>
            <w:hyperlink r:id="rId14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17.12.2009 </w:t>
            </w:r>
            <w:hyperlink r:id="rId15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29.01.2010 </w:t>
            </w:r>
            <w:hyperlink r:id="rId16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18.02.2010 </w:t>
            </w:r>
            <w:hyperlink r:id="rId17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 xml:space="preserve">, от 26.04.2010 </w:t>
            </w:r>
            <w:hyperlink r:id="rId18">
              <w:r>
                <w:rPr>
                  <w:color w:val="0000FF"/>
                </w:rPr>
                <w:t>N 215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01.06.2010 </w:t>
            </w:r>
            <w:hyperlink r:id="rId19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12.08.2010 </w:t>
            </w:r>
            <w:hyperlink r:id="rId20">
              <w:r>
                <w:rPr>
                  <w:color w:val="0000FF"/>
                </w:rPr>
                <w:t>N 468</w:t>
              </w:r>
            </w:hyperlink>
            <w:r>
              <w:rPr>
                <w:color w:val="392C69"/>
              </w:rPr>
              <w:t xml:space="preserve">, от 16.02.2011 </w:t>
            </w:r>
            <w:hyperlink r:id="rId2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18.04.2011 </w:t>
            </w:r>
            <w:hyperlink r:id="rId22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 xml:space="preserve">, от 29.07.2011 </w:t>
            </w:r>
            <w:hyperlink r:id="rId23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 xml:space="preserve">, от 27.10.2011 </w:t>
            </w:r>
            <w:hyperlink r:id="rId24">
              <w:r>
                <w:rPr>
                  <w:color w:val="0000FF"/>
                </w:rPr>
                <w:t>N 687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25">
              <w:r>
                <w:rPr>
                  <w:color w:val="0000FF"/>
                </w:rPr>
                <w:t>N 865</w:t>
              </w:r>
            </w:hyperlink>
            <w:r>
              <w:rPr>
                <w:color w:val="392C69"/>
              </w:rPr>
              <w:t xml:space="preserve">, от 06.07.2012 </w:t>
            </w:r>
            <w:hyperlink r:id="rId26">
              <w:r>
                <w:rPr>
                  <w:color w:val="0000FF"/>
                </w:rPr>
                <w:t>N 409</w:t>
              </w:r>
            </w:hyperlink>
            <w:r>
              <w:rPr>
                <w:color w:val="392C69"/>
              </w:rPr>
              <w:t xml:space="preserve">, от 17.09.2012 </w:t>
            </w:r>
            <w:hyperlink r:id="rId27">
              <w:r>
                <w:rPr>
                  <w:color w:val="0000FF"/>
                </w:rPr>
                <w:t>N 648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23.11.2012 </w:t>
            </w:r>
            <w:hyperlink r:id="rId28">
              <w:r>
                <w:rPr>
                  <w:color w:val="0000FF"/>
                </w:rPr>
                <w:t>N 903</w:t>
              </w:r>
            </w:hyperlink>
            <w:r>
              <w:rPr>
                <w:color w:val="392C69"/>
              </w:rPr>
              <w:t xml:space="preserve">, от 26.12.2012 </w:t>
            </w:r>
            <w:hyperlink r:id="rId29">
              <w:r>
                <w:rPr>
                  <w:color w:val="0000FF"/>
                </w:rPr>
                <w:t>N 1086</w:t>
              </w:r>
            </w:hyperlink>
            <w:r>
              <w:rPr>
                <w:color w:val="392C69"/>
              </w:rPr>
              <w:t xml:space="preserve">, от 15.02.2013 </w:t>
            </w:r>
            <w:hyperlink r:id="rId30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28.05.2013 </w:t>
            </w:r>
            <w:hyperlink r:id="rId31">
              <w:r>
                <w:rPr>
                  <w:color w:val="0000FF"/>
                </w:rPr>
                <w:t>N 433</w:t>
              </w:r>
            </w:hyperlink>
            <w:r>
              <w:rPr>
                <w:color w:val="392C69"/>
              </w:rPr>
              <w:t xml:space="preserve">, от 20.09.2013 </w:t>
            </w:r>
            <w:hyperlink r:id="rId32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 xml:space="preserve">, от 26.12.2013 </w:t>
            </w:r>
            <w:hyperlink r:id="rId33">
              <w:r>
                <w:rPr>
                  <w:color w:val="0000FF"/>
                </w:rPr>
                <w:t>N 1141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34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 xml:space="preserve">, от 13.08.2014 </w:t>
            </w:r>
            <w:hyperlink r:id="rId35">
              <w:r>
                <w:rPr>
                  <w:color w:val="0000FF"/>
                </w:rPr>
                <w:t>N 575</w:t>
              </w:r>
            </w:hyperlink>
            <w:r>
              <w:rPr>
                <w:color w:val="392C69"/>
              </w:rPr>
              <w:t xml:space="preserve">, от 29.10.2014 </w:t>
            </w:r>
            <w:hyperlink r:id="rId36">
              <w:r>
                <w:rPr>
                  <w:color w:val="0000FF"/>
                </w:rPr>
                <w:t>N 748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10.12.2014 </w:t>
            </w:r>
            <w:hyperlink r:id="rId37">
              <w:r>
                <w:rPr>
                  <w:color w:val="0000FF"/>
                </w:rPr>
                <w:t>N 840</w:t>
              </w:r>
            </w:hyperlink>
            <w:r>
              <w:rPr>
                <w:color w:val="392C69"/>
              </w:rPr>
              <w:t xml:space="preserve">, от 10.03.2015 </w:t>
            </w:r>
            <w:hyperlink r:id="rId38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24.04.2015 </w:t>
            </w:r>
            <w:hyperlink r:id="rId39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28.07.2015 </w:t>
            </w:r>
            <w:hyperlink r:id="rId40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 xml:space="preserve">, от 25.11.2015 </w:t>
            </w:r>
            <w:hyperlink r:id="rId41">
              <w:r>
                <w:rPr>
                  <w:color w:val="0000FF"/>
                </w:rPr>
                <w:t>N 746</w:t>
              </w:r>
            </w:hyperlink>
            <w:r>
              <w:rPr>
                <w:color w:val="392C69"/>
              </w:rPr>
              <w:t xml:space="preserve">, от 16.12.2015 </w:t>
            </w:r>
            <w:hyperlink r:id="rId42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19.02.2016 </w:t>
            </w:r>
            <w:hyperlink r:id="rId43">
              <w:r>
                <w:rPr>
                  <w:color w:val="0000FF"/>
                </w:rPr>
                <w:t>N 70</w:t>
              </w:r>
            </w:hyperlink>
            <w:r>
              <w:rPr>
                <w:color w:val="392C69"/>
              </w:rPr>
              <w:t xml:space="preserve">, от 19.04.2016 </w:t>
            </w:r>
            <w:hyperlink r:id="rId44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 xml:space="preserve">, от 16.08.2016 </w:t>
            </w:r>
            <w:hyperlink r:id="rId45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03.03.2017 </w:t>
            </w:r>
            <w:hyperlink r:id="rId46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22.08.2017 </w:t>
            </w:r>
            <w:hyperlink r:id="rId47">
              <w:r>
                <w:rPr>
                  <w:color w:val="0000FF"/>
                </w:rPr>
                <w:t>N 561</w:t>
              </w:r>
            </w:hyperlink>
            <w:r>
              <w:rPr>
                <w:color w:val="392C69"/>
              </w:rPr>
              <w:t xml:space="preserve">, от 01.11.2017 </w:t>
            </w:r>
            <w:hyperlink r:id="rId48">
              <w:r>
                <w:rPr>
                  <w:color w:val="0000FF"/>
                </w:rPr>
                <w:t>N 730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12.03.2018 </w:t>
            </w:r>
            <w:hyperlink r:id="rId49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23.05.2018 </w:t>
            </w:r>
            <w:hyperlink r:id="rId50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22.08.2018 </w:t>
            </w:r>
            <w:hyperlink r:id="rId51">
              <w:r>
                <w:rPr>
                  <w:color w:val="0000FF"/>
                </w:rPr>
                <w:t>N 556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10.10.2018 </w:t>
            </w:r>
            <w:hyperlink r:id="rId52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22.11.2018 </w:t>
            </w:r>
            <w:hyperlink r:id="rId53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 xml:space="preserve">, от 18.03.2019 </w:t>
            </w:r>
            <w:hyperlink r:id="rId54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12.08.2019 </w:t>
            </w:r>
            <w:hyperlink r:id="rId5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31.03.2020 </w:t>
            </w:r>
            <w:hyperlink r:id="rId56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18.08.2020 </w:t>
            </w:r>
            <w:hyperlink r:id="rId57">
              <w:r>
                <w:rPr>
                  <w:color w:val="0000FF"/>
                </w:rPr>
                <w:t>N 505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17.03.2021 </w:t>
            </w:r>
            <w:hyperlink r:id="rId58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26.05.2021 </w:t>
            </w:r>
            <w:hyperlink r:id="rId59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04.08.2021 </w:t>
            </w:r>
            <w:hyperlink r:id="rId60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11.11.2021 </w:t>
            </w:r>
            <w:hyperlink r:id="rId61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 xml:space="preserve">, от 04.05.2022 </w:t>
            </w:r>
            <w:hyperlink r:id="rId62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25.08.2022 </w:t>
            </w:r>
            <w:hyperlink r:id="rId63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03.04.2023 </w:t>
            </w:r>
            <w:hyperlink r:id="rId64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14.07.2023 </w:t>
            </w:r>
            <w:hyperlink r:id="rId65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>,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27.10.2023 </w:t>
            </w:r>
            <w:hyperlink r:id="rId66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21.03.2024 </w:t>
            </w:r>
            <w:hyperlink r:id="rId67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05.08.2024 </w:t>
            </w:r>
            <w:hyperlink r:id="rId68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A52" w:rsidRDefault="001C1A52">
            <w:pPr>
              <w:pStyle w:val="ConsPlusNormal"/>
            </w:pPr>
          </w:p>
        </w:tc>
      </w:tr>
    </w:tbl>
    <w:p w:rsidR="001C1A52" w:rsidRDefault="001C1A52">
      <w:pPr>
        <w:pStyle w:val="ConsPlusNormal"/>
        <w:jc w:val="both"/>
      </w:pPr>
    </w:p>
    <w:p w:rsidR="001C1A52" w:rsidRDefault="001C1A52">
      <w:pPr>
        <w:pStyle w:val="ConsPlusNormal"/>
        <w:ind w:firstLine="540"/>
        <w:jc w:val="both"/>
      </w:pPr>
      <w:proofErr w:type="gramStart"/>
      <w:r>
        <w:t xml:space="preserve">В соответствии с Жилищным </w:t>
      </w:r>
      <w:hyperlink r:id="rId69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29.08.2005 N 541 "О федеральных стандартах оплаты жилого помещения и коммунальных услуг", в целях определения прав граждан, проживающих в жилых помещениях любой формы собственности, на получение субсидии на оплату жилого помещения и коммунальных услуг (далее - субсидия) Администрация Смоленской области постановляет:</w:t>
      </w:r>
      <w:proofErr w:type="gramEnd"/>
    </w:p>
    <w:p w:rsidR="001C1A52" w:rsidRDefault="001C1A52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01.06.2010 N 324)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1. Установить следующие региональные стандарты оплаты жилого помещения и коммунальных услуг: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1) для получения субсидии и определения ее размера: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 xml:space="preserve">а) максимально допустимая доля собственных расходов граждан на оплату жилого помещения и коммунальных услуг в совокупном доходе семьи </w:t>
      </w:r>
      <w:proofErr w:type="gramStart"/>
      <w:r>
        <w:t>для</w:t>
      </w:r>
      <w:proofErr w:type="gramEnd"/>
      <w:r>
        <w:t>: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- семей со среднедушевым доходом ниже прожиточного минимума или равным прожиточному минимуму - в размере 5 процентов;</w:t>
      </w:r>
    </w:p>
    <w:p w:rsidR="001C1A52" w:rsidRDefault="001C1A52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09.12.2008 N 680)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lastRenderedPageBreak/>
        <w:t>- семей со среднедушевым доходом выше прожиточного минимума (до 1,5-кратной (включительно) величины прожиточного минимума) - в размере 12 процентов;</w:t>
      </w:r>
    </w:p>
    <w:p w:rsidR="001C1A52" w:rsidRDefault="001C1A52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09.12.2008 N 680)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- семей со среднедушевым доходом выше 1,5-кратной величины прожиточного минимума (до 2-кратной (включительно) величины прожиточного минимума) - в размере 15 процентов;</w:t>
      </w:r>
    </w:p>
    <w:p w:rsidR="001C1A52" w:rsidRDefault="001C1A52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09.12.2008 N 680)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- семей со среднедушевым доходом выше 2-кратной величины прожиточного минимума - в размере 22 процентов;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- неработающих одиноко проживающих граждан, которые достигли возраста 60 и 55 лет (соответственно мужчины и женщины); неработающих одиноко проживающих граждан, получающих пенсию по инвалидности; семей, состоящих из неработающих граждан, которые достигли возраста 60 и 55 лет (соответственно мужчины и женщины), и/или неработающих граждан, получающих пенсию по инвалидности; семей, состоящих из неработающих граждан, которые достигли возраста 60 и 55 лет (соответственно мужчины и женщины), и/или неработающих граждан, получающих пенсию по инвалидности, имеющих на иждивении несовершеннолетних детей:</w:t>
      </w:r>
    </w:p>
    <w:p w:rsidR="001C1A52" w:rsidRDefault="001C1A52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22.11.2018 N 762)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- со среднедушевым доходом ниже прожиточного минимума или равным прожиточному минимуму - в размере 5 процентов;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- со среднедушевым доходом выше прожиточного минимума до (1,5-кратной (включительно) величины прожиточного минимума) - в размере 8 процентов;</w:t>
      </w:r>
    </w:p>
    <w:p w:rsidR="001C1A52" w:rsidRDefault="001C1A52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09.12.2008 N 680)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- со среднедушевым доходом выше 1,5-кратной величины прожиточного минимума (до 2-кратной (включительно) величины прожиточного минимума) - в размере 12 процентов;</w:t>
      </w:r>
    </w:p>
    <w:p w:rsidR="001C1A52" w:rsidRDefault="001C1A52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09.12.2008 N 680)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- со среднедушевым доходом выше 2-кратной величины прожиточного минимума (до 2,5-кратной (включительно) величины прожиточного минимума) - в размере 15 процентов;</w:t>
      </w:r>
    </w:p>
    <w:p w:rsidR="001C1A52" w:rsidRDefault="001C1A52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09.12.2008 N 680)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- со среднедушевым доходом выше 2,5-кратной величины прожиточного минимума - в размере 22 процентов;</w:t>
      </w:r>
    </w:p>
    <w:p w:rsidR="001C1A52" w:rsidRDefault="001C1A52">
      <w:pPr>
        <w:pStyle w:val="ConsPlusNormal"/>
        <w:jc w:val="both"/>
      </w:pPr>
      <w:r>
        <w:t xml:space="preserve">(пп. "а"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01.02.2008 N 68)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б) нормативная площадь жилого помещения, используемая для расчета размера субсидии: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- 18 кв. метров общей площади жилья на одного члена семьи, состоящей из трех и более человек;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- 21 кв. метр общей площади жилья на одного члена семьи, состоящей из двух человек;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- 33 кв. метра общей площади жилья на одиноко проживающего гражданина;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 xml:space="preserve">в) стоимость жилищно-коммунальных услуг согласно </w:t>
      </w:r>
      <w:hyperlink w:anchor="P87">
        <w:r>
          <w:rPr>
            <w:color w:val="0000FF"/>
          </w:rPr>
          <w:t>приложению</w:t>
        </w:r>
      </w:hyperlink>
      <w:r>
        <w:t>;</w:t>
      </w:r>
    </w:p>
    <w:p w:rsidR="001C1A52" w:rsidRDefault="001C1A52">
      <w:pPr>
        <w:pStyle w:val="ConsPlusNormal"/>
        <w:jc w:val="both"/>
      </w:pPr>
      <w:r>
        <w:t xml:space="preserve">(пп. 1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24.10.2006 N 378)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8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29.01.2010 N 28.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Смоленской области: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lastRenderedPageBreak/>
        <w:t xml:space="preserve">2.1 - 2.2. Утратили силу. - </w:t>
      </w:r>
      <w:hyperlink r:id="rId8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29.01.2010 N 28.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 xml:space="preserve">2.3. Утратил силу. - </w:t>
      </w:r>
      <w:hyperlink r:id="rId83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19.09.2008 N 509.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При принятии нормативных правовых актов об изменении цен, тарифов и нормативов потребления коммунальных услуг, используемых для определения размера платы за содержание и ремонт жилого помещения, за коммунальные услуги, представлять указанные правовые акты в Министерство жилищно-коммунального хозяйства, энергетики и тарифной политики Смоленской области для пересмотра стандартов стоимости жилищно-коммунальных услуг, установленных настоящим постановлением.</w:t>
      </w:r>
      <w:proofErr w:type="gramEnd"/>
    </w:p>
    <w:p w:rsidR="001C1A52" w:rsidRDefault="001C1A52">
      <w:pPr>
        <w:pStyle w:val="ConsPlusNormal"/>
        <w:jc w:val="both"/>
      </w:pPr>
      <w:r>
        <w:t xml:space="preserve">(пп. 2.4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24.10.2006 N 378; в ред. постановлений Администрации Смоленской области от 19.09.2008 </w:t>
      </w:r>
      <w:hyperlink r:id="rId85">
        <w:r>
          <w:rPr>
            <w:color w:val="0000FF"/>
          </w:rPr>
          <w:t>N 509</w:t>
        </w:r>
      </w:hyperlink>
      <w:r>
        <w:t xml:space="preserve">, от 13.07.2009 </w:t>
      </w:r>
      <w:hyperlink r:id="rId86">
        <w:r>
          <w:rPr>
            <w:color w:val="0000FF"/>
          </w:rPr>
          <w:t>N 398</w:t>
        </w:r>
      </w:hyperlink>
      <w:r>
        <w:t xml:space="preserve">, от 16.02.2011 </w:t>
      </w:r>
      <w:hyperlink r:id="rId87">
        <w:r>
          <w:rPr>
            <w:color w:val="0000FF"/>
          </w:rPr>
          <w:t>N 75</w:t>
        </w:r>
      </w:hyperlink>
      <w:r>
        <w:t xml:space="preserve">, от 18.04.2014 </w:t>
      </w:r>
      <w:hyperlink r:id="rId88">
        <w:r>
          <w:rPr>
            <w:color w:val="0000FF"/>
          </w:rPr>
          <w:t>N 289</w:t>
        </w:r>
      </w:hyperlink>
      <w:r>
        <w:t xml:space="preserve">,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21.03.2024 N 181)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 xml:space="preserve">2.I. Утратил силу. - </w:t>
      </w:r>
      <w:hyperlink r:id="rId90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21.03.2024 N 181.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9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15.02.2013 N 78.</w:t>
      </w:r>
    </w:p>
    <w:p w:rsidR="001C1A52" w:rsidRDefault="001C1A52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2006 года.</w:t>
      </w:r>
    </w:p>
    <w:p w:rsidR="001C1A52" w:rsidRDefault="001C1A52">
      <w:pPr>
        <w:pStyle w:val="ConsPlusNormal"/>
        <w:jc w:val="both"/>
      </w:pPr>
    </w:p>
    <w:p w:rsidR="001C1A52" w:rsidRDefault="001C1A52">
      <w:pPr>
        <w:pStyle w:val="ConsPlusNormal"/>
        <w:jc w:val="right"/>
      </w:pPr>
      <w:r>
        <w:t>Губернатор</w:t>
      </w:r>
    </w:p>
    <w:p w:rsidR="001C1A52" w:rsidRDefault="001C1A52">
      <w:pPr>
        <w:pStyle w:val="ConsPlusNormal"/>
        <w:jc w:val="right"/>
      </w:pPr>
      <w:r>
        <w:t>Смоленской области</w:t>
      </w:r>
    </w:p>
    <w:p w:rsidR="001C1A52" w:rsidRDefault="001C1A52">
      <w:pPr>
        <w:pStyle w:val="ConsPlusNormal"/>
        <w:jc w:val="right"/>
      </w:pPr>
      <w:r>
        <w:t>В.Н.МАСЛОВ</w:t>
      </w:r>
    </w:p>
    <w:p w:rsidR="001C1A52" w:rsidRDefault="001C1A52">
      <w:pPr>
        <w:pStyle w:val="ConsPlusNormal"/>
        <w:jc w:val="both"/>
      </w:pPr>
    </w:p>
    <w:p w:rsidR="001C1A52" w:rsidRDefault="001C1A52">
      <w:pPr>
        <w:pStyle w:val="ConsPlusNormal"/>
        <w:jc w:val="both"/>
      </w:pPr>
    </w:p>
    <w:p w:rsidR="001C1A52" w:rsidRDefault="001C1A52">
      <w:pPr>
        <w:pStyle w:val="ConsPlusNormal"/>
        <w:jc w:val="both"/>
      </w:pPr>
    </w:p>
    <w:p w:rsidR="001C1A52" w:rsidRDefault="001C1A52">
      <w:pPr>
        <w:pStyle w:val="ConsPlusNormal"/>
        <w:jc w:val="both"/>
      </w:pPr>
    </w:p>
    <w:p w:rsidR="001C1A52" w:rsidRDefault="001C1A52">
      <w:pPr>
        <w:pStyle w:val="ConsPlusNormal"/>
        <w:jc w:val="both"/>
      </w:pPr>
    </w:p>
    <w:p w:rsidR="001C1A52" w:rsidRDefault="001C1A52">
      <w:pPr>
        <w:pStyle w:val="ConsPlusNormal"/>
        <w:jc w:val="right"/>
        <w:outlineLvl w:val="0"/>
      </w:pPr>
      <w:r>
        <w:t>Приложение</w:t>
      </w:r>
    </w:p>
    <w:p w:rsidR="001C1A52" w:rsidRDefault="001C1A52">
      <w:pPr>
        <w:pStyle w:val="ConsPlusNormal"/>
        <w:jc w:val="right"/>
      </w:pPr>
      <w:r>
        <w:t>к постановлению</w:t>
      </w:r>
    </w:p>
    <w:p w:rsidR="001C1A52" w:rsidRDefault="001C1A52">
      <w:pPr>
        <w:pStyle w:val="ConsPlusNormal"/>
        <w:jc w:val="right"/>
      </w:pPr>
      <w:r>
        <w:t>Администрации</w:t>
      </w:r>
    </w:p>
    <w:p w:rsidR="001C1A52" w:rsidRDefault="001C1A52">
      <w:pPr>
        <w:pStyle w:val="ConsPlusNormal"/>
        <w:jc w:val="right"/>
      </w:pPr>
      <w:r>
        <w:t>Смоленской области</w:t>
      </w:r>
    </w:p>
    <w:p w:rsidR="001C1A52" w:rsidRDefault="001C1A52">
      <w:pPr>
        <w:pStyle w:val="ConsPlusNormal"/>
        <w:jc w:val="right"/>
      </w:pPr>
      <w:r>
        <w:t>от 21.12.2005 N 375</w:t>
      </w:r>
    </w:p>
    <w:p w:rsidR="001C1A52" w:rsidRDefault="001C1A52">
      <w:pPr>
        <w:pStyle w:val="ConsPlusNormal"/>
        <w:jc w:val="both"/>
      </w:pPr>
    </w:p>
    <w:p w:rsidR="001C1A52" w:rsidRDefault="001C1A52">
      <w:pPr>
        <w:pStyle w:val="ConsPlusTitle"/>
        <w:jc w:val="center"/>
      </w:pPr>
      <w:bookmarkStart w:id="0" w:name="P87"/>
      <w:bookmarkEnd w:id="0"/>
      <w:r>
        <w:t>РЕГИОНАЛЬНЫЕ СТАНДАРТЫ</w:t>
      </w:r>
    </w:p>
    <w:p w:rsidR="001C1A52" w:rsidRDefault="001C1A52">
      <w:pPr>
        <w:pStyle w:val="ConsPlusTitle"/>
        <w:jc w:val="center"/>
      </w:pPr>
      <w:r>
        <w:t>СТОИМОСТИ ЖИЛИЩНО-КОММУНАЛЬНЫХ УСЛУГ</w:t>
      </w:r>
    </w:p>
    <w:p w:rsidR="001C1A52" w:rsidRDefault="001C1A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1C1A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A52" w:rsidRDefault="001C1A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A52" w:rsidRDefault="001C1A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1A52" w:rsidRDefault="001C1A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  <w:proofErr w:type="gramEnd"/>
          </w:p>
          <w:p w:rsidR="001C1A52" w:rsidRDefault="001C1A52">
            <w:pPr>
              <w:pStyle w:val="ConsPlusNormal"/>
              <w:jc w:val="center"/>
            </w:pPr>
            <w:r>
              <w:rPr>
                <w:color w:val="392C69"/>
              </w:rPr>
              <w:t>от 05.08.2024 N 592)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1A52" w:rsidRDefault="001C1A52">
            <w:pPr>
              <w:pStyle w:val="ConsPlusNormal"/>
            </w:pPr>
          </w:p>
        </w:tc>
      </w:tr>
    </w:tbl>
    <w:p w:rsidR="001C1A52" w:rsidRDefault="001C1A52">
      <w:pPr>
        <w:pStyle w:val="ConsPlusNormal"/>
        <w:jc w:val="both"/>
      </w:pPr>
    </w:p>
    <w:p w:rsidR="001C1A52" w:rsidRDefault="001C1A52">
      <w:pPr>
        <w:pStyle w:val="ConsPlusNormal"/>
        <w:jc w:val="right"/>
      </w:pPr>
      <w:r>
        <w:t>(рублей в месяц)</w:t>
      </w:r>
    </w:p>
    <w:p w:rsidR="001C1A52" w:rsidRDefault="001C1A52">
      <w:pPr>
        <w:pStyle w:val="ConsPlusNormal"/>
        <w:sectPr w:rsidR="001C1A52" w:rsidSect="003607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2689"/>
        <w:gridCol w:w="2689"/>
        <w:gridCol w:w="2689"/>
      </w:tblGrid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center"/>
            </w:pPr>
            <w:r>
              <w:lastRenderedPageBreak/>
              <w:t>Наименование муниципальных районов, городских округов, городских и сельских поселений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Региональный стандарт стоимости жилищно-коммунальных услуг на 1 члена семьи, состоящей из трех и более человек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Региональный стандарт стоимости жилищно-коммунальных услуг на 1 члена семьи, состоящей из двух человек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Региональный стандарт стоимости жилищно-коммунальных услуг на одиноко проживающего гражданина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4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1"/>
            </w:pPr>
            <w:r>
              <w:t>Для пользователей жилых помещений государственного и муниципального жилищных фондов, нанимателей по договорам найма жилых помещений частного жилищного фонда, членов жилищных кооперативов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Многоквартирные дома, находящиеся в различных жилищных фондах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"Велижский район"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Велижское городское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01.07.2024 - 2760,58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01.07.2024 - 3002,26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01.07.2024 - 3968,98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Крутовское сельское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01.07.2024 - 1486,85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01.07.2024 - 1486,85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01.07.2024 - 1486,85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Печенковское сельское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Селезневское сельское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01.07.2024 - 2063,77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01.07.2024 - 2156,68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01.07.2024 - 2528,32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"Вяземский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Вяземское городское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- 3865,62;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- 2291,52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- 4204,05;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- 2367,6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- 5557,77;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- 2671,92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Андрейковское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- 3281,44;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- 1061,68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- 3681,82;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- 1092,1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- 5283,34;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- 1213,78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proofErr w:type="gramStart"/>
            <w:r>
              <w:t>Вязьма-Брянское</w:t>
            </w:r>
            <w:proofErr w:type="gramEnd"/>
            <w:r>
              <w:t xml:space="preserve">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- 3645,37;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- 2157,13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- 3987,07;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- 2250,79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- 5353,87;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- 2625,43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Кайдаковское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- 3023,6;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- 1620,86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- 3305,18;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- 1668,65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- 4431,5;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- 1859,81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Новосельское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- 2968,99;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- 903,49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- 3314,47;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- 904,72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- 4696,39;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- 909,64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Семлевское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- 3044,9;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- 825,14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- 3448,34;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- 858,62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- 5062,1;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- 992,54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Степаниковское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01.07.2024 - 1830,83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01.07.2024 - 2000,81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01.07.2024 - 2680,73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Тумановское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01.07.2024 - 1084,98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01.07.2024 - 1151,58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01.07.2024 - 1417,98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"Гагаринский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Гагаринское городское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- 3817,4;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- 2322,5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- 4173,44;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- 2429,39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- 5597,6;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- 2856,95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Гагаринское сельское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01.07.2024 - 1644,82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01.07.2024 - 1858,75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01.07.2024 - 2714,47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Кармановское сельское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01.07.2024 - 3111,82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01.07.2024 - 3342,61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01.07.2024 - 4265,77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Никольское сельское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01.07.2024 - 2390,37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01.07.2024 - 2624,58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01.07.2024 - 3561,42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"Глинковский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Болтутинское сельское поселение Глинковского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-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Глинковское сельское поселение Глинковского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01.07.2024 - 1476,44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01.07.2024 - 1650,59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01.07.2024 - 2347,19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Доброминское сельское поселение Глинковского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01.07.2024 - 1513,88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01.07.2024 - 1694,27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01.07.2024 - 2415,83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"Демидовский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Демидовское городское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01.07.2024 - 2369,64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01.07.2024 - 2574,81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01.07.2024 - 3395,49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Пржевальское городское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01.07.2024 - 2364,29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01.07.2024 - 2475,11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01.07.2024 - 2918,39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Борковское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01.07.2024 - 1413,47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Заборьевское сельское поселение Демидовского района </w:t>
            </w:r>
            <w:r>
              <w:lastRenderedPageBreak/>
              <w:t>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01.07.2024 - 1050,47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01.07.2024 - 1413,47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Слободское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01.07.2024 - 1413,47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Титовщинское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01.07.2024 - 1413,47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"Дорогобужский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Дорогобужское городское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01.07.2024 - 3228,5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01.07.2024 - 3482,21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01.07.2024 - 4497,05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Верхнеднепровское городское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01.07.2024 - 3263,78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01.07.2024 - 3507,5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01.07.2024 - 4482,38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Алексинское сельское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01.07.2024 - 1857,27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01.07.2024 - 2059,14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01.07.2024 - 2866,62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Михайловское сельское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01.07.2024 - 1592,31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01.07.2024 - 1750,02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01.07.2024 - 2380,86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Усвятское сельское </w:t>
            </w:r>
            <w:r>
              <w:lastRenderedPageBreak/>
              <w:t>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01.07.2024 - 1344,8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01.07.2024 - 1500,71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01.07.2024 - 2124,35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lastRenderedPageBreak/>
              <w:t>Муниципальное образование "Духовщинский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Духовщинское городское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- 3607,21;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- 1787,05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- 3956,05;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- 1832,53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- 5351,41;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- 2014,45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Озерненское городское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- 3390,9;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- 2149,44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- 3678,57;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- 2230,2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- 4829,25;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- 2553,24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Булгаковское сельское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01.07.2024 - 1158,02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01.07.2024 - 1415,06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01.07.2024 - 2191,11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Пречистенское сельское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01.07.2024 - 1171,75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01.07.2024 - 1427,71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01.07.2024 - 2199,44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Третьяковское сельское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01.07.2024 - 1098,9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01.07.2024 - 1351,02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01.07.2024 - 2107,39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"Ельнинский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Ельнинское городское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01.07.2024 - 3264,07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01.07.2024 - 3469,24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01.07.2024 - 4289,92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Бобровичское сельское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01.07.2024 - 1451,26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01.07.2024 - 1451,26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01.07.2024 - 1451,26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Коробецкое сельское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Леонидовское сельское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- Ершичский район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Воргинское сельское 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01.07.2024 - 1951,58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01.07.2024 - 2108,42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01.07.2024 - 2735,78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Ершичское сельское 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01.07.2024 - 2171,04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01.07.2024 - 2373,09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01.07.2024 - 3181,29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Кузьмичское сельское поселение Ершичского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01.07.2024 - 1298,88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Руханское сельское 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"Кардымовский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Кардымовское городское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01.07.2024 - 3818,33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01.07.2024 - 4103,48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01.07.2024 - 5244,08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Каменское сельское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01.07.2024 - 2272,87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01.07.2024 - 2522,71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01.07.2024 - 3522,07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Тюшинское сельское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01.07.2024 - 3146,46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01.07.2024 - 3431,7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01.07.2024 - 4572,66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Шокинское сельское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01.07.2024 - 2193,67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01.07.2024 - 2430,31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01.07.2024 - 3376,87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"Краснинский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Краснинское городское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01.07.2024 - 2710,9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01.07.2024 - 2960,38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01.07.2024 - 3958,3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Гусинское сельское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01.07.2024 - 2376,44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01.07.2024 - 2551,55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01.07.2024 - 3251,99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Малеевское сельское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01.07.2024 - 1702,55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01.07.2024 - 1715,75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01.07.2024 - 1768,55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Мерлинское сельское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01.07.2024 - 1498,29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01.07.2024 - 1667,4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01.07.2024 - 2343,84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"Монастырщинский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Монастырщинское городское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01.07.2024 - 2028,1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01.07.2024 - 2235,25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01.07.2024 - 3063,85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Александровское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01.07.2024 - 1536,77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01.07.2024 - 1537,85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01.07.2024 - 1542,17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Барсуковское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01.07.2024 - 2282,06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01.07.2024 - 2530,28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01.07.2024 - 3523,16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Гоголевское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01.07.2024 - 1515,03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01.07.2024 - 1515,03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01.07.2024 - 1515,03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Новомихайловское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01.07.2024 - 1396,6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01.07.2024 - 1552,51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01.07.2024 - 2176,15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Соболевское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01.07.2024 - 1438,07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01.07.2024 - 1439,24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01.07.2024 - 1443,92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Татарское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01.07.2024 - 1495,91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01.07.2024 - 1654,22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01.07.2024 - 2287,46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"Новодугинский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Высоковское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01.07.2024 - 1183,08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01.07.2024 - 1254,54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01.07.2024 - 1540,38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Днепровское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01.07.2024 - 1174,08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01.07.2024 - 1244,04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01.07.2024 - 1523,88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Извековское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01.07.2024 - 1176,24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01.07.2024 - 1246,56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01.07.2024 - 1527,84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Новодугинское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01.07.2024 - 2594,12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01.07.2024 - 2834,12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01.07.2024 - 3794,12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Тесовское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01.07.2024 - 1168,68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01.07.2024 - 1237,74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01.07.2024 - 1513,98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"Починковский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Починковское городское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01.07.2024 - 3031,04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01.07.2024 - 3344,33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01.07.2024 - 4597,49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Ленинское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01.07.2024 - 1598,56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01.07.2024 - 1788,13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01.07.2024 - 2546,41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Мурыгинское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01.07.2024 - 2864,67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01.07.2024 - 3052,11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01.07.2024 - 3801,87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Прудковское сельское поселение Починковского района </w:t>
            </w:r>
            <w:r>
              <w:lastRenderedPageBreak/>
              <w:t>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01.07.2024 - 2221,23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01.07.2024 - 2421,84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01.07.2024 - 3224,28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Стодолищенское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01.07.2024 - 2470,39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01.07.2024 - 2684,41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01.07.2024 - 3540,49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Шаталовское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01.07.2024 - 2994,11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01.07.2024 - 3236,99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01.07.2024 - 4208,51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"Рославльский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Рославльское городское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01.07.2024 - 3190,6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01.07.2024 - 3460,78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01.07.2024 - 4541,5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Астапковичское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01.07.2024 - 1453,73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01.07.2024 - 1609,64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01.07.2024 - 2233,28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Екимовичское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01.07.2024 - 1306,96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01.07.2024 - 1447,93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01.07.2024 - 2011,81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Кирилловское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01.07.2024 - 2201,53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01.07.2024 - 2436,43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01.07.2024 - 3376,03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Липовское сельское </w:t>
            </w:r>
            <w:r>
              <w:lastRenderedPageBreak/>
              <w:t>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01.07.2024 - 1453,73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01.07.2024 - 1609,64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01.07.2024 - 2233,28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Любовское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01.07.2024 - 1521,94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01.07.2024 - 1521,94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01.07.2024 - 1521,94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Остерское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01.07.2024 - 3101,13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01.07.2024 - 3378,63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01.07.2024 - 4488,63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Перенское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01.07.2024 - 1459,49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01.07.2024 - 1616,36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01.07.2024 - 2243,84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Пригорьевское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01.07.2024 - 1453,73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01.07.2024 - 1609,64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01.07.2024 - 2233,28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Сырокоренское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01.07.2024 - 1431,05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01.07.2024 - 1431,05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01.07.2024 - 1431,05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Руднянский район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Руднянское городское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01.07.2024 - 1975,75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01.07.2024 - 2132,92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01.07.2024 - 2761,6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Голынковское городское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01.07.2024 - 2339,86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01.07.2024 - 2528,98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01.07.2024 - 3285,46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Любавичское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01.07.2024 - 2436,97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01.07.2024 - 2669,53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01.07.2024 - 3599,77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Переволочское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01.07.2024 - 1454,01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01.07.2024 - 1454,01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01.07.2024 - 1454,01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Понизовское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01.07.2024 - 2543,6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01.07.2024 - 2796,65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01.07.2024 - 3808,85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Чистиковское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01.07.2024 - 1940,1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01.07.2024 - 2128,5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01.07.2024 - 2882,1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"Сафоновский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Сафоновское городское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01.07.2024 - 3173,9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01.07.2024 - 3434,36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01.07.2024 - 4476,2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Барановское сельское поселение Сафоновского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01.07.2024 - 1960,5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01.07.2024 - 2172,51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01.07.2024 - 3020,55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Беленинское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01.07.2024 - 1617,74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01.07.2024 - 1798,01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01.07.2024 - 2519,09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Вадинское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01.07.2024 - 1457,37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01.07.2024 - 1606,47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01.07.2024 - 2202,87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Вышегорское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01.07.2024 - 1675,84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01.07.2024 - 1853,56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01.07.2024 - 2564,44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Зимницкое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01.07.2024 - 1858,68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01.07.2024 - 2050,02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01.07.2024 - 2815,38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Издешковское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01.07.2024 - 2284,65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01.07.2024 - 2542,11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01.07.2024 - 3571,95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Казулинское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01.07.2024 - 1399,84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01.07.2024 - 1556,29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01.07.2024 - 2182,09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Николо-Погореловское сельское поселение Сафоновского района </w:t>
            </w:r>
            <w:r>
              <w:lastRenderedPageBreak/>
              <w:t>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01.07.2024 - 1623,9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01.07.2024 - 1779,81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01.07.2024 - 2403,45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Прудковское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01.07.2024 - 1626,06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01.07.2024 - 1782,33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01.07.2024 - 2407,41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Пушкинское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01.07.2024 - 1625,7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01.07.2024 - 1781,91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01.07.2024 - 2406,75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Рыбковское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01.07.2024 - 2017,85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01.07.2024 - 2227,61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01.07.2024 - 3066,65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Старосельское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01.07.2024 - 1779,81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01.07.2024 - 2403,45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"Смоленский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Волоковское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01.07.2024 - 1344,8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01.07.2024 - 1500,71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01.07.2024 - 2124,35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Вязгинское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01.07.2024 - 983,89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01.07.2024 - 1057,22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01.07.2024 - 1377,78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Гнездовское сельское </w:t>
            </w:r>
            <w:r>
              <w:lastRenderedPageBreak/>
              <w:t>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01.07.2024 - 2456,66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01.07.2024 - 2728,79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01.07.2024 - 3817,31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Дивасовское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01.07.2024 - 3859,19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01.07.2024 - 4155,11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01.07.2024 - 5338,79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Касплянское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01.07.2024 - 1877,85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01.07.2024 - 2113,08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01.07.2024 - 3054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Катынское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01.07.2024 - 3281,44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01.07.2024 - 3567,43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01.07.2024 - 4711,39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Козинское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- 4123,54;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- 2552,5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- 4467,82;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- 2634,94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- 5844,94;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- 2964,7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Корохоткинское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01.07.2024 - 1707,77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01.07.2024 - 1864,49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01.07.2024 - 2491,37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Кощинское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01.07.2024 - 3549,95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01.07.2024 - 3857,42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01.07.2024 - 5087,3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Лоинское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01.07.2024 - 907,24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01.07.2024 - 979,85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01.07.2024 - 1297,53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Михновское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01.07.2024 - 1676,24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01.07.2024 - 1861,76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01.07.2024 - 2603,84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Новосельское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01.07.2024 - 1400,49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01.07.2024 - 1557,6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01.07.2024 - 2186,04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Печерское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01.07.2024 - 2638,04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01.07.2024 - 2874,05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01.07.2024 - 3818,09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Пионерское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01.07.2024 - 1827,09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01.07.2024 - 2053,86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01.07.2024 - 2960,94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Пригорское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- 2774,38;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- 1705,9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- 3012,85;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- 1766,29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- 3966,73;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- 2007,85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Сметанинское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01.07.2024 - 3265,8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01.07.2024 - 3545,64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01.07.2024 - 4665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Стабенское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01.07.2024 - 3212,36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01.07.2024 - 3474,26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01.07.2024 - 4521,86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Талашкинское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01.07.2024 - 3666,37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01.07.2024 - 3938,29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01.07.2024 - 5025,97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Хохловское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01.07.2024 - 1697,27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01.07.2024 - 1886,48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01.07.2024 - 2643,32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"Сычевский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Сычевское городское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01.07.2024 - 2481,58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01.07.2024 - 2735,35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01.07.2024 - 3750,43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Дугинское сельское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01.07.2024 - 1425,73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01.07.2024 - 1426,81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01.07.2024 - 1431,13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Караваевское сельское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01.07.2024 - 1425,73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01.07.2024 - 1426,81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01.07.2024 - 1431,13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Мальцевское сельское поселение Сычевского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01.07.2024 - 1425,73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01.07.2024 - 1426,81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01.07.2024 - 1431,13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Никольское сельское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01.07.2024 - 1425,55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01.07.2024 - 1426,6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01.07.2024 - 1430,8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"Темкинский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Батюшковское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01.07.2024 - 1225,67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01.07.2024 - 1311,86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01.07.2024 - 1656,62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Медведевское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01.07.2024 - 1285,63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01.07.2024 - 1372,6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01.07.2024 - 1720,48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Павловское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01.07.2024 - 1225,67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01.07.2024 - 1311,86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01.07.2024 - 1656,62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Темкинское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01.07.2024 - 1589,54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01.07.2024 - 1758,68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01.07.2024 - 2435,24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"Угранский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Всходское сельское поселение Угранского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01.07.2024 - 821,81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01.07.2024 - 892,4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01.07.2024 - 1194,95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Знаменское сельское поселение Угранского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01.07.2024 - 909,87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01.07.2024 - 980,46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01.07.2024 - 1283,01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Угранское сельское поселение Угранского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01.07.2024 - 2647,26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01.07.2024 - 2894,94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01.07.2024 - 3885,66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"Хиславичский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Хиславичское городское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01.07.2024 - 2477,5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01.07.2024 - 2730,94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01.07.2024 - 3744,7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Владимировское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Городищенское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Кожуховичское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Корзовское сельское поселение Хиславичского района </w:t>
            </w:r>
            <w:r>
              <w:lastRenderedPageBreak/>
              <w:t>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01.07.2024 - 2316,88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01.07.2024 - 2557,33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01.07.2024 - 3519,13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Печерское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Череповское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"Холм-Жирковский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Холм-Жирковское городское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01.07.2024 - 2086,11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01.07.2024 - 2290,11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01.07.2024 - 3106,11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Агибаловское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01.07.2024 - 1396,6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01.07.2024 - 1552,51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01.07.2024 - 2176,15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Богдановское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01.07.2024 - 1047,82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01.07.2024 - 1118,42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01.07.2024 - 1400,79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Игоревское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01.07.2024 - 2251,42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01.07.2024 - 2451,16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01.07.2024 - 3250,12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Лехминское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01.07.2024 - 1047,82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01.07.2024 - 1118,42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01.07.2024 - 1400,79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Тупиковское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01.07.2024 - 1047,82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01.07.2024 - 1118,42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01.07.2024 - 1400,79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"Шумячский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Шумячское городское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01.07.2024 - 2338,97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01.07.2024 - 2558,96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01.07.2024 - 3438,92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Надейковичское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01.07.2024 - 1154,84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01.07.2024 - 1248,84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01.07.2024 - 1584,47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Озерное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01.07.2024 - 1861,46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01.07.2024 - 2031,17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01.07.2024 - 2710,01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Первомайское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- 3512,98;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- 1716,04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- 3837,64;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- 1741,21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- 5136,28;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- 1841,89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Понятовское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01.07.2024 - 1093,28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01.07.2024 - 1177,02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01.07.2024 - 1471,61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Руссковское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01.07.2024 - 1093,28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01.07.2024 - 1177,02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01.07.2024 - 1471,61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Снегиревское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01.07.2024 - 1093,28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01.07.2024 - 1177,02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01.07.2024 - 1471,61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Студенецкое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01.07.2024 - 1093,28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01.07.2024 - 1177,02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01.07.2024 - 1471,61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"Ярцевский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Ярцевское городское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01.07.2024 - 3087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01.07.2024 - 3323,01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01.07.2024 - 4267,05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Капыревщинское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01.07.2024 - 1796,11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01.07.2024 - 1976,77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01.07.2024 - 2699,41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Михейковское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01.07.2024 - 1947,16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01.07.2024 - 2134,09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01.07.2024 - 2881,81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Мушковичское сельское поселение Ярцевского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01.07.2024 - 1030,44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01.07.2024 - 1119,52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01.07.2024 - 1447,28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Подрощинское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-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Суетовское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01.07.2024 - 2227,16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01.07.2024 - 2438,24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01.07.2024 - 3282,56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"город Десногорск"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01.07.2024 - 2540,12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01.07.2024 - 2684,66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01.07.2024 - 3262,82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Город Смоленск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01.07.2024 - 3180,38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01.07.2024 - 3429,95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01.07.2024 - 4428,23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Индивидуальные жилые дома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"Велижский район"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Велижское городское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01.07.2024 - 1591,74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01.07.2024 - 1591,74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01.07.2024 - 1591,74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Крутовское сельское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01.07.2024 - 1458,21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01.07.2024 - 1458,21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01.07.2024 - 1458,21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Муниципальное </w:t>
            </w:r>
            <w:r>
              <w:lastRenderedPageBreak/>
              <w:t>образование Печенковское сельское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Муниципальное образование Селезневское сельское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01.07.2024 - 1990,58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01.07.2024 - 2077,49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01.07.2024 - 2425,13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"Вяземский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Вяземское городское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01.07.2024 - 2128,8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01.07.2024 - 2284,71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01.07.2024 - 2908,35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Андрейковское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01.07.2024 - 1836,82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01.07.2024 - 1992,73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01.07.2024 - 2616,37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proofErr w:type="gramStart"/>
            <w:r>
              <w:t>Вязьма-Брянское</w:t>
            </w:r>
            <w:proofErr w:type="gramEnd"/>
            <w:r>
              <w:t xml:space="preserve">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01.07.2024 - 1438,9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01.07.2024 - 1618,51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01.07.2024 - 2336,95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Кайдаковское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01.07.2024 - 1040,09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01.07.2024 - 1106,69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01.07.2024 - 1373,09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Новосельское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01.07.2024 - 1050,71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01.07.2024 - 1117,31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01.07.2024 - 1383,71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Семлевское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01.07.2024 - 1079,36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01.07.2024 - 1145,96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01.07.2024 - 1412,36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Степаниковское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01.07.2024 - 1100,7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01.07.2024 - 1167,3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01.07.2024 - 1433,7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Тумановское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01.07.2024 - 1110,04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01.07.2024 - 1176,64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01.07.2024 - 1443,04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"Гагаринский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Гагаринское городское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01.07.2024 - 1497,85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01.07.2024 - 1653,76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01.07.2024 - 2277,4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Гагаринское сельское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01.07.2024 - 1296,7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01.07.2024 - 1452,61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01.07.2024 - 2076,25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Кармановское сельское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01.07.2024 - 1412,71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01.07.2024 - 1494,39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01.07.2024 - 1821,14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Никольское сельское поселение Гагаринского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01.07.2024 - 923,06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01.07.2024 - 989,51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01.07.2024 - 1255,31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lastRenderedPageBreak/>
              <w:t>Муниципальное образование "Глинковский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Болтутинское сельское поселение Глинковского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01.07.2024 - 1840,58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01.07.2024 - 2075,42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01.07.2024 - 3014,78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Глинковское сельское поселение Глинковского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01.07.2024 - 1456,17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01.07.2024 - 1465,29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01.07.2024 - 1501,77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Доброминское сельское поселение Глинковского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01.07.2024 - 1474,89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01.07.2024 - 1487,13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01.07.2024 - 1536,09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"Демидовский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Демидовское городское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01.07.2024 - 1518,66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01.07.2024 - 1674,57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01.07.2024 - 2298,21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Пржевальское городское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01.07.2024 - 1181,15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01.07.2024 - 1253,75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01.07.2024 - 1544,15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Борковское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01.07.2024 - 1413,47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Заборьевское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01.07.2024 - 1413,47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Слободское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01.07.2024 - 1413,47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Титовщинское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01.07.2024 - 1413,47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"Дорогобужский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Дорогобужское городское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01.07.2024 - 1802,23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01.07.2024 - 1997,53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01.07.2024 - 2778,73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Верхнеднепровское городское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01.07.2024 - 3019,88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01.07.2024 - 3222,95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01.07.2024 - 4035,23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Алексинское сельское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01.07.2024 - 1454,93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01.07.2024 - 1610,84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01.07.2024 - 2234,48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Михайловское сельское поселение Дорогобужского района </w:t>
            </w:r>
            <w:r>
              <w:lastRenderedPageBreak/>
              <w:t>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01.07.2024 - 1454,93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01.07.2024 - 1610,84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01.07.2024 - 2234,48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Усвятское сельское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01.07.2024 - 1344,8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01.07.2024 - 1500,71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01.07.2024 - 2124,35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"Духовщинский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Духовщинское городское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01.07.2024 - 1711,83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01.07.2024 - 1900,86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01.07.2024 - 2656,98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Озерненское городское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- 1982,59;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- 741,13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- 2206,3;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- 757,93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- 3101,14;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- 825,13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Булгаковское сельское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01.07.2024 - 1396,6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01.07.2024 - 1552,51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01.07.2024 - 2176,15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Пречистенское сельское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01.07.2024 - 1119,11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01.07.2024 - 1371,23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01.07.2024 - 2127,6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Третьяковское сельское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01.07.2024 - 1128,5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01.07.2024 - 1380,62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01.07.2024 - 2136,99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lastRenderedPageBreak/>
              <w:t>Муниципальное образование "Ельнинский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Ельнинское городское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01.07.2024 - 1542,72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01.07.2024 - 1698,63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01.07.2024 - 2322,27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Бобровичское сельское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01.07.2024 - 1451,26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01.07.2024 - 1451,26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01.07.2024 - 1451,26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Коробецкое сельское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Леонидовское сельское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- Ершичский район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Воргинское сельское 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01.07.2024 - 1361,97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01.07.2024 - 1361,97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01.07.2024 - 1361,97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Ершичское сельское 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01.07.2024 - 1478,8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01.07.2024 - 1634,71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01.07.2024 - 2258,35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Кузьмичское сельское </w:t>
            </w:r>
            <w:r>
              <w:lastRenderedPageBreak/>
              <w:t>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01.07.2024 - 1298,88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Руханское сельское 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"Кардымовский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Кардымовское городское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01.07.2024 - 2056,47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01.07.2024 - 2285,88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01.07.2024 - 3203,52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Каменское сельское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01.07.2024 - 1549,93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01.07.2024 - 1731,49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01.07.2024 - 2457,73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Тюшинское сельское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01.07.2024 - 1664,49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01.07.2024 - 1846,05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01.07.2024 - 2572,29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Шокинское сельское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01.07.2024 - 1549,93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01.07.2024 - 1731,49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01.07.2024 - 2457,73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"Краснинский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Краснинское городское поселение Краснинского </w:t>
            </w:r>
            <w:r>
              <w:lastRenderedPageBreak/>
              <w:t>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01.07.2024 - 1594,62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01.07.2024 - 1750,53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01.07.2024 - 2374,17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Гусинское сельское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01.07.2024 - 1441,6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01.07.2024 - 1597,51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01.07.2024 - 2221,15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Малеевское сельское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01.07.2024 - 1691,45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01.07.2024 - 1704,65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01.07.2024 - 1757,45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Мерлинское сельское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01.07.2024 - 1743,54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01.07.2024 - 1756,74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01.07.2024 - 1809,54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"Монастырщинский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Монастырщинское городское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01.07.2024 - 1613,5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01.07.2024 - 1782,16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01.07.2024 - 2456,8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Александровское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01.07.2024 - 1478,49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01.07.2024 - 1478,49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01.07.2024 - 1478,49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Барсуковское сельское поселение Монастырщинского </w:t>
            </w:r>
            <w:r>
              <w:lastRenderedPageBreak/>
              <w:t>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01.07.2024 - 1530,94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01.07.2024 - 1537,87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01.07.2024 - 1565,59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Гоголевское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01.07.2024 - 1463,23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01.07.2024 - 1463,23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01.07.2024 - 1463,23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Новомихайловское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01.07.2024 - 1379,25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01.07.2024 - 1379,25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01.07.2024 - 1379,25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Соболевское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01.07.2024 - 1379,25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01.07.2024 - 1379,25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01.07.2024 - 1379,25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Татарское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01.07.2024 - 1429,71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01.07.2024 - 1585,62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01.07.2024 - 2209,26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"Новодугинский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Высоковское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01.07.2024 - 1070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01.07.2024 - 1137,17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01.07.2024 - 1405,85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Днепровское сельское </w:t>
            </w:r>
            <w:r>
              <w:lastRenderedPageBreak/>
              <w:t>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01.07.2024 - 1070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01.07.2024 - 1137,17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01.07.2024 - 1405,85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Извековское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01.07.2024 - 1087,1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01.07.2024 - 1157,12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01.07.2024 - 1437,2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Новодугинское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01.07.2024 - 1159,82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01.07.2024 - 1241,96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01.07.2024 - 1570,52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Тесовское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01.07.2024 - 1070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01.07.2024 - 1137,17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01.07.2024 - 1405,85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"Починковский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Починковское городское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01.07.2024 - 1593,52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01.07.2024 - 1749,43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01.07.2024 - 2373,07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Ленинское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01.07.2024 - 1522,91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01.07.2024 - 2146,55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Мурыгинское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01.07.2024 - 1474,75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01.07.2024 - 1630,66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01.07.2024 - 2254,3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Прудковское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01.07.2024 - 1714,32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01.07.2024 - 1870,23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01.07.2024 - 2493,87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Стодолищенское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01.07.2024 - 1414,8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01.07.2024 - 1570,71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01.07.2024 - 2194,35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Шаталовское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01.07.2024 - 1499,05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01.07.2024 - 1654,96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01.07.2024 - 2278,6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"Рославльский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Рославльское городское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01.07.2024 - 1679,5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01.07.2024 - 1835,41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01.07.2024 - 2459,05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Астапковичское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01.07.2024 - 1424,13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01.07.2024 - 1580,04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01.07.2024 - 2203,68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Екимовичское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01.07.2024 - 1424,13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01.07.2024 - 1580,04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01.07.2024 - 2203,68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Кирилловское сельское поселение Рославльского района </w:t>
            </w:r>
            <w:r>
              <w:lastRenderedPageBreak/>
              <w:t>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01.07.2024 - 1424,13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01.07.2024 - 1580,04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01.07.2024 - 2203,68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Липовское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Любовское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Остерское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01.07.2024 - 1535,17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01.07.2024 - 1691,08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01.07.2024 - 2314,72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Перенское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01.07.2024 - 1424,13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01.07.2024 - 1580,04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01.07.2024 - 2203,68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Пригорьевское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01.07.2024 - 1424,13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01.07.2024 - 1580,04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01.07.2024 - 2203,68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Сырокоренское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Руднянский район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Руднянское городское </w:t>
            </w:r>
            <w:r>
              <w:lastRenderedPageBreak/>
              <w:t>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01.07.2024 - 1524,48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01.07.2024 - 1680,39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01.07.2024 - 2304,03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Голынковское городское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01.07.2024 - 1485,38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01.07.2024 - 1485,38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01.07.2024 - 1485,38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Любавичское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01.07.2024 - 1421,53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Переволочское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01.07.2024 - 1320,81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01.07.2024 - 1320,81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01.07.2024 - 1320,81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Понизовское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01.07.2024 - 1320,81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01.07.2024 - 1320,81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01.07.2024 - 1320,81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Чистиковское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01.07.2024 - 1378,44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01.07.2024 - 1378,44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01.07.2024 - 1378,44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"Сафоновский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Сафоновское городское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01.07.2024 - 1489,33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01.07.2024 - 1645,24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01.07.2024 - 2268,88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Барановское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01.07.2024 - 1779,81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01.07.2024 - 2403,45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Беленинское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01.07.2024 - 1416,19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01.07.2024 - 1572,1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01.07.2024 - 2195,74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Вадинское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01.07.2024 - 1416,19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01.07.2024 - 1572,1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01.07.2024 - 2195,74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Вышегорское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01.07.2024 - 1398,7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01.07.2024 - 1554,61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01.07.2024 - 2178,25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Зимницкое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01.07.2024 - 1628,53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01.07.2024 - 1628,53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01.07.2024 - 1628,53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Издешковское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01.07.2024 - 1821,51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01.07.2024 - 2001,78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01.07.2024 - 2722,86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Казулинское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01.07.2024 - 1229,24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01.07.2024 - 1330,07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01.07.2024 - 1733,39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Николо-Погореловское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01.07.2024 - 1779,81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01.07.2024 - 2403,45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Прудковское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01.07.2024 - 1779,81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01.07.2024 - 2403,45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Пушкинское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01.07.2024 - 1779,81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01.07.2024 - 2403,45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Рыбковское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01.07.2024 - 1694,75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01.07.2024 - 1850,66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01.07.2024 - 2474,3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Старосельское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01.07.2024 - 1779,81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01.07.2024 - 2403,45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"Смоленский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Волоковское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01.07.2024 - 1344,8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01.07.2024 - 1500,71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01.07.2024 - 2124,35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Вязгинское сельское поселение Смоленского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01.07.2024 - 979,57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01.07.2024 - 1052,18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01.07.2024 - 1369,86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Гнездовское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01.07.2024 - 1482,93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01.07.2024 - 1638,84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01.07.2024 - 2262,48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Дивасовское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01.07.2024 - 1891,47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01.07.2024 - 2090,01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01.07.2024 - 2884,17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Касплянское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01.07.2024 - 1344,8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01.07.2024 - 1500,71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01.07.2024 - 2124,35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Катынское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01.07.2024 - 1793,41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01.07.2024 - 1949,32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01.07.2024 - 2572,96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Козинское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01.07.2024 - 1554,38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01.07.2024 - 1710,29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01.07.2024 - 2333,93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Корохоткинское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01.07.2024 - 1781,93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01.07.2024 - 1937,84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01.07.2024 - 2561,48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Кощинское сельское поселение Смоленского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01.07.2024 - 1457,64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01.07.2024 - 1613,55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01.07.2024 - 2237,19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Лоинское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01.07.2024 - 907,24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01.07.2024 - 979,85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01.07.2024 - 1297,53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Михновское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01.07.2024 - 1498,58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01.07.2024 - 1654,49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01.07.2024 - 2278,13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Новосельское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01.07.2024 - 1482,93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01.07.2024 - 1638,84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01.07.2024 - 2262,48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Печерское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01.07.2024 - 1725,24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01.07.2024 - 1907,61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01.07.2024 - 2637,09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Пионерское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01.07.2024 - 1557,84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01.07.2024 - 2181,48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Пригорское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01.07.2024 - 1479,77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01.07.2024 - 1635,68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01.07.2024 - 2259,32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Сметанинское сельское поселение Смоленского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01.07.2024 - 1820,27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01.07.2024 - 2000,24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01.07.2024 - 2720,12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Стабенское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01.07.2024 - 1481,09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01.07.2024 - 2260,64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Талашкинское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01.07.2024 - 1707,83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01.07.2024 - 1863,74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01.07.2024 - 2487,38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Хохловское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01.07.2024 - 1675,13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01.07.2024 - 1860,65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01.07.2024 - 2602,73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"Сычевский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Сычевское городское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01.07.2024 - 1564,13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01.07.2024 - 1564,13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01.07.2024 - 1564,13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Дугинское сельское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01.07.2024 - 1425,55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01.07.2024 - 1426,6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01.07.2024 - 1430,8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Караваевское сельское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01.07.2024 - 1447,75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01.07.2024 - 1448,8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Мальцевское сельское </w:t>
            </w:r>
            <w:r>
              <w:lastRenderedPageBreak/>
              <w:t>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01.07.2024 - 1447,75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01.07.2024 - 1448,8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Никольское сельское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01.07.2024 - 1447,75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01.07.2024 - 1448,8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01.07.2024 - 1453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"Темкинский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Батюшковское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01.07.2024 - 1131,17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01.07.2024 - 1201,61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01.07.2024 - 1483,37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Медведевское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01.07.2024 - 1186,45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01.07.2024 - 1256,89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01.07.2024 - 1538,65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Павловское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01.07.2024 - 1131,17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01.07.2024 - 1201,61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01.07.2024 - 1483,37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Темкинское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01.07.2024 - 1557,14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01.07.2024 - 1720,88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01.07.2024 - 2375,84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"Угранский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Всходское сельское поселение Угранского </w:t>
            </w:r>
            <w:r>
              <w:lastRenderedPageBreak/>
              <w:t>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01.07.2024 - 821,81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01.07.2024 - 892,4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01.07.2024 - 1194,95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Знаменское сельское поселение Угранского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01.07.2024 - 821,81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01.07.2024 - 892,4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01.07.2024 - 1194,95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Угранское сельское поселение Угранского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01.07.2024 - 821,81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01.07.2024 - 892,4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01.07.2024 - 1194,95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"Хиславичский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Хиславичское городское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01.07.2024 - 1611,38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01.07.2024 - 1767,29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01.07.2024 - 2390,93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Владимировское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Городищенское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Кожуховичское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Корзовское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Печерское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Череповское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"Холм-Жирковский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Холм-Жирковское городское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01.07.2024 - 1517,51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01.07.2024 - 1673,42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01.07.2024 - 2297,06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Агибаловское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01.07.2024 - 1396,6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01.07.2024 - 1552,51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01.07.2024 - 2176,15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Богдановское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01.07.2024 - 1047,82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01.07.2024 - 1118,42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01.07.2024 - 1400,79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Игоревское сельское поселение Холм-</w:t>
            </w:r>
            <w:r>
              <w:lastRenderedPageBreak/>
              <w:t>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01.07.2024 - 1060,8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01.07.2024 - 1133,55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01.07.2024 - 1424,58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Лехминское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01.07.2024 - 1047,82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01.07.2024 - 1118,42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01.07.2024 - 1400,79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Тупиковское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01.07.2024 - 1047,82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01.07.2024 - 1118,42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01.07.2024 - 1400,79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"Шумячский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Шумячское городское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01.07.2024 - 1180,11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01.07.2024 - 1265,02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01.07.2024 - 1564,29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Надейковичское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01.07.2024 - 1055,14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01.07.2024 - 1125,74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01.07.2024 - 1367,77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Озерное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01.07.2024 - 1133,98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01.07.2024 - 1217,72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01.07.2024 - 1512,31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Первомайское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01.07.2024 - 1104,54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01.07.2024 - 1192,12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01.07.2024 - 1502,07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Понятовское сельское поселение Шумячского </w:t>
            </w:r>
            <w:r>
              <w:lastRenderedPageBreak/>
              <w:t>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01.07.2024 - 1055,14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01.07.2024 - 1125,74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01.07.2024 - 1367,77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Руссковское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01.07.2024 - 1133,98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01.07.2024 - 1217,72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01.07.2024 - 1512,31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Снегиревское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01.07.2024 - 1133,98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01.07.2024 - 1217,72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01.07.2024 - 1512,31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Студенецкое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01.07.2024 - 1133,98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01.07.2024 - 1217,72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01.07.2024 - 1512,31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"Ярцевский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Ярцевское городское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01.07.2024 - 1666,34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01.07.2024 - 1822,25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01.07.2024 - 2445,89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Капыревщинское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01.07.2024 - 1502,11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01.07.2024 - 1671,22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01.07.2024 - 2347,66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Михейковское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01.07.2024 - 1042,81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01.07.2024 - 1118,51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01.07.2024 - 1383,46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Мушковичское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01.07.2024 - 1030,44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01.07.2024 - 1119,52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01.07.2024 - 1447,28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Подрощинское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01.07.2024 - 1034,42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01.07.2024 - 1451,26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Суетовское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01.07.2024 - 1004,82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01.07.2024 - 1093,9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Муниципальное образование "город Десногорск"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01.07.2024 - 2038,09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01.07.2024 - 2057,89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01.07.2024 - 2137,09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3"/>
            </w:pPr>
            <w:r>
              <w:t>Город Смоленск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01.07.2024 - 2126,6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01.07.2024 - 2356,97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01.07.2024 - 3278,45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1"/>
            </w:pPr>
            <w:r>
              <w:t xml:space="preserve">Для собственников жилых помещений в многоквартирных домах, которые в соответствии с требованиями Жилищного </w:t>
            </w:r>
            <w:hyperlink r:id="rId93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обязаны вносить взносы на капитальный ремонт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"Велижский район"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Велижское городское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01.07.2024 - 2890,9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01.07.2024 - 3154,3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01.07.2024 - 4207,9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Муниципальное </w:t>
            </w:r>
            <w:r>
              <w:lastRenderedPageBreak/>
              <w:t>образование Крутовское сельское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01.07.2024 - 1699,43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01.07.2024 - 1734,86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01.07.2024 - 1876,58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Муниципальное образование Печенковское сельское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01.07.2024 - 1634,24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01.07.2024 - 1669,67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01.07.2024 - 1811,39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Селезневское сельское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01.07.2024 - 1718,89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01.07.2024 - 1754,32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01.07.2024 - 1896,04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"Вяземский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Вяземское городское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- 3924,48;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- 2350,38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- 4272,72;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- 2436,27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- 5665,68;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- 2779,83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Андрейковское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- 3494,02;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- 1274,26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- 3929,83;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- 1340,11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- 5673,07;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- 1603,51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proofErr w:type="gramStart"/>
            <w:r>
              <w:t>Вязьма-Брянское</w:t>
            </w:r>
            <w:proofErr w:type="gramEnd"/>
            <w:r>
              <w:t xml:space="preserve">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- 3691,63;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- 2203,39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- 4041,04;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- 2304,76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- 5438,68;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- 2710,24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Кайдаковское сельское поселение</w:t>
            </w:r>
          </w:p>
          <w:p w:rsidR="001C1A52" w:rsidRDefault="001C1A52">
            <w:pPr>
              <w:pStyle w:val="ConsPlusNormal"/>
              <w:jc w:val="both"/>
            </w:pPr>
            <w:r>
              <w:lastRenderedPageBreak/>
              <w:t>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 xml:space="preserve">в отопительный период - </w:t>
            </w:r>
            <w:r>
              <w:lastRenderedPageBreak/>
              <w:t>3236,18;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- 1833,44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 xml:space="preserve">в отопительный период - </w:t>
            </w:r>
            <w:r>
              <w:lastRenderedPageBreak/>
              <w:t>3553,19;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- 1916,66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 xml:space="preserve">в отопительный период - </w:t>
            </w:r>
            <w:r>
              <w:lastRenderedPageBreak/>
              <w:t>4821,23;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- 2249,54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Новосельское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- 3181,57;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- 1116,07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- 3562,48;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- 1152,73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- 5086,12;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- 1299,37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Семлевское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- 3257,48;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- 1037,72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- 3696,35;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- 1106,63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- 5451,83;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- 1382,27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Степаниковское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01.07.2024 - 1962,95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01.07.2024 - 2154,95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01.07.2024 - 2922,95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Тумановское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01.07.2024 - 1297,56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01.07.2024 - 1399,59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01.07.2024 - 1807,71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"Гагаринский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Гагаринское городское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- 3817,4;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- 2322,5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- 4173,44;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- 2429,39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- 5597,6;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- 2856,95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Гагаринское сельское </w:t>
            </w:r>
            <w:r>
              <w:lastRenderedPageBreak/>
              <w:t>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01.07.2024 - 1693,96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01.07.2024 - 1916,08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01.07.2024 - 2804,56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Кармановское сельское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01.07.2024 - 3189,4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01.07.2024 - 3433,12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01.07.2024 - 4408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Никольское сельское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01.07.2024 - 2463,81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01.07.2024 - 2710,26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01.07.2024 - 3696,06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"Глинковский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Болтутинское сельское поселение Глинковского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-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Глинковское сельское поселение Глинковского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01.07.2024 - 1579,58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01.07.2024 - 1770,92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01.07.2024 - 2536,28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Доброминское сельское поселение Глинковского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01.07.2024 - 1579,58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01.07.2024 - 1770,92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01.07.2024 - 2536,28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"Демидовский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Демидовское городское поселение </w:t>
            </w:r>
            <w:r>
              <w:lastRenderedPageBreak/>
              <w:t>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01.07.2024 - 2582,22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01.07.2024 - 2822,82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01.07.2024 - 3785,22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Пржевальское городское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01.07.2024 - 2576,87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01.07.2024 - 2723,12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01.07.2024 - 3308,12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Борковское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01.07.2024 - 1263,05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01.07.2024 - 1371,08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01.07.2024 - 1803,2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Заборьевское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01.07.2024 - 1263,05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01.07.2024 - 1371,08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01.07.2024 - 1803,2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Слободское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01.07.2024 - 1263,05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01.07.2024 - 1371,08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01.07.2024 - 1803,2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Титовщинское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01.07.2024 - 1263,05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01.07.2024 - 1371,08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01.07.2024 - 1803,2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"Дорогобужский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Дорогобужское городское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01.07.2024 - 3441,08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01.07.2024 - 3730,22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01.07.2024 - 4886,78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Верхнеднепровское городское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01.07.2024 - 3338,3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01.07.2024 - 3594,44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01.07.2024 - 4619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Алексинское сельское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01.07.2024 - 2069,85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01.07.2024 - 2307,15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01.07.2024 - 3256,35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Михайловское сельское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01.07.2024 - 1804,89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01.07.2024 - 1998,03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01.07.2024 - 2770,59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Усвятское сельское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01.07.2024 - 1557,38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01.07.2024 - 1748,72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01.07.2024 - 2514,08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"Духовщинский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Духовщинское городское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- 3750,85;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- 1930,69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- 4123,63;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- 2000,11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- 5614,75;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- 2277,79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Озерненское городское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- 3488,1;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- 2246,64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- 3791,97;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- 2343,6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- 5007,45;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- 2731,44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Булгаковское сельское </w:t>
            </w:r>
            <w:r>
              <w:lastRenderedPageBreak/>
              <w:t>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01.07.2024 - 1343,6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01.07.2024 - 1631,57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01.07.2024 - 2531,34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Пречистенское сельское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01.07.2024 - 1363,63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01.07.2024 - 1651,57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01.07.2024 - 2551,22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Третьяковское сельское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01.07.2024 - 1311,48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01.07.2024 - 1599,03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01.07.2024 - 2497,12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"Ельнинский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Ельнинское городское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01.07.2024 - 3210,97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01.07.2024 - 3407,29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01.07.2024 - 4192,57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Бобровичское сельское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01.07.2024 - 1663,84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01.07.2024 - 1699,27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01.07.2024 - 1840,99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Коробецкое сельское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01.07.2024 - 1634,24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01.07.2024 - 1669,67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01.07.2024 - 1811,39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Леонидовское сельское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01.07.2024 - 1634,24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01.07.2024 - 1669,67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01.07.2024 - 1811,39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- Ершичский район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Воргинское сельское 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01.07.2024 - 2164,16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01.07.2024 - 2356,43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01.07.2024 - 3125,51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Ершичское сельское 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01.07.2024 - 2383,62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01.07.2024 - 2621,1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01.07.2024 - 3571,02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Кузьмичское сельское 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01.07.2024 - 1511,46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01.07.2024 - 1546,89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01.07.2024 - 1688,61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Руханское сельское 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01.07.2024 - 1511,46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01.07.2024 - 1546,89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01.07.2024 - 1688,61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"Кардымовский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Кардымовское городское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01.07.2024 - 3837,23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01.07.2024 - 4125,53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01.07.2024 - 5278,73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Каменское сельское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01.07.2024 - 2291,77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01.07.2024 - 2544,76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01.07.2024 - 3556,72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Тюшинское сельское </w:t>
            </w:r>
            <w:r>
              <w:lastRenderedPageBreak/>
              <w:t>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01.07.2024 - 3165,36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01.07.2024 - 3453,75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01.07.2024 - 4607,31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Шокинское сельское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01.07.2024 - 2212,57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01.07.2024 - 2452,36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01.07.2024 - 3411,52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"Краснинский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Краснинское городское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01.07.2024 - 2923,48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01.07.2024 - 3208,39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01.07.2024 - 4348,03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Гусинское сельское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01.07.2024 - 2510,9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01.07.2024 - 2708,42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01.07.2024 - 3498,5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Малеевское сельское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01.07.2024 - 1835,93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01.07.2024 - 1871,36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01.07.2024 - 2013,08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Мерлинское сельское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01.07.2024 - 1631,67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01.07.2024 - 1823,01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01.07.2024 - 2588,37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"Монастырщинский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Монастырщинское городское поселение </w:t>
            </w:r>
            <w:r>
              <w:lastRenderedPageBreak/>
              <w:t>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01.07.2024 - 2028,1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01.07.2024 - 2235,25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01.07.2024 - 3063,85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Александровское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01.07.2024 - 1749,35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01.07.2024 - 1785,86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01.07.2024 - 1931,9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Барсуковское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01.07.2024 - 2282,06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01.07.2024 - 2530,28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01.07.2024 - 3523,16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Гоголевское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01.07.2024 - 1727,61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01.07.2024 - 1763,04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01.07.2024 - 1904,76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Новомихайловское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01.07.2024 - 1609,18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01.07.2024 - 1800,52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01.07.2024 - 2565,88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Соболевское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01.07.2024 - 1650,65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01.07.2024 - 1687,25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01.07.2024 - 1833,65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Татарское сельское </w:t>
            </w:r>
            <w:r>
              <w:lastRenderedPageBreak/>
              <w:t>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01.07.2024 - 1708,49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01.07.2024 - 1902,23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01.07.2024 - 2677,19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"Новодугинский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Высоковское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01.07.2024 - 1389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01.07.2024 - 1494,78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01.07.2024 - 1917,9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Днепровское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01.07.2024 - 1372,62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01.07.2024 - 1475,67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01.07.2024 - 1887,87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Извековское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01.07.2024 - 1369,92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01.07.2024 - 1472,52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01.07.2024 - 1882,92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Новодугинское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01.07.2024 - 2696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01.07.2024 - 2952,98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01.07.2024 - 3980,9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Тесовское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01.07.2024 - 1373,16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01.07.2024 - 1476,3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01.07.2024 - 1888,86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"Починковский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Починковское городское </w:t>
            </w:r>
            <w:r>
              <w:lastRenderedPageBreak/>
              <w:t>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01.07.2024 - 2879,12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01.07.2024 - 3167,09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01.07.2024 - 4318,97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Ленинское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01.07.2024 - 1796,74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01.07.2024 - 2019,34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01.07.2024 - 2909,74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Мурыгинское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01.07.2024 - 3059,61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01.07.2024 - 3279,54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01.07.2024 - 4159,26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Прудковское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01.07.2024 - 2414,01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01.07.2024 - 2646,75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01.07.2024 - 3577,71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Стодолищенское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01.07.2024 - 2662,45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01.07.2024 - 2908,48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01.07.2024 - 3892,6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Шаталовское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01.07.2024 - 2897,99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01.07.2024 - 3124,85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01.07.2024 - 4032,29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"Рославльский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Рославльское городское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01.07.2024 - 3181,96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01.07.2024 - 3450,7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01.07.2024 - 4525,66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Астапковичское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01.07.2024 - 1666,31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01.07.2024 - 1857,65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01.07.2024 - 2623,01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Екимовичское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01.07.2024 - 1519,54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01.07.2024 - 1695,94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01.07.2024 - 2401,54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Кирилловское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01.07.2024 - 2269,75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01.07.2024 - 2516,02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01.07.2024 - 3501,1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Липовское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01.07.2024 - 1666,31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01.07.2024 - 1857,65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01.07.2024 - 2623,01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Любовское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01.07.2024 - 1734,52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01.07.2024 - 1769,95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01.07.2024 - 1911,67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Остерское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01.07.2024 - 3087,81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01.07.2024 - 3363,09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01.07.2024 - 4464,21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Перенское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01.07.2024 - 1672,07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01.07.2024 - 1864,37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01.07.2024 - 2633,57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Пригорьевское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01.07.2024 - 1666,31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01.07.2024 - 1857,65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01.07.2024 - 2623,01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Сырокоренское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01.07.2024 - 1643,63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01.07.2024 - 1679,06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01.07.2024 - 1820,78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Руднянский район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Руднянское городское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01.07.2024 - 2187,25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01.07.2024 - 2379,67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01.07.2024 - 3149,35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Голынковское городское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01.07.2024 - 2438,68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01.07.2024 - 2644,27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01.07.2024 - 3466,63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Любавичское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01.07.2024 - 2648,65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01.07.2024 - 2916,49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01.07.2024 - 3987,85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Переволочское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01.07.2024 - 1666,59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01.07.2024 - 1702,02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01.07.2024 - 1843,74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Понизовское сельское поселение Руднянского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01.07.2024 - 2755,46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01.07.2024 - 3043,82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01.07.2024 - 4197,26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Чистиковское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01.07.2024 - 2152,68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01.07.2024 - 2376,51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01.07.2024 - 3271,83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"Сафоновский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Сафоновское городское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01.07.2024 - 3201,62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01.07.2024 - 3466,7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01.07.2024 - 4527,02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Барановское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01.07.2024 - 1977,6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01.07.2024 - 2192,46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01.07.2024 - 3051,9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Беленинское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01.07.2024 - 1830,32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01.07.2024 - 2046,02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01.07.2024 - 2908,82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Вадинское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01.07.2024 - 1457,37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01.07.2024 - 1606,47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01.07.2024 - 2202,87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Вышегорское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01.07.2024 - 1888,42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01.07.2024 - 2101,57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01.07.2024 - 2954,17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Зимницкое сельское </w:t>
            </w:r>
            <w:r>
              <w:lastRenderedPageBreak/>
              <w:t>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01.07.2024 - 1858,68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01.07.2024 - 2050,02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01.07.2024 - 2815,38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Издешковское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01.07.2024 - 2284,65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01.07.2024 - 2542,11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01.07.2024 - 3571,95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Казулинское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01.07.2024 - 1612,42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01.07.2024 - 1804,3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01.07.2024 - 2571,82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Николо-Погореловское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01.07.2024 - 1836,48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01.07.2024 - 2027,82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01.07.2024 - 2793,18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Прудковское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01.07.2024 - 1838,64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01.07.2024 - 2030,34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01.07.2024 - 2797,14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Пушкинское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01.07.2024 - 1838,28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01.07.2024 - 2029,92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01.07.2024 - 2796,48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Рыбковское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01.07.2024 - 2017,85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01.07.2024 - 2227,61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01.07.2024 - 3066,65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Старосельское сельское </w:t>
            </w:r>
            <w:r>
              <w:lastRenderedPageBreak/>
              <w:t>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01.07.2024 - 1836,48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01.07.2024 - 2027,82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01.07.2024 - 2793,18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"Смоленский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Волоковское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01.07.2024 - 1557,38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01.07.2024 - 1748,72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01.07.2024 - 2514,08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Вязгинское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01.07.2024 - 1196,47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01.07.2024 - 1305,23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01.07.2024 - 1767,51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Гнездовское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01.07.2024 - 2475,56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01.07.2024 - 2750,84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01.07.2024 - 3851,96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Дивасовское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01.07.2024 - 3859,19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01.07.2024 - 4155,11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01.07.2024 - 5338,79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Касплянское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01.07.2024 - 1912,77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01.07.2024 - 2153,82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01.07.2024 - 3118,02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Катынское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01.07.2024 - 3300,34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01.07.2024 - 3589,48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01.07.2024 - 4746,04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Козинское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- 4191,76;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- 2620,72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- 4547,41;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- 2714,53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- 5970,01;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- 3089,77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Корохоткинское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01.07.2024 - 1920,35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01.07.2024 - 2112,5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01.07.2024 - 2881,1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Кощинское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01.07.2024 - 3568,85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01.07.2024 - 3879,47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01.07.2024 - 5121,95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Лоинское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01.07.2024 - 1119,82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01.07.2024 - 1227,86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01.07.2024 - 1687,26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Михновское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01.07.2024 - 1711,16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01.07.2024 - 1902,5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01.07.2024 - 2667,86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Новосельское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01.07.2024 - 1805,61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01.07.2024 - 2575,77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Печерское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01.07.2024 - 2647,58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01.07.2024 - 2885,18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01.07.2024 - 3835,58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Пионерское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01.07.2024 - 2039,67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01.07.2024 - 2301,87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01.07.2024 - 3350,67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Пригорское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- 2986,96;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- 1918,48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- 3260,86;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- 2014,3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- 4356,46;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- 2397,58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Сметанинское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01.07.2024 - 3334,02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01.07.2024 - 3625,23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01.07.2024 - 4790,07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Стабенское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01.07.2024 - 3285,8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01.07.2024 - 3559,94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01.07.2024 - 4656,5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Талашкинское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01.07.2024 - 3743,95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01.07.2024 - 4028,8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01.07.2024 - 5168,2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Хохловское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01.07.2024 - 1732,19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01.07.2024 - 1927,22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01.07.2024 - 2707,34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"Сычевский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Сычевское городское поселение Сычевского </w:t>
            </w:r>
            <w:r>
              <w:lastRenderedPageBreak/>
              <w:t>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01.07.2024 - 2675,8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01.07.2024 - 2961,94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01.07.2024 - 4106,5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Дугинское сельское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01.07.2024 - 1632,01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01.07.2024 - 1667,47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01.07.2024 - 1809,31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Караваевское сельское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01.07.2024 - 1632,01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01.07.2024 - 1667,47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01.07.2024 - 1809,31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Мальцевское сельское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01.07.2024 - 1632,01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01.07.2024 - 1667,47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01.07.2024 - 1809,31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Никольское сельское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01.07.2024 - 1631,83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01.07.2024 - 1667,26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01.07.2024 - 1808,98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"Темкинский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Батюшковское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01.07.2024 - 1343,75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01.07.2024 - 1449,62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01.07.2024 - 1873,1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Медведевское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01.07.2024 - 1403,71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01.07.2024 - 1510,36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01.07.2024 - 1936,96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Павловское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01.07.2024 - 1343,75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01.07.2024 - 1449,62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01.07.2024 - 1873,1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Темкинское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01.07.2024 - 1726,7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01.07.2024 - 1918,7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01.07.2024 - 2686,7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"Угранский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Всходское сельское поселение Угранского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01.07.2024 - 1034,39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01.07.2024 - 1140,41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01.07.2024 - 1584,68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Знаменское сельское поселение Угранского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01.07.2024 - 1122,45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01.07.2024 - 1228,47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01.07.2024 - 1672,74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Угранское сельское поселение Угранского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01.07.2024 - 2666,16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01.07.2024 - 2916,99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01.07.2024 - 3920,31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"Хиславичский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Хиславичское городское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01.07.2024 - 2576,32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01.07.2024 - 2846,23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01.07.2024 - 3925,87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Владимировское </w:t>
            </w:r>
            <w:r>
              <w:lastRenderedPageBreak/>
              <w:t>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01.07.2024 - 1604,64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01.07.2024 - 1640,07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01.07.2024 - 1781,79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Городищенское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01.07.2024 - 1604,64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01.07.2024 - 1640,07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01.07.2024 - 1781,79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Кожуховичское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01.07.2024 - 1604,64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01.07.2024 - 1640,07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01.07.2024 - 1781,79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Корзовское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01.07.2024 - 2415,7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01.07.2024 - 2672,62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01.07.2024 - 3700,3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Печерское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01.07.2024 - 1604,64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01.07.2024 - 1640,07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01.07.2024 - 1781,79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Череповское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01.07.2024 - 1604,64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01.07.2024 - 1640,07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01.07.2024 - 1781,79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"Холм-Жирковский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Холм-Жирковское городское поселение Холм-Жирковского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01.07.2024 - 2298,69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01.07.2024 - 2538,12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01.07.2024 - 3495,84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Агибаловское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01.07.2024 - 1609,18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01.07.2024 - 1800,52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01.07.2024 - 2565,88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Богдановское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01.07.2024 - 1260,4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01.07.2024 - 1366,43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01.07.2024 - 1790,52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Игоревское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01.07.2024 - 2456,08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01.07.2024 - 2689,93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01.07.2024 - 3625,33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Лехминское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01.07.2024 - 1260,4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01.07.2024 - 1366,43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01.07.2024 - 1790,52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Тупиковское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01.07.2024 - 1260,4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01.07.2024 - 1366,43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01.07.2024 - 1790,52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"Шумячский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Шумячское городское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01.07.2024 - 2443,01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01.07.2024 - 2680,34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01.07.2024 - 3629,66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Надейковичское сельское поселение Шумячского района </w:t>
            </w:r>
            <w:r>
              <w:lastRenderedPageBreak/>
              <w:t>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01.07.2024 - 1227,02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01.07.2024 - 1333,05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01.07.2024 - 1716,8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Озерное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01.07.2024 - 1995,2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01.07.2024 - 2187,2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01.07.2024 - 2955,2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Первомайское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 в отопительный период - 3585,16; в межотопительный период - 1788,22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 в отопительный период - 3921,85; в межотопительный период - 1825,42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 в отопительный период - 5268,61; в межотопительный период - 1974,22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Понятовское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01.07.2024 - 1227,02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01.07.2024 - 1333,05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01.07.2024 - 1716,8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Руссковское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01.07.2024 - 1227,02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01.07.2024 - 1333,05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01.07.2024 - 1716,8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Снегиревское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01.07.2024 - 1227,02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01.07.2024 - 1333,05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01.07.2024 - 1716,8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Студенецкое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01.07.2024 - 1227,02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01.07.2024 - 1333,05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01.07.2024 - 1716,8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"Ярцевский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Ярцевское городское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01.07.2024 - 3150,18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01.07.2024 - 3396,72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01.07.2024 - 4382,88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Капыревщинское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01.07.2024 - 1869,55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01.07.2024 - 2062,45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01.07.2024 - 2834,05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Михейковское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01.07.2024 - 2013,58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01.07.2024 - 2211,58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01.07.2024 - 3003,58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Мушковичское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01.07.2024 - 1243,02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01.07.2024 - 1367,53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01.07.2024 - 1837,01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Подрощинское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-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Суетовское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01.07.2024 - 2329,04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01.07.2024 - 2557,1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01.07.2024 - 3469,34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"город Десногорск"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Муниципальное образование "город Десногорск"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01.07.2024 - 2545,52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01.07.2024 - 2690,96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01.07.2024 - 3272,72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lastRenderedPageBreak/>
              <w:t>Город Смоленск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01.07.2024 - 3198,92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01.07.2024 - 3451,58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01.07.2024 - 4462,22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1"/>
            </w:pPr>
            <w:r>
              <w:t xml:space="preserve">Для собственников жилых помещений в многоквартирных домах, которые в соответствии с требованиями </w:t>
            </w:r>
            <w:hyperlink r:id="rId94">
              <w:r>
                <w:rPr>
                  <w:color w:val="0000FF"/>
                </w:rPr>
                <w:t>части 2 статьи 169</w:t>
              </w:r>
            </w:hyperlink>
            <w:r>
              <w:t xml:space="preserve"> Жилищного кодекса Российской Федерации не обязаны вносить взносы на капитальный ремонт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"Велижский район"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Велижское городское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01.07.2024 - 2678,32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01.07.2024 - 2906,29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01.07.2024 - 3818,17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Крутовское сельское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01.07.2024 - 1486,85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01.07.2024 - 1486,85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01.07.2024 - 1486,85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Печенковское сельское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Селезневское сельское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01.07.2024 - 1506,31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01.07.2024 - 1506,31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01.07.2024 - 1506,31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"Вяземский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Вяземское городское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- 3711,9;</w:t>
            </w:r>
          </w:p>
          <w:p w:rsidR="001C1A52" w:rsidRDefault="001C1A52">
            <w:pPr>
              <w:pStyle w:val="ConsPlusNormal"/>
              <w:jc w:val="both"/>
            </w:pPr>
            <w:r>
              <w:t xml:space="preserve">в межотопительный </w:t>
            </w:r>
            <w:r>
              <w:lastRenderedPageBreak/>
              <w:t>период - 2137,8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- 4024,71;</w:t>
            </w:r>
          </w:p>
          <w:p w:rsidR="001C1A52" w:rsidRDefault="001C1A52">
            <w:pPr>
              <w:pStyle w:val="ConsPlusNormal"/>
              <w:jc w:val="both"/>
            </w:pPr>
            <w:r>
              <w:t xml:space="preserve">в межотопительный </w:t>
            </w:r>
            <w:r>
              <w:lastRenderedPageBreak/>
              <w:t>период - 2188,26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- 5275,95;</w:t>
            </w:r>
          </w:p>
          <w:p w:rsidR="001C1A52" w:rsidRDefault="001C1A52">
            <w:pPr>
              <w:pStyle w:val="ConsPlusNormal"/>
              <w:jc w:val="both"/>
            </w:pPr>
            <w:r>
              <w:t xml:space="preserve">в межотопительный </w:t>
            </w:r>
            <w:r>
              <w:lastRenderedPageBreak/>
              <w:t>период - 2390,1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Андрейковское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- 3281,44;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- 1061,68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- 3681,82;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- 1092,1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- 5283,34;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- 1213,78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proofErr w:type="gramStart"/>
            <w:r>
              <w:t>Вязьма-Брянское</w:t>
            </w:r>
            <w:proofErr w:type="gramEnd"/>
            <w:r>
              <w:t xml:space="preserve">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- 3479,05;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- 1990,81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- 3793,03;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- 2056,75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- 5048,95;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- 2320,51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Кайдаковское сельское поселение</w:t>
            </w:r>
          </w:p>
          <w:p w:rsidR="001C1A52" w:rsidRDefault="001C1A52">
            <w:pPr>
              <w:pStyle w:val="ConsPlusNormal"/>
              <w:jc w:val="both"/>
            </w:pPr>
            <w:r>
              <w:t>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- 3023,6;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- 1620,86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- 3305,18;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- 1668,65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- 4431,5;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- 1859,81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Новосельское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- 2968,99;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- 903,49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- 3314,47;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- 904,72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- 4696,39;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- 909,64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Семлевское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- 3044,9;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- 825,14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- 3448,34;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- 858,62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- 5062,1;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- 992,54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Степаниковское сельское поселение Вяземского района </w:t>
            </w:r>
            <w:r>
              <w:lastRenderedPageBreak/>
              <w:t>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01.07.2024 - 1750,37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01.07.2024 - 1906,94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01.07.2024 - 2533,22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Тумановское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01.07.2024 - 1084,98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01.07.2024 - 1151,58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01.07.2024 - 1417,98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"Гагаринский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Гагаринское городское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- 3604,82;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- 2109,92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- 3925,43;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- 2181,38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- 5207,87;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- 2467,22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Гагаринское сельское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01.07.2024 - 1481,38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01.07.2024 - 1668,07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01.07.2024 - 2414,83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Кармановское сельское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01.07.2024 - 2976,82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01.07.2024 - 3185,11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01.07.2024 - 4018,27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Никольское сельское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01.07.2024 - 2251,23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01.07.2024 - 2462,25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01.07.2024 - 3306,33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"Глинковский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Болтутинское сельское поселение Глинковского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-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Глинковское сельское поселение Глинковского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01.07.2024 - 1522,91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01.07.2024 - 2146,55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Доброминское сельское поселение Глинковского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01.07.2024 - 1522,91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01.07.2024 - 2146,55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"Демидовский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Демидовское городское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01.07.2024 - 2369,64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01.07.2024 - 2574,81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01.07.2024 - 3395,49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Пржевальское городское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01.07.2024 - 2364,29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01.07.2024 - 2475,11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01.07.2024 - 2918,39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Борковское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01.07.2024 - 1413,47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Заборьевское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01.07.2024 - 1413,47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Слободское сельское </w:t>
            </w:r>
            <w:r>
              <w:lastRenderedPageBreak/>
              <w:t>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01.07.2024 - 1050,47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01.07.2024 - 1413,47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Титовщинское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01.07.2024 - 1413,47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"Дорогобужский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Дорогобужское городское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01.07.2024 - 3228,5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01.07.2024 - 3482,21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01.07.2024 - 4497,05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Верхнеднепровское городское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01.07.2024 - 3125,72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01.07.2024 - 3346,43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01.07.2024 - 4229,27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Алексинское сельское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01.07.2024 - 1857,27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01.07.2024 - 2059,14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01.07.2024 - 2866,62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Михайловское сельское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01.07.2024 - 1592,31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01.07.2024 - 1750,02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01.07.2024 - 2380,86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Усвятское сельское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01.07.2024 - 1344,8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01.07.2024 - 1500,71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01.07.2024 - 2124,35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"Духовщинский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Духовщинское городское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- 3538,27;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- 1718,11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- 3875,62;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- 1752,1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- 5225,02;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- 1888,06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Озерненское городское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- 3275,52;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- 2034,06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- 3543,96;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- 2095,59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- 4617,72;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- 2341,71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Булгаковское сельское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01.07.2024 - 1131,02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01.07.2024 - 1383,56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01.07.2024 - 2141,61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Пречистенское сельское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01.07.2024 - 1151,05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01.07.2024 - 1403,56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01.07.2024 - 2161,49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Третьяковское сельское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01.07.2024 - 1098,9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01.07.2024 - 1351,02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01.07.2024 - 2107,39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"Ельнинский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Ельнинское городское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01.07.2024 - 2998,39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01.07.2024 - 3159,28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01.07.2024 - 3802,84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Бобровичское сельское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01.07.2024 - 1451,26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01.07.2024 - 1451,26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01.07.2024 - 1451,26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Коробецкое сельское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Леонидовское сельское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- Ершичский район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Воргинское сельское 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01.07.2024 - 1951,58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01.07.2024 - 2108,42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01.07.2024 - 2735,78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Ершичское сельское 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01.07.2024 - 2171,04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01.07.2024 - 2373,09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01.07.2024 - 3181,29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Кузьмичское сельское 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Руханское сельское поселение Ершичского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01.07.2024 - 1298,88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"Кардымовский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Кардымовское городское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01.07.2024 - 3624,65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01.07.2024 - 3877,52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01.07.2024 - 4889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Каменское сельское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01.07.2024 - 2079,19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01.07.2024 - 2296,75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01.07.2024 - 3166,99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Тюшинское сельское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01.07.2024 - 2952,78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01.07.2024 - 3205,74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01.07.2024 - 4217,58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Шокинское сельское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01.07.2024 - 1999,99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01.07.2024 - 2204,35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01.07.2024 - 3021,79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"Краснинский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Краснинское городское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01.07.2024 - 2710,9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01.07.2024 - 2960,38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01.07.2024 - 3958,3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Гусинское сельское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01.07.2024 - 2298,32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01.07.2024 - 2460,41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01.07.2024 - 3108,77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Малеевское сельское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01.07.2024 - 1623,35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01.07.2024 - 1623,35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01.07.2024 - 1623,35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Мерлинское сельское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01.07.2024 - 1419,09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01.07.2024 - 2198,64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"Монастырщинский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Монастырщинское городское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01.07.2024 - 1815,52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01.07.2024 - 1987,24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01.07.2024 - 2674,12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Александровское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01.07.2024 - 1536,77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01.07.2024 - 1537,85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01.07.2024 - 1542,17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Барсуковское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01.07.2024 - 2069,48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01.07.2024 - 2282,27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01.07.2024 - 3133,43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Гоголевское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01.07.2024 - 1515,03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01.07.2024 - 1515,03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01.07.2024 - 1515,03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Новомихайловское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01.07.2024 - 1396,6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01.07.2024 - 1552,51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01.07.2024 - 2176,15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Соболевское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01.07.2024 - 1438,07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01.07.2024 - 1439,24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01.07.2024 - 1443,92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Татарское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01.07.2024 - 1495,91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01.07.2024 - 1654,22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01.07.2024 - 2287,46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"Новодугинский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Высоковское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01.07.2024 - 1176,42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01.07.2024 - 1246,77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01.07.2024 - 1528,17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Днепровское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01.07.2024 - 1160,04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01.07.2024 - 1227,66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01.07.2024 - 1498,14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Извековское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01.07.2024 - 1157,34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01.07.2024 - 1224,51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01.07.2024 - 1493,19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Новодугинское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01.07.2024 - 2483,42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01.07.2024 - 2704,97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01.07.2024 - 3591,17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Тесовское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01.07.2024 - 1160,58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01.07.2024 - 1228,29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01.07.2024 - 1499,13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"Починковский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Починковское городское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01.07.2024 - 2666,54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01.07.2024 - 2919,08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01.07.2024 - 3929,24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Ленинское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01.07.2024 - 1584,16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01.07.2024 - 1771,33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01.07.2024 - 2520,01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Мурыгинское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01.07.2024 - 2847,03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01.07.2024 - 3031,53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01.07.2024 - 3769,53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Прудковское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01.07.2024 - 2201,43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01.07.2024 - 2398,74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01.07.2024 - 3187,98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Стодолищенское сельское поселение Починковского района </w:t>
            </w:r>
            <w:r>
              <w:lastRenderedPageBreak/>
              <w:t>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01.07.2024 - 2449,87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01.07.2024 - 2660,47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01.07.2024 - 3502,87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Шаталовское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01.07.2024 - 2685,41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01.07.2024 - 2876,84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01.07.2024 - 3642,56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"Рославльский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Рославльское городское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01.07.2024 - 2969,38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01.07.2024 - 3202,69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01.07.2024 - 4135,93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Астапковичское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01.07.2024 - 1453,73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01.07.2024 - 1609,64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01.07.2024 - 2233,28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Екимовичское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01.07.2024 - 1306,96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01.07.2024 - 1447,93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01.07.2024 - 2011,81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Кирилловское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01.07.2024 - 2057,17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01.07.2024 - 2268,01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01.07.2024 - 3111,37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Липовское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01.07.2024 - 1453,73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01.07.2024 - 1609,64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01.07.2024 - 2233,28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Любовское сельское </w:t>
            </w:r>
            <w:r>
              <w:lastRenderedPageBreak/>
              <w:t>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01.07.2024 - 1521,94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01.07.2024 - 1521,94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01.07.2024 - 1521,94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Остерское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01.07.2024 - 2875,23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01.07.2024 - 3115,08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01.07.2024 - 4074,48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Перенское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01.07.2024 - 1459,49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01.07.2024 - 1616,36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01.07.2024 - 2243,84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Пригорьевское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01.07.2024 - 1453,73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01.07.2024 - 1609,64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01.07.2024 - 2233,28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Сырокоренское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01.07.2024 - 1431,05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01.07.2024 - 1431,05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01.07.2024 - 1431,05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Руднянский район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Руднянское городское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01.07.2024 - 1974,67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01.07.2024 - 2131,66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01.07.2024 - 2759,62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Голынковское городское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01.07.2024 - 2226,1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01.07.2024 - 2396,26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01.07.2024 - 3076,9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Любавичское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01.07.2024 - 2436,07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01.07.2024 - 2668,48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01.07.2024 - 3598,12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Переволочское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01.07.2024 - 1454,01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01.07.2024 - 1454,01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01.07.2024 - 1454,01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Понизовское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01.07.2024 - 2542,88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01.07.2024 - 2795,81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01.07.2024 - 3807,53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Чистиковское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01.07.2024 - 1940,1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01.07.2024 - 2128,5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01.07.2024 - 2882,1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"Сафоновский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Сафоновское городское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01.07.2024 - 2989,04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01.07.2024 - 3218,69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01.07.2024 - 4137,29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Барановское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01.07.2024 - 1765,02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01.07.2024 - 1944,45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01.07.2024 - 2662,17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Беленинское сельское поселение Сафоновского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01.07.2024 - 1617,74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01.07.2024 - 1798,01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01.07.2024 - 2519,09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Вадинское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01.07.2024 - 1244,79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01.07.2024 - 1358,46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01.07.2024 - 1813,14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Вышегорское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01.07.2024 - 1675,84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01.07.2024 - 1853,56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01.07.2024 - 2564,44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Зимницкое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01.07.2024 - 1646,1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01.07.2024 - 1802,01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01.07.2024 - 2425,65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Издешковское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01.07.2024 - 2072,07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01.07.2024 - 2294,1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01.07.2024 - 3182,22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Казулинское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01.07.2024 - 1399,84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01.07.2024 - 1556,29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01.07.2024 - 2182,09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Николо-Погореловское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01.07.2024 - 1779,81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01.07.2024 - 2403,45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Прудковское сельское поселение Сафоновского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01.07.2024 - 1626,06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01.07.2024 - 1782,33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01.07.2024 - 2407,41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Пушкинское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01.07.2024 - 1625,7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01.07.2024 - 1781,91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01.07.2024 - 2406,75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Рыбковское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01.07.2024 - 1805,27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01.07.2024 - 1979,6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01.07.2024 - 2676,92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Старосельское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01.07.2024 - 1779,81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01.07.2024 - 2403,45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"Смоленский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Волоковское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01.07.2024 - 1344,8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01.07.2024 - 1500,71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01.07.2024 - 2124,35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Вязгинское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01.07.2024 - 983,89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01.07.2024 - 1057,22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01.07.2024 - 1377,78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Гнездовское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01.07.2024 - 2262,98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01.07.2024 - 2502,83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01.07.2024 - 3462,23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Дивасовское сельское </w:t>
            </w:r>
            <w:r>
              <w:lastRenderedPageBreak/>
              <w:t>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01.07.2024 - 3646,61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01.07.2024 - 3907,1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01.07.2024 - 4949,06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Касплянское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01.07.2024 - 1700,19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01.07.2024 - 1905,81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01.07.2024 - 2728,29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Катынское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01.07.2024 - 3087,76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01.07.2024 - 3341,47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01.07.2024 - 4356,31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Козинское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- 3979,18;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- 2408,14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- 4299,4;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- 2466,52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- 5580,28;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- 2700,04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Корохоткинское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01.07.2024 - 1707,77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01.07.2024 - 1864,49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01.07.2024 - 2491,37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Кощинское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01.07.2024 - 3356,27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01.07.2024 - 3631,46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01.07.2024 - 4732,22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Лоинское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01.07.2024 - 907,24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01.07.2024 - 979,85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01.07.2024 - 1297,53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Михновское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01.07.2024 - 1498,58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01.07.2024 - 1654,49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01.07.2024 - 2278,13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Новосельское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01.07.2024 - 1400,49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01.07.2024 - 1557,6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01.07.2024 - 2186,04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Печерское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01.07.2024 - 2435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01.07.2024 - 2637,17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01.07.2024 - 3445,85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Пионерское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01.07.2024 - 1827,09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01.07.2024 - 2053,86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01.07.2024 - 2960,94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Пригорское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- 2774,38;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- 1705,9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- 3012,85;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- 1766,29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- 3966,73;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- 2007,85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Сметанинское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01.07.2024 - 3121,44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01.07.2024 - 3377,22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01.07.2024 - 4400,34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Стабенское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01.07.2024 - 3073,22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01.07.2024 - 3311,93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01.07.2024 - 4266,77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Талашкинское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01.07.2024 - 3531,37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01.07.2024 - 3780,79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01.07.2024 - 4778,47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Хохловское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01.07.2024 - 1519,61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01.07.2024 - 1679,21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01.07.2024 - 2317,61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"Сычевский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Сычевское городское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01.07.2024 - 2463,22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01.07.2024 - 2713,93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01.07.2024 - 3716,77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Дугинское сельское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01.07.2024 - 1419,43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01.07.2024 - 1419,46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01.07.2024 - 1419,58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Караваевское сельское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01.07.2024 - 1419,43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01.07.2024 - 1419,46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01.07.2024 - 1419,58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Мальцевское сельское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01.07.2024 - 1419,43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01.07.2024 - 1419,46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01.07.2024 - 1419,58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Никольское сельское поселение Сычевского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01.07.2024 - 1419,25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01.07.2024 - 1419,25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01.07.2024 - 1419,25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"Темкинский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Батюшковское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01.07.2024 - 1131,17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01.07.2024 - 1201,61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01.07.2024 - 1483,37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Медведевское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01.07.2024 - 1191,13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01.07.2024 - 1262,35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01.07.2024 - 1547,23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Павловское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01.07.2024 - 1131,17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01.07.2024 - 1201,61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01.07.2024 - 1483,37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Темкинское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01.07.2024 - 1514,12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01.07.2024 - 1670,69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01.07.2024 - 2296,97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"Угранский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Всходское сельское поселение Угранского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01.07.2024 - 821,81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01.07.2024 - 892,4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01.07.2024 - 1194,95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Знаменское сельское поселение Угранского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01.07.2024 - 909,87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01.07.2024 - 980,46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01.07.2024 - 1283,01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Угранское сельское поселение Угранского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01.07.2024 - 2453,58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01.07.2024 - 2668,98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01.07.2024 - 3530,58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"Хиславичский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Хиславичское городское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01.07.2024 - 2363,74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01.07.2024 - 2598,22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01.07.2024 - 3536,14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Владимировское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Городищенское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Кожуховичское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Корзовское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01.07.2024 - 2203,12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01.07.2024 - 2424,61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01.07.2024 - 3310,57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Печерское сельское поселение Хиславичского района </w:t>
            </w:r>
            <w:r>
              <w:lastRenderedPageBreak/>
              <w:t>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Череповское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"Холм-Жирковский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Холм-Жирковское городское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01.07.2024 - 2086,11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01.07.2024 - 2290,11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01.07.2024 - 3106,11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Агибаловское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01.07.2024 - 1396,6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01.07.2024 - 1552,51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01.07.2024 - 2176,15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Богдановское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01.07.2024 - 1047,82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01.07.2024 - 1118,42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01.07.2024 - 1400,79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Игоревское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01.07.2024 - 2243,5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01.07.2024 - 2441,92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01.07.2024 - 3235,6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Лехминское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01.07.2024 - 1047,82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01.07.2024 - 1118,42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01.07.2024 - 1400,79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Тупиковское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01.07.2024 - 1047,82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01.07.2024 - 1118,42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01.07.2024 - 1400,79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"Шумячский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Шумячское городское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01.07.2024 - 2230,43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01.07.2024 - 2432,33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01.07.2024 - 3239,93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Надейковичское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01.07.2024 - 1014,44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01.07.2024 - 1085,04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01.07.2024 - 1327,07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Озерное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01.07.2024 - 1782,62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01.07.2024 - 1939,19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01.07.2024 - 2565,47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Первомайское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- 3372,58;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- 1575,64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- 3673,84;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- 1577,41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- 4878,88;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- 1584,49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Понятовское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01.07.2024 - 1014,44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01.07.2024 - 1085,04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01.07.2024 - 1327,07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Руссковское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01.07.2024 - 1014,44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01.07.2024 - 1085,04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01.07.2024 - 1327,07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Снегиревское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01.07.2024 - 1014,44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01.07.2024 - 1085,04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01.07.2024 - 1327,07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Студенецкое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01.07.2024 - 1014,44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01.07.2024 - 1085,04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01.07.2024 - 1327,07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"Ярцевский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Ярцевское городское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01.07.2024 - 2937,6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01.07.2024 - 3148,71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01.07.2024 - 3993,15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Капыревщинское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01.07.2024 - 1656,97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01.07.2024 - 1814,44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01.07.2024 - 2444,32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Михейковское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01.07.2024 - 1963,57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01.07.2024 - 2613,85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Мушковичское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01.07.2024 - 1030,44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01.07.2024 - 1119,52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01.07.2024 - 1447,28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Подрощинское сельское поселение Ярцевского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center"/>
            </w:pPr>
            <w:r>
              <w:t>-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Суетовское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01.07.2024 - 2116,46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01.07.2024 - 2309,09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01.07.2024 - 3079,61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"город Десногорск"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01.07.2024 - 2332,94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01.07.2024 - 2442,95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01.07.2024 - 2882,99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Город Смоленск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01.07.2024 - 2986,34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01.07.2024 - 3203,57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01.07.2024 - 4072,49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1"/>
            </w:pPr>
            <w:r>
              <w:t>Для собственников жилых домов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"Велижский район"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Велижское городское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01.07.2024 - 1591,74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01.07.2024 - 1591,74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01.07.2024 - 1591,74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Крутовское сельское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01.07.2024 - 1458,21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01.07.2024 - 1458,21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01.07.2024 - 1458,21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Печенковское сельское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Муниципальное </w:t>
            </w:r>
            <w:r>
              <w:lastRenderedPageBreak/>
              <w:t>образование Селезневское сельское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01.07.2024 - 1469,12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01.07.2024 - 1469,12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01.07.2024 - 1469,12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"Вяземский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Вяземское городское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01.07.2024 - 2128,8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01.07.2024 - 2284,71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01.07.2024 - 2908,35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Андрейковское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01.07.2024 - 1836,82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01.07.2024 - 1992,73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01.07.2024 - 2616,37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proofErr w:type="gramStart"/>
            <w:r>
              <w:t>Вязьма-Брянское</w:t>
            </w:r>
            <w:proofErr w:type="gramEnd"/>
            <w:r>
              <w:t xml:space="preserve">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01.07.2024 - 1296,7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01.07.2024 - 1452,61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01.07.2024 - 2076,25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Кайдаковское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01.07.2024 - 1040,09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01.07.2024 - 1106,69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01.07.2024 - 1373,09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Новосельское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01.07.2024 - 1050,71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01.07.2024 - 1117,3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01.07.2024 - 1383,71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Семлевское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01.07.2024 - 1079,36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01.07.2024 - 1145,96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01.07.2024 - 1412,36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Степаниковское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01.07.2024 - 1100,7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01.07.2024 - 1167,3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01.07.2024 - 1433,7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Тумановское сельское поселение Вяземского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01.07.2024 - 1110,04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01.07.2024 - 1176,64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01.07.2024 - 1443,04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"Гагаринский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Гагаринское городское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01.07.2024 - 1497,85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01.07.2024 - 1653,76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01.07.2024 - 2277,4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Гагаринское сельское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01.07.2024 - 1296,7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01.07.2024 - 1452,61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01.07.2024 - 2076,25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Кармановское сельское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01.07.2024 - 1412,71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01.07.2024 - 1494,39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01.07.2024 - 1821,14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Никольское сельское поселение Гагаринского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01.07.2024 - 923,06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01.07.2024 - 989,51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01.07.2024 - 1255,31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"Глинковский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Болтутинское сельское </w:t>
            </w:r>
            <w:r>
              <w:lastRenderedPageBreak/>
              <w:t>поселение Глинковского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01.07.2024 - 1367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01.07.2024 - 1522,91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01.07.2024 - 2146,55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Глинковское сельское поселение Глинковского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Доброминское сельское поселение Глинковского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"Демидовский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Демидовское городское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01.07.2024 - 1518,66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01.07.2024 - 1674,57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01.07.2024 - 2298,21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Пржевальское городское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01.07.2024 - 1181,15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01.07.2024 - 1253,75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01.07.2024 - 1544,15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Борковское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01.07.2024 - 1413,47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Заборьевское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01.07.2024 - 1413,47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Слободское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01.07.2024 - 1413,47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Титовщинское сельское поселение Демидовского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01.07.2024 - 1050,47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01.07.2024 - 1413,47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"Дорогобужский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Дорогобужское городское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01.07.2024 - 1802,23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01.07.2024 - 1997,53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01.07.2024 - 2778,73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Верхнеднепровское городское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01.07.2024 - 3019,88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01.07.2024 - 3222,95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01.07.2024 - 4035,23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Алексинское сельское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01.07.2024 - 1454,93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01.07.2024 - 1610,84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01.07.2024 - 2234,48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Михайловское сельское поселение Дорогобужского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01.07.2024 - 1454,93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01.07.2024 - 1610,84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01.07.2024 - 2234,48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Усвятское сельское поселение Дорогобужского района </w:t>
            </w:r>
            <w:r>
              <w:lastRenderedPageBreak/>
              <w:t>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01.07.2024 - 1344,8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01.07.2024 - 1500,71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01.07.2024 - 2124,35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"Духовщинский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Духовщинское городское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01.07.2024 - 1646,13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01.07.2024 - 1824,21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01.07.2024 - 2536,53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Озерненское городское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- 1881,79;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- 640,33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- 2088,7;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- 640,33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01.07.2024:</w:t>
            </w:r>
          </w:p>
          <w:p w:rsidR="001C1A52" w:rsidRDefault="001C1A52">
            <w:pPr>
              <w:pStyle w:val="ConsPlusNormal"/>
              <w:jc w:val="both"/>
            </w:pPr>
            <w:r>
              <w:t>в отопительный период - 2916,34;</w:t>
            </w:r>
          </w:p>
          <w:p w:rsidR="001C1A52" w:rsidRDefault="001C1A52">
            <w:pPr>
              <w:pStyle w:val="ConsPlusNormal"/>
              <w:jc w:val="both"/>
            </w:pPr>
            <w:r>
              <w:t>в межотопительный период - 640,33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Булгаковское сельское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01.07.2024 - 1396,6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01.07.2024 - 1552,51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01.07.2024 - 2176,15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Пречистенское сельское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01.07.2024 - 1119,11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01.07.2024 - 1371,23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01.07.2024 - 2127,6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Третьяковское сельское поселение Духовщинского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01.07.2024 - 1128,5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01.07.2024 - 1380,62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01.07.2024 - 2136,99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"Ельнинский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Ельнинское городское поселение Ельнинского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01.07.2024 - 1542,72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01.07.2024 - 1698,63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01.07.2024 - 2322,27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Бобровичское сельское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01.07.2024 - 1451,26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01.07.2024 - 1451,26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01.07.2024 - 1451,26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Коробецкое сельское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Леонидовское сельское поселение Ельнинского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- Ершичский район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Воргинское сельское 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01.07.2024 - 1361,97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01.07.2024 - 1361,97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01.07.2024 - 1361,97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Ершичское сельское 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01.07.2024 - 1478,8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01.07.2024 - 1634,71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01.07.2024 - 2258,35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Кузьмичское сельское 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Руханское сельское </w:t>
            </w:r>
            <w:r>
              <w:lastRenderedPageBreak/>
              <w:t>поселение Ершичского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01.07.2024 - 1298,88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01.07.2024 - 1298,88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"Кардымовский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Кардымовское городское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01.07.2024 - 1902,57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01.07.2024 - 2106,33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01.07.2024 - 2921,37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Каменское сельское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01.07.2024 - 1396,03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01.07.2024 - 1551,94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01.07.2024 - 2175,58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Тюшинское сельское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01.07.2024 - 1510,59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01.07.2024 - 1666,5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01.07.2024 - 2290,14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Шокинское сельское поселение Кардымовского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01.07.2024 - 1396,03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01.07.2024 - 1551,94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01.07.2024 - 2175,58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"Краснинский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Краснинское городское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01.07.2024 - 1594,62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01.07.2024 - 1750,53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01.07.2024 - 2374,17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Гусинское сельское поселение Краснинского </w:t>
            </w:r>
            <w:r>
              <w:lastRenderedPageBreak/>
              <w:t>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01.07.2024 - 1441,6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01.07.2024 - 1597,51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01.07.2024 - 2221,15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Малеевское сельское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01.07.2024 - 1612,25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01.07.2024 - 1612,25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01.07.2024 - 1612,25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Мерлинское сельское поселение Краснинского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01.07.2024 - 1664,34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01.07.2024 - 1664,34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01.07.2024 - 1664,34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"Монастырщинский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Монастырщинское городское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01.07.2024 - 1595,5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01.07.2024 - 1761,16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01.07.2024 - 2423,8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Александровское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01.07.2024 - 1478,49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01.07.2024 - 1478,49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01.07.2024 - 1478,49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Барсуковское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01.07.2024 - 1530,94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01.07.2024 - 1537,87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01.07.2024 - 1565,59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Гоголевское сельское поселение </w:t>
            </w:r>
            <w:r>
              <w:lastRenderedPageBreak/>
              <w:t>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01.07.2024 - 1463,23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01.07.2024 - 1463,23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01.07.2024 - 1463,23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Новомихайловское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01.07.2024 - 1379,25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01.07.2024 - 1379,25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01.07.2024 - 1379,25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Соболевское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01.07.2024 - 1379,25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01.07.2024 - 1379,25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01.07.2024 - 1379,25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Татарское сельское поселение Монастырщинского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01.07.2024 - 1429,71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01.07.2024 - 1585,62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01.07.2024 - 2209,26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"Новодугинский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Высоковское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01.07.2024 - 1070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01.07.2024 - 1137,17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01.07.2024 - 1405,85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Днепровское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01.07.2024 - 1070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01.07.2024 - 1137,17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01.07.2024 - 1405,85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Извековское сельское </w:t>
            </w:r>
            <w:r>
              <w:lastRenderedPageBreak/>
              <w:t>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01.07.2024 - 1070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01.07.2024 - 1137,17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01.07.2024 - 1405,85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Новодугинское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01.07.2024 - 1070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01.07.2024 - 1137,17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01.07.2024 - 1405,85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Тесовское сельское поселение Новодугинского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01.07.2024 - 1070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01.07.2024 - 1137,17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01.07.2024 - 1405,85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"Починковский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Починковское городское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01.07.2024 - 1593,52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01.07.2024 - 1749,43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01.07.2024 - 2373,07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Ленинское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01.07.2024 - 1522,91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01.07.2024 - 2146,55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Мурыгинское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01.07.2024 - 1474,75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01.07.2024 - 1630,66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01.07.2024 - 2254,3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Прудковское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01.07.2024 - 1714,32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01.07.2024 - 1870,23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01.07.2024 - 2493,87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Стодолищенское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01.07.2024 - 1414,8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01.07.2024 - 1570,71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01.07.2024 - 2194,35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Шаталовское сельское поселение Починковского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01.07.2024 - 1499,05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01.07.2024 - 1654,96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01.07.2024 - 2278,6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"Рославльский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Рославльское городское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01.07.2024 - 1679,5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01.07.2024 - 1835,41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01.07.2024 - 2459,05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Астапковичское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01.07.2024 - 1424,13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01.07.2024 - 1580,04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01.07.2024 - 2203,68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Екимовичское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01.07.2024 - 1424,13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01.07.2024 - 1580,04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01.07.2024 - 2203,68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Кирилловское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01.07.2024 - 1424,13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01.07.2024 - 1580,04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01.07.2024 - 2203,68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Липовское сельское поселение Рославльского района </w:t>
            </w:r>
            <w:r>
              <w:lastRenderedPageBreak/>
              <w:t>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01.07.2024 - 1401,45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Любовское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Остерское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01.07.2024 - 1535,17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01.07.2024 - 1691,08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01.07.2024 - 2314,72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Перенское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01.07.2024 - 1424,13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01.07.2024 - 1580,04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01.07.2024 - 2203,68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Пригорьевское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01.07.2024 - 1424,13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01.07.2024 - 1580,04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01.07.2024 - 2203,68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Сырокоренское сельское поселение Рославльского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01.07.2024 - 1401,45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Руднянский район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Руднянское городское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01.07.2024 - 1524,48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01.07.2024 - 1680,39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01.07.2024 - 2304,03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Голынковское городское </w:t>
            </w:r>
            <w:r>
              <w:lastRenderedPageBreak/>
              <w:t>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01.07.2024 - 1485,38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01.07.2024 - 1485,38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01.07.2024 - 1485,38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Любавичское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01.07.2024 - 1421,53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Переволочское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01.07.2024 - 1320,81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01.07.2024 - 1320,81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01.07.2024 - 1320,81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Понизовское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01.07.2024 - 1320,81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01.07.2024 - 1320,81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01.07.2024 - 1320,81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Чистиковское сельское поселение Руднянского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01.07.2024 - 1378,44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01.07.2024 - 1378,44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01.07.2024 - 1378,44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"Сафоновский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Сафоновское городское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01.07.2024 - 1489,33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01.07.2024 - 1645,24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01.07.2024 - 2268,88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Барановское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01.07.2024 - 1779,81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01.07.2024 - 2403,45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Беленинское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01.07.2024 - 1416,19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01.07.2024 - 1572,1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01.07.2024 - 2195,74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Вадинское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01.07.2024 - 1416,19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01.07.2024 - 1572,1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01.07.2024 - 2195,74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Вышегорское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01.07.2024 - 1398,7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01.07.2024 - 1554,61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01.07.2024 - 2178,25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Зимницкое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01.07.2024 - 1628,53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01.07.2024 - 1628,53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01.07.2024 - 1628,53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Издешковское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01.07.2024 - 1821,51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01.07.2024 - 2001,78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01.07.2024 - 2722,86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Казулинское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01.07.2024 - 1229,24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01.07.2024 - 1330,07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01.07.2024 - 1733,39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Николо-Погореловское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01.07.2024 - 1779,81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01.07.2024 - 2403,45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Прудковское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01.07.2024 - 1779,81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01.07.2024 - 2403,45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Пушкинское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01.07.2024 - 1779,81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01.07.2024 - 2403,45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Рыбковское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01.07.2024 - 1694,75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01.07.2024 - 1850,66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01.07.2024 - 2474,3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Старосельское сельское поселение Сафоновского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01.07.2024 - 1623,9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01.07.2024 - 1779,81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01.07.2024 - 2403,45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"Смоленский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Волоковское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01.07.2024 - 1344,8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01.07.2024 - 1500,71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01.07.2024 - 2124,35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Вязгинское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01.07.2024 - 979,57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01.07.2024 - 1052,18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01.07.2024 - 1369,86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Гнездовское сельское поселение Смоленского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01.07.2024 - 1482,93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01.07.2024 - 1638,84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01.07.2024 - 2262,48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Дивасовское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01.07.2024 - 1891,47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01.07.2024 - 2090,01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01.07.2024 - 2884,17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Касплянское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01.07.2024 - 1344,8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01.07.2024 - 1500,71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01.07.2024 - 2124,35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Катынское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01.07.2024 - 1793,41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01.07.2024 - 1949,32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01.07.2024 - 2572,96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Козинское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01.07.2024 - 1554,38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01.07.2024 - 1710,29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01.07.2024 - 2333,93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Корохоткинское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01.07.2024 - 1781,93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01.07.2024 - 1937,84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01.07.2024 - 2561,48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Кощинское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01.07.2024 - 1457,64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01.07.2024 - 1613,55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01.07.2024 - 2237,19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Лоинское сельское поселение Смоленского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01.07.2024 - 907,24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01.07.2024 - 979,85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01.07.2024 - 1297,53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Михновское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01.07.2024 - 1498,58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01.07.2024 - 1654,49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01.07.2024 - 2278,13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Новосельское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01.07.2024 - 1482,93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01.07.2024 - 1638,84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01.07.2024 - 2262,48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Печерское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01.07.2024 - 1566,48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01.07.2024 - 1722,39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01.07.2024 - 2346,03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Пионерское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01.07.2024 - 1401,93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01.07.2024 - 1557,84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01.07.2024 - 2181,48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Пригорское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01.07.2024 - 1479,77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01.07.2024 - 1635,68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01.07.2024 - 2259,32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Сметанинское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01.07.2024 - 1675,91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01.07.2024 - 1831,82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01.07.2024 - 2455,46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Стабенское сельское поселение Смоленского района Смоленской </w:t>
            </w:r>
            <w:r>
              <w:lastRenderedPageBreak/>
              <w:t>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01.07.2024 - 1481,09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01.07.2024 - 1637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01.07.2024 - 2260,64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Талашкинское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01.07.2024 - 1707,83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01.07.2024 - 1863,74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01.07.2024 - 2487,38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Хохловское сельское поселение Смоленского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01.07.2024 - 1497,47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01.07.2024 - 1653,38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01.07.2024 - 2277,02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"Сычевский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Сычевское городское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01.07.2024 - 1564,13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01.07.2024 - 1564,13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01.07.2024 - 1564,13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Дугинское сельское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01.07.2024 - 1419,25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01.07.2024 - 1419,25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01.07.2024 - 1419,25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Караваевское сельское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01.07.2024 - 1441,45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Мальцевское сельское 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01.07.2024 - 1441,45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Никольское сельское </w:t>
            </w:r>
            <w:r>
              <w:lastRenderedPageBreak/>
              <w:t>поселение Сычевского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01.07.2024 - 1441,45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01.07.2024 - 1441,45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01.07.2024 - 1441,45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lastRenderedPageBreak/>
              <w:t>Муниципальное образование "Темкинский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Батюшковское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01.07.2024 - 1131,17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01.07.2024 - 1201,61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01.07.2024 - 1483,37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Медведевское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01.07.2024 - 1186,45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01.07.2024 - 1256,89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01.07.2024 - 1538,65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Павловское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01.07.2024 - 1131,17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01.07.2024 - 1201,61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01.07.2024 - 1483,37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Темкинское сельское поселение Темкинского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01.07.2024 - 1510,16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01.07.2024 - 1666,07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01.07.2024 - 2289,71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"Угранский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Всходское сельское поселение Угранского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01.07.2024 - 821,81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01.07.2024 - 892,4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01.07.2024 - 1194,95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Знаменское сельское поселение Угранского </w:t>
            </w:r>
            <w:r>
              <w:lastRenderedPageBreak/>
              <w:t>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01.07.2024 - 821,81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01.07.2024 - 892,4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01.07.2024 - 1194,95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Угранское сельское поселение Угранского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01.07.2024 - 821,81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01.07.2024 - 892,4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01.07.2024 - 1194,95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"Хиславичский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Хиславичское городское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01.07.2024 - 1611,38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01.07.2024 - 1767,29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01.07.2024 - 2390,93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Владимировское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Городищенское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Кожуховичское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Корзовское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Печерское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Череповское сельское поселение Хиславичского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01.07.2024 - 1392,06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"Холм-Жирковский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Холм-Жирковское городское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01.07.2024 - 1517,51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01.07.2024 - 1673,42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01.07.2024 - 2297,06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Агибаловское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01.07.2024 - 1396,6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01.07.2024 - 1552,51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01.07.2024 - 2176,15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Богдановское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01.07.2024 - 1047,82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01.07.2024 - 1118,42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01.07.2024 - 1400,79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Игоревское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01.07.2024 - 1057,74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01.07.2024 - 1129,98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01.07.2024 - 1418,97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Лехминское сельское поселение Холм-</w:t>
            </w:r>
            <w:r>
              <w:lastRenderedPageBreak/>
              <w:t>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01.07.2024 - 1047,82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01.07.2024 - 1118,42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01.07.2024 - 1400,79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Тупиковское сельское поселение Холм-Жирковского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01.07.2024 - 1047,82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01.07.2024 - 1118,42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01.07.2024 - 1400,79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"Шумячский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Шумячское городское поселение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01.07.2024 - 1094,25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01.07.2024 - 1164,85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01.07.2024 - 1406,88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Надейковичское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01.07.2024 - 1055,14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01.07.2024 - 1125,74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01.07.2024 - 1367,77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Озерное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01.07.2024 - 1055,14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01.07.2024 - 1125,74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01.07.2024 - 1367,77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Первомайское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01.07.2024 - 1002,66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01.07.2024 - 1073,26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01.07.2024 - 1315,29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Понятовское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01.07.2024 - 1055,14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01.07.2024 - 1125,74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01.07.2024 - 1367,77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 xml:space="preserve">Руссковское сельское поселение Шумячского </w:t>
            </w:r>
            <w:r>
              <w:lastRenderedPageBreak/>
              <w:t>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 01.07.2024 - 1055,14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01.07.2024 - 1125,74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01.07.2024 - 1367,77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Снегиревское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01.07.2024 - 1055,14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01.07.2024 - 1125,74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01.07.2024 - 1367,77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Студенецкое сельское поселение Шумячского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01.07.2024 - 1055,14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01.07.2024 - 1125,74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01.07.2024 - 1367,77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"Ярцевский район"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Ярцевское городское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01.07.2024 - 1666,34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01.07.2024 - 1822,25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01.07.2024 - 2445,89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Капыревщинское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01.07.2024 - 1422,91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01.07.2024 - 1578,82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01.07.2024 - 2202,46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Михейковское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01.07.2024 - 1042,81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01.07.2024 - 1118,51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01.07.2024 - 1383,46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Мушковичское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01.07.2024 - 1030,44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01.07.2024 - 1119,52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01.07.2024 - 1447,28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lastRenderedPageBreak/>
              <w:t>Подрощинское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01.07.2024 - 1034,42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01.07.2024 - 1123,5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01.07.2024 - 1451,26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Суетовское сельское поселение Ярцевского района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01.07.2024 - 1004,82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01.07.2024 - 1093,9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01.07.2024 - 1421,66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Муниципальное образование "город Десногорск" Смоленской области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01.07.2024 - 2038,09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01.07.2024 - 2057,89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01.07.2024 - 2137,09</w:t>
            </w:r>
          </w:p>
        </w:tc>
      </w:tr>
      <w:tr w:rsidR="001C1A52">
        <w:tc>
          <w:tcPr>
            <w:tcW w:w="10561" w:type="dxa"/>
            <w:gridSpan w:val="4"/>
          </w:tcPr>
          <w:p w:rsidR="001C1A52" w:rsidRDefault="001C1A52">
            <w:pPr>
              <w:pStyle w:val="ConsPlusNormal"/>
              <w:jc w:val="center"/>
              <w:outlineLvl w:val="2"/>
            </w:pPr>
            <w:r>
              <w:t>Город Смоленск</w:t>
            </w:r>
          </w:p>
        </w:tc>
      </w:tr>
      <w:tr w:rsidR="001C1A52">
        <w:tc>
          <w:tcPr>
            <w:tcW w:w="2494" w:type="dxa"/>
          </w:tcPr>
          <w:p w:rsidR="001C1A52" w:rsidRDefault="001C1A52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01.07.2024 - 1955,6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01.07.2024 - 2157,47</w:t>
            </w:r>
          </w:p>
        </w:tc>
        <w:tc>
          <w:tcPr>
            <w:tcW w:w="2689" w:type="dxa"/>
          </w:tcPr>
          <w:p w:rsidR="001C1A52" w:rsidRDefault="001C1A52">
            <w:pPr>
              <w:pStyle w:val="ConsPlusNormal"/>
              <w:jc w:val="both"/>
            </w:pPr>
            <w:r>
              <w:t>с 01.07.2024 - 2964,95</w:t>
            </w:r>
          </w:p>
        </w:tc>
      </w:tr>
    </w:tbl>
    <w:p w:rsidR="001C1A52" w:rsidRDefault="001C1A52">
      <w:pPr>
        <w:pStyle w:val="ConsPlusNormal"/>
        <w:jc w:val="both"/>
      </w:pPr>
    </w:p>
    <w:p w:rsidR="001C1A52" w:rsidRDefault="001C1A52">
      <w:pPr>
        <w:pStyle w:val="ConsPlusNormal"/>
        <w:jc w:val="both"/>
      </w:pPr>
    </w:p>
    <w:p w:rsidR="001C1A52" w:rsidRDefault="001C1A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5EA2" w:rsidRDefault="00E45EA2"/>
    <w:sectPr w:rsidR="00E45EA2" w:rsidSect="00104D8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1C1A52"/>
    <w:rsid w:val="001C1A52"/>
    <w:rsid w:val="00E4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A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C1A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C1A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C1A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C1A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C1A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C1A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C1A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31793&amp;dst=100005" TargetMode="External"/><Relationship Id="rId18" Type="http://schemas.openxmlformats.org/officeDocument/2006/relationships/hyperlink" Target="https://login.consultant.ru/link/?req=doc&amp;base=RLAW376&amp;n=36337&amp;dst=100005" TargetMode="External"/><Relationship Id="rId26" Type="http://schemas.openxmlformats.org/officeDocument/2006/relationships/hyperlink" Target="https://login.consultant.ru/link/?req=doc&amp;base=RLAW376&amp;n=54889&amp;dst=100005" TargetMode="External"/><Relationship Id="rId39" Type="http://schemas.openxmlformats.org/officeDocument/2006/relationships/hyperlink" Target="https://login.consultant.ru/link/?req=doc&amp;base=RLAW376&amp;n=73555&amp;dst=100005" TargetMode="External"/><Relationship Id="rId21" Type="http://schemas.openxmlformats.org/officeDocument/2006/relationships/hyperlink" Target="https://login.consultant.ru/link/?req=doc&amp;base=RLAW376&amp;n=44369&amp;dst=100005" TargetMode="External"/><Relationship Id="rId34" Type="http://schemas.openxmlformats.org/officeDocument/2006/relationships/hyperlink" Target="https://login.consultant.ru/link/?req=doc&amp;base=RLAW376&amp;n=68272&amp;dst=100005" TargetMode="External"/><Relationship Id="rId42" Type="http://schemas.openxmlformats.org/officeDocument/2006/relationships/hyperlink" Target="https://login.consultant.ru/link/?req=doc&amp;base=RLAW376&amp;n=78074&amp;dst=100005" TargetMode="External"/><Relationship Id="rId47" Type="http://schemas.openxmlformats.org/officeDocument/2006/relationships/hyperlink" Target="https://login.consultant.ru/link/?req=doc&amp;base=RLAW376&amp;n=92600&amp;dst=100005" TargetMode="External"/><Relationship Id="rId50" Type="http://schemas.openxmlformats.org/officeDocument/2006/relationships/hyperlink" Target="https://login.consultant.ru/link/?req=doc&amp;base=RLAW376&amp;n=97884&amp;dst=100005" TargetMode="External"/><Relationship Id="rId55" Type="http://schemas.openxmlformats.org/officeDocument/2006/relationships/hyperlink" Target="https://login.consultant.ru/link/?req=doc&amp;base=RLAW376&amp;n=107871&amp;dst=100005" TargetMode="External"/><Relationship Id="rId63" Type="http://schemas.openxmlformats.org/officeDocument/2006/relationships/hyperlink" Target="https://login.consultant.ru/link/?req=doc&amp;base=RLAW376&amp;n=128750&amp;dst=100005" TargetMode="External"/><Relationship Id="rId68" Type="http://schemas.openxmlformats.org/officeDocument/2006/relationships/hyperlink" Target="https://login.consultant.ru/link/?req=doc&amp;base=RLAW376&amp;n=146878&amp;dst=100005" TargetMode="External"/><Relationship Id="rId76" Type="http://schemas.openxmlformats.org/officeDocument/2006/relationships/hyperlink" Target="https://login.consultant.ru/link/?req=doc&amp;base=RLAW376&amp;n=27663&amp;dst=100009" TargetMode="External"/><Relationship Id="rId84" Type="http://schemas.openxmlformats.org/officeDocument/2006/relationships/hyperlink" Target="https://login.consultant.ru/link/?req=doc&amp;base=RLAW376&amp;n=18173&amp;dst=100014" TargetMode="External"/><Relationship Id="rId89" Type="http://schemas.openxmlformats.org/officeDocument/2006/relationships/hyperlink" Target="https://login.consultant.ru/link/?req=doc&amp;base=RLAW376&amp;n=143620&amp;dst=100006" TargetMode="External"/><Relationship Id="rId7" Type="http://schemas.openxmlformats.org/officeDocument/2006/relationships/hyperlink" Target="https://login.consultant.ru/link/?req=doc&amp;base=RLAW376&amp;n=22042&amp;dst=100005" TargetMode="External"/><Relationship Id="rId71" Type="http://schemas.openxmlformats.org/officeDocument/2006/relationships/hyperlink" Target="https://login.consultant.ru/link/?req=doc&amp;base=RLAW376&amp;n=37556&amp;dst=100006" TargetMode="External"/><Relationship Id="rId92" Type="http://schemas.openxmlformats.org/officeDocument/2006/relationships/hyperlink" Target="https://login.consultant.ru/link/?req=doc&amp;base=RLAW376&amp;n=146878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35163&amp;dst=100005" TargetMode="External"/><Relationship Id="rId29" Type="http://schemas.openxmlformats.org/officeDocument/2006/relationships/hyperlink" Target="https://login.consultant.ru/link/?req=doc&amp;base=RLAW376&amp;n=58415&amp;dst=100005" TargetMode="External"/><Relationship Id="rId11" Type="http://schemas.openxmlformats.org/officeDocument/2006/relationships/hyperlink" Target="https://login.consultant.ru/link/?req=doc&amp;base=RLAW376&amp;n=26577&amp;dst=100005" TargetMode="External"/><Relationship Id="rId24" Type="http://schemas.openxmlformats.org/officeDocument/2006/relationships/hyperlink" Target="https://login.consultant.ru/link/?req=doc&amp;base=RLAW376&amp;n=49345&amp;dst=100005" TargetMode="External"/><Relationship Id="rId32" Type="http://schemas.openxmlformats.org/officeDocument/2006/relationships/hyperlink" Target="https://login.consultant.ru/link/?req=doc&amp;base=RLAW376&amp;n=64038&amp;dst=100005" TargetMode="External"/><Relationship Id="rId37" Type="http://schemas.openxmlformats.org/officeDocument/2006/relationships/hyperlink" Target="https://login.consultant.ru/link/?req=doc&amp;base=RLAW376&amp;n=71487&amp;dst=100005" TargetMode="External"/><Relationship Id="rId40" Type="http://schemas.openxmlformats.org/officeDocument/2006/relationships/hyperlink" Target="https://login.consultant.ru/link/?req=doc&amp;base=RLAW376&amp;n=75010&amp;dst=100005" TargetMode="External"/><Relationship Id="rId45" Type="http://schemas.openxmlformats.org/officeDocument/2006/relationships/hyperlink" Target="https://login.consultant.ru/link/?req=doc&amp;base=RLAW376&amp;n=83191&amp;dst=100005" TargetMode="External"/><Relationship Id="rId53" Type="http://schemas.openxmlformats.org/officeDocument/2006/relationships/hyperlink" Target="https://login.consultant.ru/link/?req=doc&amp;base=RLAW376&amp;n=101968&amp;dst=100005" TargetMode="External"/><Relationship Id="rId58" Type="http://schemas.openxmlformats.org/officeDocument/2006/relationships/hyperlink" Target="https://login.consultant.ru/link/?req=doc&amp;base=RLAW376&amp;n=117808&amp;dst=100005" TargetMode="External"/><Relationship Id="rId66" Type="http://schemas.openxmlformats.org/officeDocument/2006/relationships/hyperlink" Target="https://login.consultant.ru/link/?req=doc&amp;base=RLAW376&amp;n=139708&amp;dst=100005" TargetMode="External"/><Relationship Id="rId74" Type="http://schemas.openxmlformats.org/officeDocument/2006/relationships/hyperlink" Target="https://login.consultant.ru/link/?req=doc&amp;base=RLAW376&amp;n=27663&amp;dst=100008" TargetMode="External"/><Relationship Id="rId79" Type="http://schemas.openxmlformats.org/officeDocument/2006/relationships/hyperlink" Target="https://login.consultant.ru/link/?req=doc&amp;base=RLAW376&amp;n=23214&amp;dst=100005" TargetMode="External"/><Relationship Id="rId87" Type="http://schemas.openxmlformats.org/officeDocument/2006/relationships/hyperlink" Target="https://login.consultant.ru/link/?req=doc&amp;base=RLAW376&amp;n=44369&amp;dst=100006" TargetMode="External"/><Relationship Id="rId5" Type="http://schemas.openxmlformats.org/officeDocument/2006/relationships/hyperlink" Target="https://login.consultant.ru/link/?req=doc&amp;base=RLAW376&amp;n=18867&amp;dst=100005" TargetMode="External"/><Relationship Id="rId61" Type="http://schemas.openxmlformats.org/officeDocument/2006/relationships/hyperlink" Target="https://login.consultant.ru/link/?req=doc&amp;base=RLAW376&amp;n=122927&amp;dst=100005" TargetMode="External"/><Relationship Id="rId82" Type="http://schemas.openxmlformats.org/officeDocument/2006/relationships/hyperlink" Target="https://login.consultant.ru/link/?req=doc&amp;base=RLAW376&amp;n=35163&amp;dst=100007" TargetMode="External"/><Relationship Id="rId90" Type="http://schemas.openxmlformats.org/officeDocument/2006/relationships/hyperlink" Target="https://login.consultant.ru/link/?req=doc&amp;base=RLAW376&amp;n=143620&amp;dst=100007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376&amp;n=37556&amp;dst=100005" TargetMode="External"/><Relationship Id="rId14" Type="http://schemas.openxmlformats.org/officeDocument/2006/relationships/hyperlink" Target="https://login.consultant.ru/link/?req=doc&amp;base=RLAW376&amp;n=33062&amp;dst=100005" TargetMode="External"/><Relationship Id="rId22" Type="http://schemas.openxmlformats.org/officeDocument/2006/relationships/hyperlink" Target="https://login.consultant.ru/link/?req=doc&amp;base=RLAW376&amp;n=44867&amp;dst=100005" TargetMode="External"/><Relationship Id="rId27" Type="http://schemas.openxmlformats.org/officeDocument/2006/relationships/hyperlink" Target="https://login.consultant.ru/link/?req=doc&amp;base=RLAW376&amp;n=56119&amp;dst=100005" TargetMode="External"/><Relationship Id="rId30" Type="http://schemas.openxmlformats.org/officeDocument/2006/relationships/hyperlink" Target="https://login.consultant.ru/link/?req=doc&amp;base=RLAW376&amp;n=59315&amp;dst=100005" TargetMode="External"/><Relationship Id="rId35" Type="http://schemas.openxmlformats.org/officeDocument/2006/relationships/hyperlink" Target="https://login.consultant.ru/link/?req=doc&amp;base=RLAW376&amp;n=69944&amp;dst=100005" TargetMode="External"/><Relationship Id="rId43" Type="http://schemas.openxmlformats.org/officeDocument/2006/relationships/hyperlink" Target="https://login.consultant.ru/link/?req=doc&amp;base=RLAW376&amp;n=79597&amp;dst=100005" TargetMode="External"/><Relationship Id="rId48" Type="http://schemas.openxmlformats.org/officeDocument/2006/relationships/hyperlink" Target="https://login.consultant.ru/link/?req=doc&amp;base=RLAW376&amp;n=93940&amp;dst=100005" TargetMode="External"/><Relationship Id="rId56" Type="http://schemas.openxmlformats.org/officeDocument/2006/relationships/hyperlink" Target="https://login.consultant.ru/link/?req=doc&amp;base=RLAW376&amp;n=112239&amp;dst=100005" TargetMode="External"/><Relationship Id="rId64" Type="http://schemas.openxmlformats.org/officeDocument/2006/relationships/hyperlink" Target="https://login.consultant.ru/link/?req=doc&amp;base=RLAW376&amp;n=134309&amp;dst=100005" TargetMode="External"/><Relationship Id="rId69" Type="http://schemas.openxmlformats.org/officeDocument/2006/relationships/hyperlink" Target="https://login.consultant.ru/link/?req=doc&amp;base=LAW&amp;n=466787&amp;dst=100947" TargetMode="External"/><Relationship Id="rId77" Type="http://schemas.openxmlformats.org/officeDocument/2006/relationships/hyperlink" Target="https://login.consultant.ru/link/?req=doc&amp;base=RLAW376&amp;n=27663&amp;dst=100010" TargetMode="External"/><Relationship Id="rId8" Type="http://schemas.openxmlformats.org/officeDocument/2006/relationships/hyperlink" Target="https://login.consultant.ru/link/?req=doc&amp;base=RLAW376&amp;n=22199&amp;dst=100005" TargetMode="External"/><Relationship Id="rId51" Type="http://schemas.openxmlformats.org/officeDocument/2006/relationships/hyperlink" Target="https://login.consultant.ru/link/?req=doc&amp;base=RLAW376&amp;n=99526&amp;dst=100005" TargetMode="External"/><Relationship Id="rId72" Type="http://schemas.openxmlformats.org/officeDocument/2006/relationships/hyperlink" Target="https://login.consultant.ru/link/?req=doc&amp;base=RLAW376&amp;n=27663&amp;dst=100006" TargetMode="External"/><Relationship Id="rId80" Type="http://schemas.openxmlformats.org/officeDocument/2006/relationships/hyperlink" Target="https://login.consultant.ru/link/?req=doc&amp;base=RLAW376&amp;n=18173&amp;dst=100006" TargetMode="External"/><Relationship Id="rId85" Type="http://schemas.openxmlformats.org/officeDocument/2006/relationships/hyperlink" Target="https://login.consultant.ru/link/?req=doc&amp;base=RLAW376&amp;n=26577&amp;dst=100008" TargetMode="External"/><Relationship Id="rId93" Type="http://schemas.openxmlformats.org/officeDocument/2006/relationships/hyperlink" Target="https://login.consultant.ru/link/?req=doc&amp;base=LAW&amp;n=46678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27663&amp;dst=100005" TargetMode="External"/><Relationship Id="rId17" Type="http://schemas.openxmlformats.org/officeDocument/2006/relationships/hyperlink" Target="https://login.consultant.ru/link/?req=doc&amp;base=RLAW376&amp;n=35426&amp;dst=100005" TargetMode="External"/><Relationship Id="rId25" Type="http://schemas.openxmlformats.org/officeDocument/2006/relationships/hyperlink" Target="https://login.consultant.ru/link/?req=doc&amp;base=RLAW376&amp;n=50682&amp;dst=100005" TargetMode="External"/><Relationship Id="rId33" Type="http://schemas.openxmlformats.org/officeDocument/2006/relationships/hyperlink" Target="https://login.consultant.ru/link/?req=doc&amp;base=RLAW376&amp;n=66411&amp;dst=100005" TargetMode="External"/><Relationship Id="rId38" Type="http://schemas.openxmlformats.org/officeDocument/2006/relationships/hyperlink" Target="https://login.consultant.ru/link/?req=doc&amp;base=RLAW376&amp;n=72728&amp;dst=100005" TargetMode="External"/><Relationship Id="rId46" Type="http://schemas.openxmlformats.org/officeDocument/2006/relationships/hyperlink" Target="https://login.consultant.ru/link/?req=doc&amp;base=RLAW376&amp;n=88571&amp;dst=100005" TargetMode="External"/><Relationship Id="rId59" Type="http://schemas.openxmlformats.org/officeDocument/2006/relationships/hyperlink" Target="https://login.consultant.ru/link/?req=doc&amp;base=RLAW376&amp;n=119692&amp;dst=100005" TargetMode="External"/><Relationship Id="rId67" Type="http://schemas.openxmlformats.org/officeDocument/2006/relationships/hyperlink" Target="https://login.consultant.ru/link/?req=doc&amp;base=RLAW376&amp;n=143620&amp;dst=100005" TargetMode="External"/><Relationship Id="rId20" Type="http://schemas.openxmlformats.org/officeDocument/2006/relationships/hyperlink" Target="https://login.consultant.ru/link/?req=doc&amp;base=RLAW376&amp;n=39082&amp;dst=100005" TargetMode="External"/><Relationship Id="rId41" Type="http://schemas.openxmlformats.org/officeDocument/2006/relationships/hyperlink" Target="https://login.consultant.ru/link/?req=doc&amp;base=RLAW376&amp;n=77247&amp;dst=100005" TargetMode="External"/><Relationship Id="rId54" Type="http://schemas.openxmlformats.org/officeDocument/2006/relationships/hyperlink" Target="https://login.consultant.ru/link/?req=doc&amp;base=RLAW376&amp;n=104775&amp;dst=100005" TargetMode="External"/><Relationship Id="rId62" Type="http://schemas.openxmlformats.org/officeDocument/2006/relationships/hyperlink" Target="https://login.consultant.ru/link/?req=doc&amp;base=RLAW376&amp;n=126575&amp;dst=100005" TargetMode="External"/><Relationship Id="rId70" Type="http://schemas.openxmlformats.org/officeDocument/2006/relationships/hyperlink" Target="https://login.consultant.ru/link/?req=doc&amp;base=LAW&amp;n=298128&amp;dst=100006" TargetMode="External"/><Relationship Id="rId75" Type="http://schemas.openxmlformats.org/officeDocument/2006/relationships/hyperlink" Target="https://login.consultant.ru/link/?req=doc&amp;base=RLAW376&amp;n=101968&amp;dst=100005" TargetMode="External"/><Relationship Id="rId83" Type="http://schemas.openxmlformats.org/officeDocument/2006/relationships/hyperlink" Target="https://login.consultant.ru/link/?req=doc&amp;base=RLAW376&amp;n=26577&amp;dst=100007" TargetMode="External"/><Relationship Id="rId88" Type="http://schemas.openxmlformats.org/officeDocument/2006/relationships/hyperlink" Target="https://login.consultant.ru/link/?req=doc&amp;base=RLAW376&amp;n=68272&amp;dst=100006" TargetMode="External"/><Relationship Id="rId91" Type="http://schemas.openxmlformats.org/officeDocument/2006/relationships/hyperlink" Target="https://login.consultant.ru/link/?req=doc&amp;base=RLAW376&amp;n=59315&amp;dst=100006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9507&amp;dst=100005" TargetMode="External"/><Relationship Id="rId15" Type="http://schemas.openxmlformats.org/officeDocument/2006/relationships/hyperlink" Target="https://login.consultant.ru/link/?req=doc&amp;base=RLAW376&amp;n=33742&amp;dst=100005" TargetMode="External"/><Relationship Id="rId23" Type="http://schemas.openxmlformats.org/officeDocument/2006/relationships/hyperlink" Target="https://login.consultant.ru/link/?req=doc&amp;base=RLAW376&amp;n=47281&amp;dst=100005" TargetMode="External"/><Relationship Id="rId28" Type="http://schemas.openxmlformats.org/officeDocument/2006/relationships/hyperlink" Target="https://login.consultant.ru/link/?req=doc&amp;base=RLAW376&amp;n=57677&amp;dst=100005" TargetMode="External"/><Relationship Id="rId36" Type="http://schemas.openxmlformats.org/officeDocument/2006/relationships/hyperlink" Target="https://login.consultant.ru/link/?req=doc&amp;base=RLAW376&amp;n=70834&amp;dst=100005" TargetMode="External"/><Relationship Id="rId49" Type="http://schemas.openxmlformats.org/officeDocument/2006/relationships/hyperlink" Target="https://login.consultant.ru/link/?req=doc&amp;base=RLAW376&amp;n=95521&amp;dst=100005" TargetMode="External"/><Relationship Id="rId57" Type="http://schemas.openxmlformats.org/officeDocument/2006/relationships/hyperlink" Target="https://login.consultant.ru/link/?req=doc&amp;base=RLAW376&amp;n=114688&amp;dst=100005" TargetMode="External"/><Relationship Id="rId10" Type="http://schemas.openxmlformats.org/officeDocument/2006/relationships/hyperlink" Target="https://login.consultant.ru/link/?req=doc&amp;base=RLAW376&amp;n=24167&amp;dst=100005" TargetMode="External"/><Relationship Id="rId31" Type="http://schemas.openxmlformats.org/officeDocument/2006/relationships/hyperlink" Target="https://login.consultant.ru/link/?req=doc&amp;base=RLAW376&amp;n=61590&amp;dst=100005" TargetMode="External"/><Relationship Id="rId44" Type="http://schemas.openxmlformats.org/officeDocument/2006/relationships/hyperlink" Target="https://login.consultant.ru/link/?req=doc&amp;base=RLAW376&amp;n=80672&amp;dst=100005" TargetMode="External"/><Relationship Id="rId52" Type="http://schemas.openxmlformats.org/officeDocument/2006/relationships/hyperlink" Target="https://login.consultant.ru/link/?req=doc&amp;base=RLAW376&amp;n=101025&amp;dst=100005" TargetMode="External"/><Relationship Id="rId60" Type="http://schemas.openxmlformats.org/officeDocument/2006/relationships/hyperlink" Target="https://login.consultant.ru/link/?req=doc&amp;base=RLAW376&amp;n=121081&amp;dst=100005" TargetMode="External"/><Relationship Id="rId65" Type="http://schemas.openxmlformats.org/officeDocument/2006/relationships/hyperlink" Target="https://login.consultant.ru/link/?req=doc&amp;base=RLAW376&amp;n=136831&amp;dst=100005" TargetMode="External"/><Relationship Id="rId73" Type="http://schemas.openxmlformats.org/officeDocument/2006/relationships/hyperlink" Target="https://login.consultant.ru/link/?req=doc&amp;base=RLAW376&amp;n=27663&amp;dst=100007" TargetMode="External"/><Relationship Id="rId78" Type="http://schemas.openxmlformats.org/officeDocument/2006/relationships/hyperlink" Target="https://login.consultant.ru/link/?req=doc&amp;base=RLAW376&amp;n=27663&amp;dst=100011" TargetMode="External"/><Relationship Id="rId81" Type="http://schemas.openxmlformats.org/officeDocument/2006/relationships/hyperlink" Target="https://login.consultant.ru/link/?req=doc&amp;base=RLAW376&amp;n=35163&amp;dst=100006" TargetMode="External"/><Relationship Id="rId86" Type="http://schemas.openxmlformats.org/officeDocument/2006/relationships/hyperlink" Target="https://login.consultant.ru/link/?req=doc&amp;base=RLAW376&amp;n=31793&amp;dst=100006" TargetMode="External"/><Relationship Id="rId94" Type="http://schemas.openxmlformats.org/officeDocument/2006/relationships/hyperlink" Target="https://login.consultant.ru/link/?req=doc&amp;base=LAW&amp;n=466787&amp;dst=920" TargetMode="External"/><Relationship Id="rId4" Type="http://schemas.openxmlformats.org/officeDocument/2006/relationships/hyperlink" Target="https://login.consultant.ru/link/?req=doc&amp;base=RLAW376&amp;n=18173&amp;dst=100005" TargetMode="External"/><Relationship Id="rId9" Type="http://schemas.openxmlformats.org/officeDocument/2006/relationships/hyperlink" Target="https://login.consultant.ru/link/?req=doc&amp;base=RLAW376&amp;n=2321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125</Pages>
  <Words>21056</Words>
  <Characters>120023</Characters>
  <Application>Microsoft Office Word</Application>
  <DocSecurity>0</DocSecurity>
  <Lines>1000</Lines>
  <Paragraphs>281</Paragraphs>
  <ScaleCrop>false</ScaleCrop>
  <Company>Microsoft</Company>
  <LinksUpToDate>false</LinksUpToDate>
  <CharactersWithSpaces>140798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2024-09-20T12:12:00Z</dcterms:created>
  <dcterms:modified xsi:type="dcterms:W3CDTF">2024-09-20T12:12:00Z</dcterms:modified>
</cp:coreProperties>
</file>