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3"/>
        <w:jc w:val="both"/>
        <w:outlineLvl w:val="0"/>
      </w:pPr>
      <w:r>
        <w:rPr>
          <w:sz w:val="24"/>
        </w:rPr>
      </w:r>
      <w:r/>
    </w:p>
    <w:p>
      <w:pPr>
        <w:pStyle w:val="835"/>
        <w:jc w:val="center"/>
      </w:pPr>
      <w:r>
        <w:rPr>
          <w:sz w:val="24"/>
        </w:rPr>
        <w:t xml:space="preserve">ПРАВИТЕЛЬСТВО СМОЛЕНСКОЙ ОБЛАСТИ</w:t>
      </w:r>
      <w:r/>
    </w:p>
    <w:p>
      <w:pPr>
        <w:pStyle w:val="835"/>
        <w:jc w:val="center"/>
      </w:pPr>
      <w:r>
        <w:rPr>
          <w:sz w:val="24"/>
        </w:rPr>
      </w:r>
      <w:r/>
    </w:p>
    <w:p>
      <w:pPr>
        <w:pStyle w:val="835"/>
        <w:jc w:val="center"/>
      </w:pPr>
      <w:r>
        <w:rPr>
          <w:sz w:val="24"/>
        </w:rPr>
        <w:t xml:space="preserve">ПОСТАНОВЛЕНИЕ</w:t>
      </w:r>
      <w:r/>
    </w:p>
    <w:p>
      <w:pPr>
        <w:pStyle w:val="835"/>
        <w:jc w:val="center"/>
      </w:pPr>
      <w:r>
        <w:rPr>
          <w:sz w:val="24"/>
        </w:rPr>
        <w:t xml:space="preserve">от 29 июля 2026 г. N 427</w:t>
      </w:r>
      <w:r/>
    </w:p>
    <w:p>
      <w:pPr>
        <w:pStyle w:val="835"/>
        <w:jc w:val="both"/>
      </w:pPr>
      <w:r>
        <w:rPr>
          <w:sz w:val="24"/>
        </w:rPr>
      </w:r>
      <w:r/>
    </w:p>
    <w:p>
      <w:pPr>
        <w:pStyle w:val="835"/>
        <w:jc w:val="center"/>
      </w:pPr>
      <w:r>
        <w:rPr>
          <w:sz w:val="24"/>
        </w:rPr>
        <w:t xml:space="preserve">О ВНЕСЕНИИ ИЗМЕНЕНИЯ В ПОРЯДОК ПРЕДОСТАВЛЕНИЯ ЕДИНОВРЕМЕННОЙ</w:t>
      </w:r>
      <w:r/>
    </w:p>
    <w:p>
      <w:pPr>
        <w:pStyle w:val="835"/>
        <w:jc w:val="center"/>
      </w:pPr>
      <w:r>
        <w:rPr>
          <w:sz w:val="24"/>
        </w:rPr>
        <w:t xml:space="preserve">ВЫПЛАТЫ ПРИ ПОСТАНОВКЕ НА УЧЕТ ПО БЕРЕМЕННОСТИ ЖЕНЩИНЕ,</w:t>
      </w:r>
      <w:r/>
    </w:p>
    <w:p>
      <w:pPr>
        <w:pStyle w:val="835"/>
        <w:jc w:val="center"/>
      </w:pPr>
      <w:r>
        <w:rPr>
          <w:sz w:val="24"/>
        </w:rPr>
        <w:t xml:space="preserve">ОБУЧАЮЩЕЙСЯ В ОРГАНИЗАЦИИ, ОСУЩЕСТВЛЯЮЩЕЙ</w:t>
      </w:r>
      <w:r/>
    </w:p>
    <w:p>
      <w:pPr>
        <w:pStyle w:val="835"/>
        <w:jc w:val="center"/>
      </w:pPr>
      <w:r>
        <w:rPr>
          <w:sz w:val="24"/>
        </w:rPr>
        <w:t xml:space="preserve">ОБРАЗОВАТЕЛЬНУЮ ДЕЯТЕЛЬНОСТЬ</w:t>
      </w:r>
      <w:r/>
    </w:p>
    <w:p>
      <w:pPr>
        <w:pStyle w:val="833"/>
        <w:jc w:val="both"/>
      </w:pPr>
      <w:r>
        <w:rPr>
          <w:sz w:val="24"/>
        </w:rPr>
      </w:r>
      <w:r/>
    </w:p>
    <w:p>
      <w:pPr>
        <w:pStyle w:val="833"/>
        <w:ind w:firstLine="540"/>
        <w:jc w:val="both"/>
      </w:pPr>
      <w:r>
        <w:rPr>
          <w:sz w:val="24"/>
        </w:rPr>
        <w:t xml:space="preserve">Правительство Смоленской области постановляет:</w:t>
      </w:r>
      <w:r/>
    </w:p>
    <w:p>
      <w:pPr>
        <w:pStyle w:val="833"/>
        <w:ind w:firstLine="540"/>
        <w:jc w:val="both"/>
        <w:spacing w:before="240"/>
      </w:pPr>
      <w:r>
        <w:rPr>
          <w:sz w:val="24"/>
        </w:rPr>
        <w:t xml:space="preserve">1. Внест</w:t>
      </w:r>
      <w:r>
        <w:rPr>
          <w:color w:val="000000" w:themeColor="text1"/>
          <w:sz w:val="24"/>
        </w:rPr>
        <w:t xml:space="preserve">и в </w:t>
      </w:r>
      <w:hyperlink r:id="rId12" w:tooltip="Постановление Правительства Смоленской области от 30.03.2026 N 173 &quot;Об утверждении Порядка предоставления единовременной выплаты при постановке на учет по беременности женщине, обучающейся в организации, осуществляющей образовательную деятельность&quot; {КонсультантПлюс}" w:history="1">
        <w:r>
          <w:rPr>
            <w:color w:val="000000" w:themeColor="text1"/>
            <w:sz w:val="24"/>
          </w:rPr>
          <w:t xml:space="preserve">пункт 3</w:t>
        </w:r>
      </w:hyperlink>
      <w:r>
        <w:rPr>
          <w:color w:val="000000" w:themeColor="text1"/>
          <w:sz w:val="24"/>
        </w:rPr>
        <w:t xml:space="preserve"> Пор</w:t>
      </w:r>
      <w:r>
        <w:rPr>
          <w:sz w:val="24"/>
        </w:rPr>
        <w:t xml:space="preserve">ядка предоставления единовременной выплаты при постанов</w:t>
      </w:r>
      <w:r>
        <w:rPr>
          <w:sz w:val="24"/>
        </w:rPr>
        <w:t xml:space="preserve">ке на учет по беременности женщине, обучающейся в организации, осуществляющей образовательную деятельность, утвержденного постановлением Правительства Смоленской области от 30.03.2026 N 173, изменение, заменив слова "100000 рублей" словами "250000 рублей".</w:t>
      </w:r>
      <w:r/>
    </w:p>
    <w:p>
      <w:pPr>
        <w:pStyle w:val="833"/>
        <w:ind w:firstLine="540"/>
        <w:jc w:val="both"/>
        <w:spacing w:before="240"/>
      </w:pPr>
      <w:r>
        <w:rPr>
          <w:sz w:val="24"/>
        </w:rPr>
        <w:t xml:space="preserve">2. Настоящее постановление вступает в силу с 1 августа 2026 года.</w:t>
      </w:r>
      <w:r/>
    </w:p>
    <w:p>
      <w:pPr>
        <w:pStyle w:val="833"/>
        <w:jc w:val="both"/>
      </w:pPr>
      <w:r>
        <w:rPr>
          <w:sz w:val="24"/>
        </w:rPr>
      </w:r>
      <w:r/>
    </w:p>
    <w:p>
      <w:pPr>
        <w:pStyle w:val="833"/>
        <w:jc w:val="right"/>
      </w:pPr>
      <w:r>
        <w:rPr>
          <w:sz w:val="24"/>
        </w:rPr>
        <w:t xml:space="preserve">Губернатор</w:t>
      </w:r>
      <w:r/>
    </w:p>
    <w:p>
      <w:pPr>
        <w:pStyle w:val="833"/>
        <w:jc w:val="right"/>
      </w:pPr>
      <w:r>
        <w:rPr>
          <w:sz w:val="24"/>
        </w:rPr>
        <w:t xml:space="preserve">Смоленской области</w:t>
      </w:r>
      <w:r/>
    </w:p>
    <w:p>
      <w:pPr>
        <w:pStyle w:val="833"/>
        <w:jc w:val="right"/>
      </w:pPr>
      <w:r>
        <w:rPr>
          <w:sz w:val="24"/>
        </w:rPr>
        <w:t xml:space="preserve">В.Н.АНОХИН</w:t>
      </w:r>
      <w:r/>
    </w:p>
    <w:p>
      <w:pPr>
        <w:pStyle w:val="833"/>
        <w:jc w:val="both"/>
      </w:pPr>
      <w:r>
        <w:rPr>
          <w:sz w:val="24"/>
        </w:rPr>
      </w:r>
      <w:r/>
    </w:p>
    <w:p>
      <w:pPr>
        <w:pStyle w:val="833"/>
        <w:jc w:val="both"/>
      </w:pPr>
      <w:r>
        <w:rPr>
          <w:sz w:val="24"/>
        </w:rPr>
      </w:r>
      <w:r/>
    </w:p>
    <w:p>
      <w:pPr>
        <w:pStyle w:val="833"/>
        <w:jc w:val="both"/>
        <w:spacing w:before="100" w:after="100"/>
        <w:rPr>
          <w:sz w:val="2"/>
          <w:szCs w:val="2"/>
        </w:rPr>
        <w:pBdr>
          <w:bottom w:val="single" w:color="000000" w:sz="6" w:space="0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Смоленской области от 29.07.2026 N 427</w:t>
            <w:br/>
            <w:t xml:space="preserve">"О внесении изменения в Порядок предоставления единов...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13.08.2026</w:t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1910715" cy="445770"/>
                    <wp:effectExtent l="0" t="0" r="0" b="0"/>
                    <wp:docPr id="1" name="Консультант Плюс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/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1910715" cy="4457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50.45pt;height:35.10pt;mso-wrap-distance-left:0.00pt;mso-wrap-distance-top:0.00pt;mso-wrap-distance-right:0.00pt;mso-wrap-distance-bottom:0.00pt;" stroked="f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Смоленской области от 29.07.2026 N 427 "О внесении изменения в Порядок предоставления единов...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13.08.2026</w:t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Normal"/>
    <w:qFormat/>
  </w:style>
  <w:style w:type="paragraph" w:styleId="14">
    <w:name w:val="Heading 1"/>
    <w:basedOn w:val="11"/>
    <w:next w:val="11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11"/>
    <w:next w:val="11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11"/>
    <w:next w:val="11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11"/>
    <w:next w:val="11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11"/>
    <w:next w:val="11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11"/>
    <w:next w:val="11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11"/>
    <w:next w:val="11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11"/>
    <w:next w:val="11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11"/>
    <w:next w:val="11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11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11"/>
    <w:next w:val="11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11"/>
    <w:next w:val="11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11"/>
    <w:next w:val="11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11"/>
    <w:next w:val="11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11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1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11"/>
    <w:next w:val="11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11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11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11"/>
    <w:next w:val="11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11"/>
    <w:next w:val="11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11"/>
    <w:next w:val="11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11"/>
    <w:next w:val="11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11"/>
    <w:next w:val="11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11"/>
    <w:next w:val="11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11"/>
    <w:next w:val="11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11"/>
    <w:next w:val="11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11"/>
    <w:next w:val="11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11"/>
    <w:next w:val="11"/>
    <w:uiPriority w:val="99"/>
    <w:unhideWhenUsed/>
    <w:pPr>
      <w:spacing w:after="0" w:afterAutospacing="0"/>
    </w:pPr>
  </w:style>
  <w:style w:type="paragraph" w:styleId="833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34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35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836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37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838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839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40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41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42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930" w:default="1">
    <w:name w:val="Default Paragraph Font"/>
    <w:uiPriority w:val="1"/>
    <w:semiHidden/>
    <w:unhideWhenUsed/>
  </w:style>
  <w:style w:type="numbering" w:styleId="931" w:default="1">
    <w:name w:val="No List"/>
    <w:uiPriority w:val="99"/>
    <w:semiHidden/>
    <w:unhideWhenUsed/>
  </w:style>
  <w:style w:type="table" w:styleId="93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yperlink" Target="https://login.consultant.ru/link/?req=doc&amp;base=RLAW376&amp;n=161616&amp;date=13.08.2026&amp;dst=100012&amp;fie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Смоленской области от 29.07.2026 N 427
"О внесении изменения в Порядок предоставления единовременной выплаты при постановке на учет по беременности женщине, обучающейся в организации, осуществляющей образовательную деятельность"</dc:title>
  <cp:lastModifiedBy>user</cp:lastModifiedBy>
  <cp:revision>1</cp:revision>
  <dcterms:created xsi:type="dcterms:W3CDTF">2026-08-13T09:21:14Z</dcterms:created>
  <dcterms:modified xsi:type="dcterms:W3CDTF">2026-08-13T09:22:59Z</dcterms:modified>
</cp:coreProperties>
</file>