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A3" w:rsidRDefault="000917C1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Перечень востребованных на рынке труда Смоленской области профессий, должностей, специальностей для организации профессионального обучения и дополнительного профессионального образования отдельных категорий граждан в рамках национального проекта «Кадры»</w:t>
      </w:r>
    </w:p>
    <w:bookmarkEnd w:id="0"/>
    <w:p w:rsidR="00A73EA3" w:rsidRDefault="00A73EA3">
      <w:pPr>
        <w:jc w:val="right"/>
      </w:pPr>
    </w:p>
    <w:p w:rsidR="00A73EA3" w:rsidRDefault="00A73EA3">
      <w:pPr>
        <w:jc w:val="right"/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126"/>
        <w:gridCol w:w="2126"/>
        <w:gridCol w:w="1418"/>
        <w:gridCol w:w="709"/>
        <w:gridCol w:w="2268"/>
        <w:gridCol w:w="2097"/>
        <w:gridCol w:w="1305"/>
        <w:gridCol w:w="2126"/>
      </w:tblGrid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руководителя, должность, контактный телефон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Вакансия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Предлагаемые условия по первоначальному размещению специалиста в день </w:t>
            </w:r>
            <w:r>
              <w:rPr>
                <w:sz w:val="20"/>
                <w:szCs w:val="20"/>
              </w:rPr>
              <w:t>приезда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Среднемесячная зарплата, руб. без </w:t>
            </w:r>
            <w:proofErr w:type="spellStart"/>
            <w:r>
              <w:rPr>
                <w:sz w:val="20"/>
                <w:szCs w:val="20"/>
              </w:rPr>
              <w:t>натуро</w:t>
            </w:r>
            <w:proofErr w:type="spellEnd"/>
            <w:r>
              <w:rPr>
                <w:sz w:val="20"/>
                <w:szCs w:val="20"/>
              </w:rPr>
              <w:t>-оплаты</w:t>
            </w:r>
          </w:p>
        </w:tc>
      </w:tr>
      <w:tr w:rsidR="00A73EA3">
        <w:trPr>
          <w:cantSplit/>
          <w:trHeight w:val="49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Глинковский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«Балтутино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216301, Смоленская область, </w:t>
            </w:r>
            <w:proofErr w:type="spellStart"/>
            <w:r>
              <w:rPr>
                <w:sz w:val="20"/>
                <w:szCs w:val="20"/>
              </w:rPr>
              <w:t>Глинковский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Болтутино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1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Роденя</w:t>
            </w:r>
            <w:proofErr w:type="spellEnd"/>
            <w:r>
              <w:rPr>
                <w:sz w:val="20"/>
                <w:szCs w:val="20"/>
              </w:rPr>
              <w:t xml:space="preserve"> Н.В., 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+79190451182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машинного доения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15км. от районного центра.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 школа, дом культуры, магазин, почта,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Жильё предоставляется,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(отопление печное, водоп</w:t>
            </w:r>
            <w:r>
              <w:rPr>
                <w:sz w:val="20"/>
                <w:szCs w:val="20"/>
              </w:rPr>
              <w:t>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жилья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65 000 руб.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выше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«Балтутино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216301, Смоленская область, </w:t>
            </w:r>
            <w:proofErr w:type="spellStart"/>
            <w:r>
              <w:rPr>
                <w:sz w:val="20"/>
                <w:szCs w:val="20"/>
              </w:rPr>
              <w:t>Глинковский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Болтутино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1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Роденя</w:t>
            </w:r>
            <w:proofErr w:type="spellEnd"/>
            <w:r>
              <w:rPr>
                <w:sz w:val="20"/>
                <w:szCs w:val="20"/>
              </w:rPr>
              <w:t xml:space="preserve"> Н.В., 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+79190451182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15км. от районного центра.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 школа, дом культуры,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магазин, почта,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Жильё предоставляется,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(отопление печное, водопровод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жилья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«Балтутино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216301, Смоленская область, </w:t>
            </w:r>
            <w:proofErr w:type="spellStart"/>
            <w:r>
              <w:rPr>
                <w:sz w:val="20"/>
                <w:szCs w:val="20"/>
              </w:rPr>
              <w:t>Глинковский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Болтутино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1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Роденя</w:t>
            </w:r>
            <w:proofErr w:type="spellEnd"/>
            <w:r>
              <w:rPr>
                <w:sz w:val="20"/>
                <w:szCs w:val="20"/>
              </w:rPr>
              <w:t xml:space="preserve"> Н.В., 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+79190451182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15км. от районного центра.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 школа, дом культуры, магазин, почта,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Жильё предоставляется,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(отопление печное, водопровод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жилья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50 000 руб.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выше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«Балтутино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216301, Смоленская область, </w:t>
            </w:r>
            <w:proofErr w:type="spellStart"/>
            <w:r>
              <w:rPr>
                <w:sz w:val="20"/>
                <w:szCs w:val="20"/>
              </w:rPr>
              <w:t>Глинковский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Болтутино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1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Роденя</w:t>
            </w:r>
            <w:proofErr w:type="spellEnd"/>
            <w:r>
              <w:rPr>
                <w:sz w:val="20"/>
                <w:szCs w:val="20"/>
              </w:rPr>
              <w:t xml:space="preserve"> Н.В., 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+79190451182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15км. от районного центра.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 школа, дом культуры, магазин, почта,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Жильё предоставляется,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(отопление печное, водопровод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жилья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50 000 руб.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выше</w:t>
            </w:r>
          </w:p>
        </w:tc>
      </w:tr>
      <w:tr w:rsidR="00A73EA3">
        <w:trPr>
          <w:cantSplit/>
          <w:trHeight w:val="451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Ершичский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Глава 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 xml:space="preserve">Ф)Х </w:t>
            </w:r>
            <w:proofErr w:type="spellStart"/>
            <w:r>
              <w:rPr>
                <w:sz w:val="20"/>
                <w:szCs w:val="20"/>
              </w:rPr>
              <w:t>Маркеленкова</w:t>
            </w:r>
            <w:proofErr w:type="spellEnd"/>
            <w:r>
              <w:rPr>
                <w:sz w:val="20"/>
                <w:szCs w:val="20"/>
              </w:rPr>
              <w:t xml:space="preserve"> Надежда Ивановна 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216594, Смоленская область, </w:t>
            </w:r>
            <w:proofErr w:type="spellStart"/>
            <w:r>
              <w:rPr>
                <w:sz w:val="20"/>
                <w:szCs w:val="20"/>
              </w:rPr>
              <w:t>Ершичский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Язовка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Маркеленкова</w:t>
            </w:r>
            <w:proofErr w:type="spellEnd"/>
            <w:r>
              <w:rPr>
                <w:sz w:val="20"/>
                <w:szCs w:val="20"/>
              </w:rPr>
              <w:t xml:space="preserve"> Надежда Ивановна, Глава 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Ф)Х, тел.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8(915) 647-83-75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 расположено в 22 км от районного центра с. Ершичи, имеется ФАП, почтовое отделение, магазин, клуб, библиотека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Жилья нет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27100 руб. </w:t>
            </w:r>
          </w:p>
        </w:tc>
      </w:tr>
      <w:tr w:rsidR="00A73EA3">
        <w:trPr>
          <w:cantSplit/>
          <w:trHeight w:val="48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Кардымовский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942"/>
        </w:trPr>
        <w:tc>
          <w:tcPr>
            <w:tcW w:w="56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Сельскохозяйственный    производственный кооператив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«Совхоз Днепр»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215872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Нетризово</w:t>
            </w:r>
            <w:proofErr w:type="spellEnd"/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Хотов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Ансарбий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Магометович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(48167)2-76-38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33 км от п. Кардымово и в 30 км от г. Смоленска.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Имеется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ад</w:t>
            </w:r>
            <w:proofErr w:type="spellEnd"/>
            <w:r>
              <w:rPr>
                <w:sz w:val="20"/>
                <w:szCs w:val="20"/>
              </w:rPr>
              <w:t>, школа, ФАП,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почта, магазин. Газифицирована</w:t>
            </w:r>
          </w:p>
        </w:tc>
        <w:tc>
          <w:tcPr>
            <w:tcW w:w="209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 жилье,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требующее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</w:t>
            </w:r>
            <w:r>
              <w:rPr>
                <w:sz w:val="20"/>
                <w:szCs w:val="20"/>
              </w:rPr>
              <w:t>онта</w:t>
            </w:r>
          </w:p>
        </w:tc>
        <w:tc>
          <w:tcPr>
            <w:tcW w:w="1305" w:type="dxa"/>
            <w:vMerge w:val="restart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3EA3" w:rsidRDefault="00A7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40 000 руб.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483"/>
        </w:trPr>
        <w:tc>
          <w:tcPr>
            <w:tcW w:w="56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A73EA3" w:rsidRDefault="00A7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798"/>
        </w:trPr>
        <w:tc>
          <w:tcPr>
            <w:tcW w:w="56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Сельскохозяйственный производственный   кооператив «Шестаково»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215841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Шестаково</w:t>
            </w: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Печкуров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(48167)2-61-17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8-960-592-33-74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ветврач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16 км от п. Кардымово.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Имеется, школа,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ФАП, почтовое отделение, магазин.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Газифицирована</w:t>
            </w:r>
          </w:p>
        </w:tc>
        <w:tc>
          <w:tcPr>
            <w:tcW w:w="209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Жилья нет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45 000 руб. – 50 000 руб.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83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«KO&amp;CO»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215866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  <w:r>
              <w:rPr>
                <w:sz w:val="20"/>
                <w:szCs w:val="20"/>
              </w:rPr>
              <w:t xml:space="preserve"> 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Городок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8-920-321-69-03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 молочного производства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 км от п. Кардымово и в 4 км от автодороги М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«Беларусь».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Жилья нет</w:t>
            </w:r>
          </w:p>
        </w:tc>
        <w:tc>
          <w:tcPr>
            <w:tcW w:w="1305" w:type="dxa"/>
          </w:tcPr>
          <w:p w:rsidR="00A73EA3" w:rsidRDefault="00A7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 руб. 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Крестьянское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(фермерское)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Балыкин С.Г.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215852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Мольково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Балыкин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8-951-717-65-80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5 км от п. Кардымово.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ФАП, почтовое отделение, магазин. Газифицирована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Жилья нет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 руб.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Крестьянское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(фермерское)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 А.О.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215852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Курдымово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8-967-988-53-33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6 км от п. Кардымово.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Жилье имеется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 руб. </w:t>
            </w:r>
          </w:p>
        </w:tc>
      </w:tr>
      <w:tr w:rsidR="00A73EA3">
        <w:trPr>
          <w:cantSplit/>
          <w:trHeight w:val="809"/>
        </w:trPr>
        <w:tc>
          <w:tcPr>
            <w:tcW w:w="56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Крестьянское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(фермерское)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Муханов</w:t>
            </w:r>
            <w:proofErr w:type="spellEnd"/>
            <w:r>
              <w:rPr>
                <w:sz w:val="20"/>
                <w:szCs w:val="20"/>
              </w:rPr>
              <w:t xml:space="preserve"> Д.В. </w:t>
            </w: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215852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Мольково</w:t>
            </w:r>
            <w:proofErr w:type="spellEnd"/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Муханов</w:t>
            </w:r>
            <w:proofErr w:type="spellEnd"/>
            <w:r>
              <w:rPr>
                <w:sz w:val="20"/>
                <w:szCs w:val="20"/>
              </w:rPr>
              <w:t xml:space="preserve"> Дмитрий Вячеславович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8-910-729-41-58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5 км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Кардымово.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ФАП, почтовое отделение, магазин.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Газифицирована</w:t>
            </w:r>
          </w:p>
        </w:tc>
        <w:tc>
          <w:tcPr>
            <w:tcW w:w="209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Жилья нет</w:t>
            </w:r>
          </w:p>
        </w:tc>
        <w:tc>
          <w:tcPr>
            <w:tcW w:w="1305" w:type="dxa"/>
            <w:vMerge w:val="restart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35 000 руб.  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8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Крестьянское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(фермерское)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Сафронюк</w:t>
            </w:r>
            <w:proofErr w:type="spellEnd"/>
            <w:r>
              <w:rPr>
                <w:sz w:val="20"/>
                <w:szCs w:val="20"/>
              </w:rPr>
              <w:t xml:space="preserve"> Г.Д.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215876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Шутовка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Сафронюк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8-920-662-43-61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сезонные рабочие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 км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Кардымово.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ФАП, почтовое отделение, магазин. Газифицирована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Жилья нет 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 руб.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Федорцов</w:t>
            </w:r>
            <w:proofErr w:type="spellEnd"/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215850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Кардымовский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Лешенки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Федорцов</w:t>
            </w:r>
            <w:proofErr w:type="spellEnd"/>
            <w:r>
              <w:rPr>
                <w:sz w:val="20"/>
                <w:szCs w:val="20"/>
              </w:rPr>
              <w:t xml:space="preserve"> Геннадий Владимирович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8-906-668-67-66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сезонные рабочие на уборку земляники садовой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5 км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Кардымово, в 2-х км от автодороги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Р-134 «Старая Смоленская дорога»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Жилья нет 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</w:tr>
      <w:tr w:rsidR="00A73EA3">
        <w:trPr>
          <w:cantSplit/>
          <w:trHeight w:val="48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Краснинский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«Павловский»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216110, Смоленская область, </w:t>
            </w:r>
            <w:proofErr w:type="spellStart"/>
            <w:r>
              <w:rPr>
                <w:sz w:val="20"/>
                <w:szCs w:val="20"/>
              </w:rPr>
              <w:t>Краснинский</w:t>
            </w:r>
            <w:proofErr w:type="spellEnd"/>
            <w:r>
              <w:rPr>
                <w:sz w:val="20"/>
                <w:szCs w:val="20"/>
              </w:rPr>
              <w:t xml:space="preserve"> район, д. Павлово,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Механизаторов, д. 4  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Александр Леонидович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(48145)25590 (910)1175031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7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 районного центра, имеется почта, школа в п. Красный, магазин, фельдшерско-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акушерский пункт, дом культуры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Жилья нет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30 000 руб. 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«Павловский»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216110, Смоленская область, </w:t>
            </w:r>
            <w:proofErr w:type="spellStart"/>
            <w:r>
              <w:rPr>
                <w:sz w:val="20"/>
                <w:szCs w:val="20"/>
              </w:rPr>
              <w:t>Краснинский</w:t>
            </w:r>
            <w:proofErr w:type="spellEnd"/>
            <w:r>
              <w:rPr>
                <w:sz w:val="20"/>
                <w:szCs w:val="20"/>
              </w:rPr>
              <w:t xml:space="preserve"> район, д. Павлово, ул. Механизаторов, д. 4  </w:t>
            </w:r>
            <w:proofErr w:type="gram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Александр Леонидович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(48145)25590 (910)1175031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7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 районного центра, имеется почта, школа в п. Красный, магазин, фельдшерско-акушерский пункт, дом культуры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Жилья нет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35 000 руб. 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</w:tcPr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Колхоз «Серп и молот»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216122, Смоленская область </w:t>
            </w:r>
            <w:proofErr w:type="spellStart"/>
            <w:r>
              <w:rPr>
                <w:sz w:val="20"/>
                <w:szCs w:val="20"/>
              </w:rPr>
              <w:t>Краснинский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Алушково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7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Юрий Витальевич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8(48145)2-37-41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(920)6639097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20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 районного центра, имеется почта, школа, магазин, фельдшерско-акушерский пункт, дом культуры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предоставляется (отопление печное, водопровод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40 000 руб. 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4" w:type="dxa"/>
          </w:tcPr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Колхоз «Серп и молот»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216122, Смоленская область </w:t>
            </w:r>
            <w:proofErr w:type="spellStart"/>
            <w:r>
              <w:rPr>
                <w:sz w:val="20"/>
                <w:szCs w:val="20"/>
              </w:rPr>
              <w:t>Краснинский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Алушково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7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Юрий Витальевич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8(48145)2-37-41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(920)6639097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20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 районного центра, имеется почта, школа, магазин, фельдшерско-акушерский пункт, дом культуры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предоставляется (отопление печное, водопровод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42 000 руб. 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Колхоз «Серп и молот»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216122, Смоленская область </w:t>
            </w:r>
            <w:proofErr w:type="spellStart"/>
            <w:r>
              <w:rPr>
                <w:sz w:val="20"/>
                <w:szCs w:val="20"/>
              </w:rPr>
              <w:t>Краснинский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Алушково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7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Юрий Витальевич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8(48145)2-37-41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(920)6639097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телятница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20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 районного центра, имеется почта, школа, магазин, фельдшерско-акушерский пункт, дом культуры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предоставляется (отопление пе</w:t>
            </w:r>
            <w:r>
              <w:rPr>
                <w:sz w:val="20"/>
                <w:szCs w:val="20"/>
              </w:rPr>
              <w:t>чное, водопровод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35 000 руб. 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Колхоз «Серп и молот»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216122, Смоленская область </w:t>
            </w:r>
            <w:proofErr w:type="spellStart"/>
            <w:r>
              <w:rPr>
                <w:sz w:val="20"/>
                <w:szCs w:val="20"/>
              </w:rPr>
              <w:t>Краснинский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Алушково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7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Юрий Витальевич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8(48145)2-37-41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(920)6639097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20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 районного центра, имеется почта, школа, магазин, фельдшерско-акушерский пункт, дом культуры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предоставляется (отопление печное, водопровод на улице)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35 000 руб. </w:t>
            </w:r>
          </w:p>
        </w:tc>
      </w:tr>
      <w:tr w:rsidR="00A73EA3">
        <w:trPr>
          <w:cantSplit/>
          <w:trHeight w:val="48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Починковский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4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Ф)Х Петросян К.Х.</w:t>
            </w: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216468, Смоленская область, </w:t>
            </w:r>
            <w:proofErr w:type="spellStart"/>
            <w:r>
              <w:rPr>
                <w:sz w:val="20"/>
                <w:szCs w:val="20"/>
              </w:rPr>
              <w:t>Починковский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Макшеево</w:t>
            </w:r>
            <w:proofErr w:type="spellEnd"/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Петросян </w:t>
            </w:r>
            <w:proofErr w:type="spellStart"/>
            <w:r>
              <w:rPr>
                <w:sz w:val="20"/>
                <w:szCs w:val="20"/>
              </w:rPr>
              <w:t>Карапет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Хачикович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89107232266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>
              <w:rPr>
                <w:sz w:val="20"/>
                <w:szCs w:val="20"/>
              </w:rPr>
              <w:t>Починковский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д. </w:t>
            </w:r>
            <w:proofErr w:type="spellStart"/>
            <w:r>
              <w:rPr>
                <w:sz w:val="20"/>
                <w:szCs w:val="20"/>
              </w:rPr>
              <w:t>Макшеево</w:t>
            </w:r>
            <w:proofErr w:type="spellEnd"/>
            <w:r>
              <w:rPr>
                <w:sz w:val="20"/>
                <w:szCs w:val="20"/>
              </w:rPr>
              <w:t>, имеются: Дом культуры, ФАП, почта</w:t>
            </w:r>
          </w:p>
        </w:tc>
        <w:tc>
          <w:tcPr>
            <w:tcW w:w="209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без удобств</w:t>
            </w:r>
          </w:p>
        </w:tc>
        <w:tc>
          <w:tcPr>
            <w:tcW w:w="1305" w:type="dxa"/>
            <w:vMerge w:val="restart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20 000</w:t>
            </w:r>
            <w:r>
              <w:rPr>
                <w:sz w:val="20"/>
                <w:szCs w:val="20"/>
              </w:rPr>
              <w:t xml:space="preserve">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A73EA3" w:rsidRDefault="00A7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A73EA3" w:rsidRDefault="00A7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4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 xml:space="preserve">Ф)Х </w:t>
            </w:r>
            <w:proofErr w:type="spellStart"/>
            <w:r>
              <w:rPr>
                <w:sz w:val="20"/>
                <w:szCs w:val="20"/>
              </w:rPr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Э.М.</w:t>
            </w: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216494, Смоленская область, </w:t>
            </w:r>
            <w:proofErr w:type="spellStart"/>
            <w:r>
              <w:rPr>
                <w:sz w:val="20"/>
                <w:szCs w:val="20"/>
              </w:rPr>
              <w:lastRenderedPageBreak/>
              <w:t>Починковский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Климщина</w:t>
            </w:r>
            <w:proofErr w:type="spellEnd"/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Эльмир </w:t>
            </w:r>
            <w:proofErr w:type="spellStart"/>
            <w:r>
              <w:rPr>
                <w:sz w:val="20"/>
                <w:szCs w:val="20"/>
              </w:rPr>
              <w:t>Мустафаоглы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89101113549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>
              <w:rPr>
                <w:sz w:val="20"/>
                <w:szCs w:val="20"/>
              </w:rPr>
              <w:t>Починковский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муниципальный округ, д </w:t>
            </w:r>
            <w:proofErr w:type="spellStart"/>
            <w:r>
              <w:rPr>
                <w:sz w:val="20"/>
                <w:szCs w:val="20"/>
              </w:rPr>
              <w:t>Климщина</w:t>
            </w:r>
            <w:proofErr w:type="spellEnd"/>
            <w:r>
              <w:rPr>
                <w:sz w:val="20"/>
                <w:szCs w:val="20"/>
              </w:rPr>
              <w:t xml:space="preserve"> имеются: Дом культуры, ФАП, почта</w:t>
            </w:r>
          </w:p>
        </w:tc>
        <w:tc>
          <w:tcPr>
            <w:tcW w:w="209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 без удобств</w:t>
            </w:r>
          </w:p>
        </w:tc>
        <w:tc>
          <w:tcPr>
            <w:tcW w:w="1305" w:type="dxa"/>
            <w:vMerge w:val="restart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Тракторист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55 000 руб.</w:t>
            </w:r>
          </w:p>
        </w:tc>
      </w:tr>
      <w:tr w:rsidR="00A73EA3">
        <w:trPr>
          <w:cantSplit/>
          <w:trHeight w:val="48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Сафоновский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«КП «</w:t>
            </w:r>
            <w:proofErr w:type="spellStart"/>
            <w:r>
              <w:rPr>
                <w:sz w:val="20"/>
                <w:szCs w:val="20"/>
              </w:rPr>
              <w:t>Рыбковское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215525,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д. Рыбки,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2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Ляхов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Руслан Игоревич; председатель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(48142)7-25-21;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8-905-697-68-54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Вет</w:t>
            </w:r>
            <w:proofErr w:type="spellEnd"/>
            <w:r>
              <w:rPr>
                <w:sz w:val="20"/>
                <w:szCs w:val="20"/>
              </w:rPr>
              <w:t>. врач</w:t>
            </w:r>
            <w:proofErr w:type="gramEnd"/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Осеменатор</w:t>
            </w:r>
            <w:proofErr w:type="spell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Телятница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15 км от районного центра, имеется школа, дом культуры, магазин, почта, ФАП, детский сад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имеется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Align w:val="center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gramStart"/>
            <w:r>
              <w:rPr>
                <w:sz w:val="20"/>
                <w:szCs w:val="20"/>
              </w:rPr>
              <w:t>Клевая</w:t>
            </w:r>
            <w:proofErr w:type="gramEnd"/>
            <w:r>
              <w:rPr>
                <w:sz w:val="20"/>
                <w:szCs w:val="20"/>
              </w:rPr>
              <w:t xml:space="preserve"> буренка»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215525,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 д. Рыбки,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д.2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Ляхов Руслан Игоревич – ген. директор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машинного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доения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Животноводы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15 км от районного центра, имеется школа, дом культуры, магазин, почта, ФАП, детский сад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Жилье имеется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«Колосок»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215557,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азулино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Центральная, д. 3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Синенков</w:t>
            </w:r>
            <w:proofErr w:type="spellEnd"/>
            <w:r>
              <w:rPr>
                <w:sz w:val="20"/>
                <w:szCs w:val="20"/>
              </w:rPr>
              <w:t xml:space="preserve"> Владимир Павлович; председатель (48142) 7-33-25;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8-920-307-41-64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Электрик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35 км от районного центра, имеется школа, дом культуры, магазин, почта, ФАП, д</w:t>
            </w:r>
            <w:r>
              <w:rPr>
                <w:sz w:val="20"/>
                <w:szCs w:val="20"/>
              </w:rPr>
              <w:t>етский сад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имеется, газовое отопление, без воды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«Золотая нива»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215523,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Войновщина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Дегрик</w:t>
            </w:r>
            <w:proofErr w:type="spellEnd"/>
            <w:r>
              <w:rPr>
                <w:sz w:val="20"/>
                <w:szCs w:val="20"/>
              </w:rPr>
              <w:t xml:space="preserve"> Семен Александрови</w:t>
            </w:r>
            <w:proofErr w:type="gramStart"/>
            <w:r>
              <w:rPr>
                <w:sz w:val="20"/>
                <w:szCs w:val="20"/>
              </w:rPr>
              <w:t>ч–</w:t>
            </w:r>
            <w:proofErr w:type="gramEnd"/>
            <w:r>
              <w:rPr>
                <w:sz w:val="20"/>
                <w:szCs w:val="20"/>
              </w:rPr>
              <w:t xml:space="preserve"> директор –управляющий предприятия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8-910-710-99-62 -секретарь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машинного доения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Тракторист-машинист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Зоотехник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по искусственному осеменению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15 км от районного центра, имеется школа, дом культуры, магазин, почта, ФАП, детский сад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арендованное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«СМОЛАГРО»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215500,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тер. Индустриальный Парк «Сафоново», д.1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Мишарин</w:t>
            </w:r>
            <w:proofErr w:type="spellEnd"/>
            <w:r>
              <w:rPr>
                <w:sz w:val="20"/>
                <w:szCs w:val="20"/>
              </w:rPr>
              <w:t xml:space="preserve"> Валерий Иванович–ген. директор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(48142) 5-25-40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Тракторист-машинист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разнорабочий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20 км от районного центра, имеется школа, дом культуры, магазин, почта, ФАП, детский сад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имеется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«Родник»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215563,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Беленино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Молодежная, д. 20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Бебия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Заурович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8-910-785-04-67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Зоотехник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Вет</w:t>
            </w:r>
            <w:proofErr w:type="spellEnd"/>
            <w:r>
              <w:rPr>
                <w:sz w:val="20"/>
                <w:szCs w:val="20"/>
              </w:rPr>
              <w:t>. врач</w:t>
            </w:r>
            <w:proofErr w:type="gram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20 км от районного центра, имеется школа, дом культуры, магазин, почта, ФАП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имеется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«Русский лен»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215505,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тер. Индустриальный Парк «Сафоново», д. 1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Мишарин</w:t>
            </w:r>
            <w:proofErr w:type="spellEnd"/>
            <w:r>
              <w:rPr>
                <w:sz w:val="20"/>
                <w:szCs w:val="20"/>
              </w:rPr>
              <w:t xml:space="preserve"> Валерий Иванович – исп. директор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(48142) 5-23-63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поточной линии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Наладчик оборудования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Слесарь-ремонтник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Тракторист-машинист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КИП и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Предприятие находится в   2 км от районного центра, </w:t>
            </w:r>
          </w:p>
        </w:tc>
        <w:tc>
          <w:tcPr>
            <w:tcW w:w="2097" w:type="dxa"/>
          </w:tcPr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к месту работы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Соржин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Милк</w:t>
            </w:r>
            <w:proofErr w:type="spellEnd"/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215536,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Васильевское,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здание1а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Прищеп Николай Михайлович - генеральный директор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8-950-705-97-79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Тракторист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машинного доения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Разнорабочие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50 км от районного центра, имеется школа, дом культуры, магазин, почта, ФАП, детский сад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имеется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«Старое село»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215553,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Старосельское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., д. Леоново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Карташов Алексей Сергеевич </w:t>
            </w:r>
            <w:proofErr w:type="gramStart"/>
            <w:r>
              <w:rPr>
                <w:sz w:val="20"/>
                <w:szCs w:val="20"/>
              </w:rPr>
              <w:t>–д</w:t>
            </w:r>
            <w:proofErr w:type="gramEnd"/>
            <w:r>
              <w:rPr>
                <w:sz w:val="20"/>
                <w:szCs w:val="20"/>
              </w:rPr>
              <w:t>иректор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8-909-657-22-83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Зоотехник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40 км от районного центра, имеется школа, дом культуры, магазин, почта, ФАП, детский сад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имеется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собеседованию</w:t>
            </w:r>
          </w:p>
        </w:tc>
      </w:tr>
      <w:tr w:rsidR="00A73EA3">
        <w:trPr>
          <w:cantSplit/>
          <w:trHeight w:val="48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Темкинский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44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Замыцкое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215354 Смоленская область, </w:t>
            </w:r>
            <w:proofErr w:type="spellStart"/>
            <w:r>
              <w:rPr>
                <w:sz w:val="20"/>
                <w:szCs w:val="20"/>
              </w:rPr>
              <w:t>Темкинский</w:t>
            </w:r>
            <w:proofErr w:type="spellEnd"/>
            <w:r>
              <w:rPr>
                <w:sz w:val="20"/>
                <w:szCs w:val="20"/>
              </w:rPr>
              <w:t xml:space="preserve"> район, деревня </w:t>
            </w:r>
            <w:proofErr w:type="spellStart"/>
            <w:r>
              <w:rPr>
                <w:sz w:val="20"/>
                <w:szCs w:val="20"/>
              </w:rPr>
              <w:t>Замыцкое</w:t>
            </w:r>
            <w:proofErr w:type="spellEnd"/>
          </w:p>
        </w:tc>
        <w:tc>
          <w:tcPr>
            <w:tcW w:w="2126" w:type="dxa"/>
            <w:vMerge w:val="restart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Пансков</w:t>
            </w:r>
            <w:proofErr w:type="spellEnd"/>
            <w:r>
              <w:rPr>
                <w:sz w:val="20"/>
                <w:szCs w:val="20"/>
              </w:rPr>
              <w:t xml:space="preserve"> Игорь Евгеньевич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8(48136)2-39-60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8 910-786-05-65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Съемное жилье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по программе молодой специалист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30 000 руб. 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Съемное жилье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по программе молодой специалист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 xml:space="preserve">000 руб. </w:t>
            </w:r>
          </w:p>
        </w:tc>
      </w:tr>
      <w:tr w:rsidR="00A73EA3">
        <w:trPr>
          <w:cantSplit/>
          <w:trHeight w:val="48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Холм-Жирковский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215665, Смоленская область, Холм-Жирковский район,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д.3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Дадыкина</w:t>
            </w:r>
            <w:proofErr w:type="spellEnd"/>
            <w:r>
              <w:rPr>
                <w:sz w:val="20"/>
                <w:szCs w:val="20"/>
              </w:rPr>
              <w:t xml:space="preserve"> Наталья Петровна - 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89516980421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вода, школа, ДК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 по договору соц. найма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215665, Смоленская область, Холм-Жирковский район, д. 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>, ул. Центральная, д. 3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Дадыкина</w:t>
            </w:r>
            <w:proofErr w:type="spellEnd"/>
            <w:r>
              <w:rPr>
                <w:sz w:val="20"/>
                <w:szCs w:val="20"/>
              </w:rPr>
              <w:t xml:space="preserve"> Наталья Петровна-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89516980421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89516980421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вода, школа, ДК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 по договору соц. найма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215665, Смоленская область, Холм-Жирковский район, д. 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>, ул. Центральная, д. 3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Дадыкина</w:t>
            </w:r>
            <w:proofErr w:type="spellEnd"/>
            <w:r>
              <w:rPr>
                <w:sz w:val="20"/>
                <w:szCs w:val="20"/>
              </w:rPr>
              <w:t xml:space="preserve"> Наталья Петровна-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89516980421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вода, школа, ДК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 по договору соц. найма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215665, Смоленская область, Холм-Жирковский район, д. </w:t>
            </w:r>
            <w:proofErr w:type="spellStart"/>
            <w:r>
              <w:rPr>
                <w:sz w:val="20"/>
                <w:szCs w:val="20"/>
              </w:rPr>
              <w:t>Агибалово</w:t>
            </w:r>
            <w:proofErr w:type="spellEnd"/>
            <w:r>
              <w:rPr>
                <w:sz w:val="20"/>
                <w:szCs w:val="20"/>
              </w:rPr>
              <w:t>, ул. Центральная, д. 3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Дадыкина</w:t>
            </w:r>
            <w:proofErr w:type="spellEnd"/>
            <w:r>
              <w:rPr>
                <w:sz w:val="20"/>
                <w:szCs w:val="20"/>
              </w:rPr>
              <w:t xml:space="preserve"> Наталья Петровна-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89516980421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вода, школа, ДК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 по договору с</w:t>
            </w:r>
            <w:r>
              <w:rPr>
                <w:sz w:val="20"/>
                <w:szCs w:val="20"/>
              </w:rPr>
              <w:t>оц. найма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«Днепр»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215661, Смоленская область, Холм-Жирковский район,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Стешино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33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Ступак</w:t>
            </w:r>
            <w:proofErr w:type="spellEnd"/>
            <w:r>
              <w:rPr>
                <w:sz w:val="20"/>
                <w:szCs w:val="20"/>
              </w:rPr>
              <w:t xml:space="preserve"> Виктор Васильевич - председатель,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89107630775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вода, детский сад, школа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 по долгосрочному трудовому договору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28 000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«Днепр»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215661, Смоленская область, Холм-Жирковский район,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Стешино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33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Ступак</w:t>
            </w:r>
            <w:proofErr w:type="spellEnd"/>
            <w:r>
              <w:rPr>
                <w:sz w:val="20"/>
                <w:szCs w:val="20"/>
              </w:rPr>
              <w:t xml:space="preserve"> Виктор Васильевич -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89107630775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вода, детский сад, школа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 по долгосрочному трудовому договору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Жманков</w:t>
            </w:r>
            <w:proofErr w:type="spellEnd"/>
            <w:r>
              <w:rPr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215662, Смоленская область, Холм-Жирковский район,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Пигулино</w:t>
            </w:r>
            <w:proofErr w:type="spellEnd"/>
            <w:r>
              <w:rPr>
                <w:sz w:val="20"/>
                <w:szCs w:val="20"/>
              </w:rPr>
              <w:t xml:space="preserve">, ул. Грибоедова, д. 98а       </w:t>
            </w:r>
          </w:p>
          <w:p w:rsidR="00A73EA3" w:rsidRDefault="00A73E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Жманков</w:t>
            </w:r>
            <w:proofErr w:type="spellEnd"/>
            <w:r>
              <w:rPr>
                <w:sz w:val="20"/>
                <w:szCs w:val="20"/>
              </w:rPr>
              <w:t xml:space="preserve"> Михаил Николаевич - индивидуальный предприниматель,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89161370981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вода, школа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 по долгосрочному трудовому договору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Егикян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Мушег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Ашотови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глава К(Ф)Х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215650, Смоленская область, Холм-Жирковский район, </w:t>
            </w:r>
          </w:p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аново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Егикян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Мушег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Ашотович</w:t>
            </w:r>
            <w:proofErr w:type="spellEnd"/>
            <w:r>
              <w:rPr>
                <w:sz w:val="20"/>
                <w:szCs w:val="20"/>
              </w:rPr>
              <w:t xml:space="preserve"> - глава 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Ф)Х,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89107854951 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т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или приобретение жилья 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Егикян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ушег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Ашотови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глава К(Ф)Х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215650, Смоленская область, Холм-Жирковский район,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Саново</w:t>
            </w:r>
            <w:proofErr w:type="spellEnd"/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Егикян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Мушег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Ашотович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Ф)Х,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89107854951  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доярка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 км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т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Холм-Жирковский</w:t>
            </w:r>
          </w:p>
        </w:tc>
        <w:tc>
          <w:tcPr>
            <w:tcW w:w="1305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или приобретение жилья 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27 000 руб.</w:t>
            </w:r>
          </w:p>
        </w:tc>
      </w:tr>
      <w:tr w:rsidR="00A73EA3">
        <w:trPr>
          <w:cantSplit/>
          <w:trHeight w:val="483"/>
        </w:trPr>
        <w:tc>
          <w:tcPr>
            <w:tcW w:w="16586" w:type="dxa"/>
            <w:gridSpan w:val="10"/>
          </w:tcPr>
          <w:p w:rsidR="00A73EA3" w:rsidRDefault="000917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Ярцевский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«ТОРА-АГРО»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215801, Смоленская область, г. Ярцево,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Духовщинское</w:t>
            </w:r>
            <w:proofErr w:type="spellEnd"/>
            <w:r>
              <w:rPr>
                <w:sz w:val="20"/>
                <w:szCs w:val="20"/>
              </w:rPr>
              <w:t xml:space="preserve"> шоссе,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66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 Ермаков, исполнительный директор, 89102907337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механизатор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апреля по декабрь)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 в 7 км от районного центра</w:t>
            </w:r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ГКФХ Сидоренко А.В.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215816, Смоленская область,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Суетовское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Федосово</w:t>
            </w:r>
            <w:proofErr w:type="spellEnd"/>
            <w:r>
              <w:rPr>
                <w:sz w:val="20"/>
                <w:szCs w:val="20"/>
              </w:rPr>
              <w:t>, ул. Центральная д. 12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Сидоренко А.В.,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89261896596   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-н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Буяново</w:t>
            </w:r>
            <w:proofErr w:type="spellEnd"/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40 000-120 000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ГКФХ Сидоренко А.В.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215816, Смоленская область,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Суетовское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Федосово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 д. 12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Сидоренко А.В.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89261896596   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-н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Буяново</w:t>
            </w:r>
            <w:proofErr w:type="spellEnd"/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40 000 руб.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ГКФХ Сидоренко А.В.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215816, Смоленская область,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Суетовское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Федосово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д.12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Сидоренко А.В.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89261896596   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Зоотехник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>
              <w:rPr>
                <w:sz w:val="20"/>
                <w:szCs w:val="20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-н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Буяново</w:t>
            </w:r>
            <w:proofErr w:type="spellEnd"/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40 000 руб. по результатам собеседования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ГКФХ Сидоренко А.В.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215816, Смоленская область,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Суетовское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Федосово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 12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Сидоренко А.В.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89261896596   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>
              <w:rPr>
                <w:sz w:val="20"/>
                <w:szCs w:val="20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-н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Буяново</w:t>
            </w:r>
            <w:proofErr w:type="spellEnd"/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жилье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40 000 </w:t>
            </w:r>
            <w:r>
              <w:rPr>
                <w:sz w:val="20"/>
                <w:szCs w:val="20"/>
              </w:rPr>
              <w:t>руб. по результатам собеседования</w:t>
            </w:r>
          </w:p>
        </w:tc>
      </w:tr>
      <w:tr w:rsidR="00A73EA3">
        <w:trPr>
          <w:cantSplit/>
          <w:trHeight w:val="483"/>
        </w:trPr>
        <w:tc>
          <w:tcPr>
            <w:tcW w:w="56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4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ГКФХ Сидоренко А.В.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215816, Смоленская область,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Суетовское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Федосово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д.12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Сидоренко А.В.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89261896596   </w:t>
            </w:r>
          </w:p>
        </w:tc>
        <w:tc>
          <w:tcPr>
            <w:tcW w:w="141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</w:t>
            </w:r>
            <w:proofErr w:type="gramStart"/>
            <w:r>
              <w:rPr>
                <w:sz w:val="20"/>
                <w:szCs w:val="20"/>
              </w:rPr>
              <w:t>машинного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доения</w:t>
            </w:r>
          </w:p>
        </w:tc>
        <w:tc>
          <w:tcPr>
            <w:tcW w:w="709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>
              <w:rPr>
                <w:sz w:val="20"/>
                <w:szCs w:val="20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-н </w:t>
            </w:r>
            <w:proofErr w:type="spellStart"/>
            <w:r>
              <w:rPr>
                <w:sz w:val="20"/>
                <w:szCs w:val="20"/>
              </w:rPr>
              <w:t>Ярцевский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Буяново</w:t>
            </w:r>
            <w:proofErr w:type="spellEnd"/>
          </w:p>
        </w:tc>
        <w:tc>
          <w:tcPr>
            <w:tcW w:w="2097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Предоставляется жилье </w:t>
            </w:r>
          </w:p>
        </w:tc>
        <w:tc>
          <w:tcPr>
            <w:tcW w:w="1305" w:type="dxa"/>
          </w:tcPr>
          <w:p w:rsidR="00A73EA3" w:rsidRDefault="0009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3EA3" w:rsidRDefault="0009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40 000 руб.</w:t>
            </w:r>
          </w:p>
        </w:tc>
      </w:tr>
    </w:tbl>
    <w:p w:rsidR="00A73EA3" w:rsidRDefault="00A73EA3"/>
    <w:sectPr w:rsidR="00A73EA3">
      <w:headerReference w:type="default" r:id="rId9"/>
      <w:pgSz w:w="16840" w:h="11900" w:orient="landscape"/>
      <w:pgMar w:top="113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C1" w:rsidRDefault="000917C1">
      <w:r>
        <w:separator/>
      </w:r>
    </w:p>
  </w:endnote>
  <w:endnote w:type="continuationSeparator" w:id="0">
    <w:p w:rsidR="000917C1" w:rsidRDefault="0009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C1" w:rsidRDefault="000917C1">
      <w:r>
        <w:separator/>
      </w:r>
    </w:p>
  </w:footnote>
  <w:footnote w:type="continuationSeparator" w:id="0">
    <w:p w:rsidR="000917C1" w:rsidRDefault="00091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912154"/>
      <w:docPartObj>
        <w:docPartGallery w:val="Page Numbers (Top of Page)"/>
        <w:docPartUnique/>
      </w:docPartObj>
    </w:sdtPr>
    <w:sdtEndPr/>
    <w:sdtContent>
      <w:p w:rsidR="00A73EA3" w:rsidRDefault="000917C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35C">
          <w:rPr>
            <w:noProof/>
          </w:rPr>
          <w:t>2</w:t>
        </w:r>
        <w:r>
          <w:fldChar w:fldCharType="end"/>
        </w:r>
      </w:p>
    </w:sdtContent>
  </w:sdt>
  <w:p w:rsidR="00A73EA3" w:rsidRDefault="00A73EA3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20CFD"/>
    <w:multiLevelType w:val="hybridMultilevel"/>
    <w:tmpl w:val="1542E296"/>
    <w:lvl w:ilvl="0" w:tplc="3688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8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EA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EC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4D8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4057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06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4F3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8AF6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A3"/>
    <w:rsid w:val="000917C1"/>
    <w:rsid w:val="008C735C"/>
    <w:rsid w:val="00A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foot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Нижний колонтитул Знак"/>
    <w:basedOn w:val="a0"/>
    <w:link w:val="a3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"/>
    <w:next w:val="a"/>
    <w:link w:val="af0"/>
    <w:uiPriority w:val="10"/>
    <w:qFormat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6">
    <w:name w:val="caption"/>
    <w:basedOn w:val="a"/>
    <w:next w:val="a"/>
    <w:link w:val="a5"/>
    <w:qFormat/>
    <w:pPr>
      <w:widowControl/>
      <w:jc w:val="center"/>
    </w:pPr>
    <w:rPr>
      <w:sz w:val="32"/>
      <w:szCs w:val="20"/>
      <w:lang w:eastAsia="ru-RU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14:ligatures w14:val="none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"/>
    <w:basedOn w:val="a"/>
    <w:link w:val="aff2"/>
    <w:pPr>
      <w:widowControl/>
      <w:spacing w:before="40"/>
    </w:pPr>
    <w:rPr>
      <w:color w:val="000000"/>
      <w:sz w:val="24"/>
      <w:szCs w:val="24"/>
      <w:lang w:eastAsia="ru-RU"/>
    </w:rPr>
  </w:style>
  <w:style w:type="character" w:customStyle="1" w:styleId="aff2">
    <w:name w:val="Основной текст Знак"/>
    <w:basedOn w:val="a0"/>
    <w:link w:val="aff1"/>
    <w:rPr>
      <w:rFonts w:ascii="Times New Roman" w:eastAsia="Times New Roman" w:hAnsi="Times New Roman" w:cs="Times New Roman"/>
      <w:color w:val="000000"/>
      <w:sz w:val="24"/>
      <w:szCs w:val="24"/>
      <w:lang w:eastAsia="ru-RU"/>
      <w14:ligatures w14:val="none"/>
    </w:rPr>
  </w:style>
  <w:style w:type="paragraph" w:styleId="aff3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foot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Нижний колонтитул Знак"/>
    <w:basedOn w:val="a0"/>
    <w:link w:val="a3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"/>
    <w:next w:val="a"/>
    <w:link w:val="af0"/>
    <w:uiPriority w:val="10"/>
    <w:qFormat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6">
    <w:name w:val="caption"/>
    <w:basedOn w:val="a"/>
    <w:next w:val="a"/>
    <w:link w:val="a5"/>
    <w:qFormat/>
    <w:pPr>
      <w:widowControl/>
      <w:jc w:val="center"/>
    </w:pPr>
    <w:rPr>
      <w:sz w:val="32"/>
      <w:szCs w:val="20"/>
      <w:lang w:eastAsia="ru-RU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14:ligatures w14:val="none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"/>
    <w:basedOn w:val="a"/>
    <w:link w:val="aff2"/>
    <w:pPr>
      <w:widowControl/>
      <w:spacing w:before="40"/>
    </w:pPr>
    <w:rPr>
      <w:color w:val="000000"/>
      <w:sz w:val="24"/>
      <w:szCs w:val="24"/>
      <w:lang w:eastAsia="ru-RU"/>
    </w:rPr>
  </w:style>
  <w:style w:type="character" w:customStyle="1" w:styleId="aff2">
    <w:name w:val="Основной текст Знак"/>
    <w:basedOn w:val="a0"/>
    <w:link w:val="aff1"/>
    <w:rPr>
      <w:rFonts w:ascii="Times New Roman" w:eastAsia="Times New Roman" w:hAnsi="Times New Roman" w:cs="Times New Roman"/>
      <w:color w:val="000000"/>
      <w:sz w:val="24"/>
      <w:szCs w:val="24"/>
      <w:lang w:eastAsia="ru-RU"/>
      <w14:ligatures w14:val="none"/>
    </w:rPr>
  </w:style>
  <w:style w:type="paragraph" w:styleId="aff3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61AA4-4749-49CD-9219-4679D7C3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</dc:creator>
  <cp:lastModifiedBy>user</cp:lastModifiedBy>
  <cp:revision>2</cp:revision>
  <dcterms:created xsi:type="dcterms:W3CDTF">2026-04-15T07:12:00Z</dcterms:created>
  <dcterms:modified xsi:type="dcterms:W3CDTF">2026-04-15T07:12:00Z</dcterms:modified>
</cp:coreProperties>
</file>