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CFA" w:rsidRDefault="00296CFA" w:rsidP="00296CFA">
      <w:pPr>
        <w:pStyle w:val="a3"/>
        <w:tabs>
          <w:tab w:val="left" w:pos="993"/>
        </w:tabs>
        <w:spacing w:after="0" w:line="240" w:lineRule="auto"/>
        <w:ind w:left="1077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УТВЕРЖДЕН</w:t>
      </w:r>
    </w:p>
    <w:p w:rsidR="00296CFA" w:rsidRDefault="00296CFA" w:rsidP="00296CFA">
      <w:pPr>
        <w:pStyle w:val="a3"/>
        <w:tabs>
          <w:tab w:val="left" w:pos="993"/>
        </w:tabs>
        <w:spacing w:after="0" w:line="240" w:lineRule="auto"/>
        <w:ind w:left="10773"/>
        <w:rPr>
          <w:rFonts w:ascii="Times New Roman" w:eastAsia="Calibri" w:hAnsi="Times New Roman" w:cs="Times New Roman"/>
          <w:sz w:val="28"/>
          <w:szCs w:val="28"/>
        </w:rPr>
      </w:pPr>
      <w:r w:rsidRPr="00296CFA">
        <w:rPr>
          <w:rFonts w:ascii="Times New Roman" w:eastAsia="Calibri" w:hAnsi="Times New Roman" w:cs="Times New Roman"/>
          <w:sz w:val="28"/>
          <w:szCs w:val="28"/>
        </w:rPr>
        <w:t>Постановлением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Комиссии</w:t>
      </w:r>
    </w:p>
    <w:p w:rsidR="00296CFA" w:rsidRDefault="00296CFA" w:rsidP="00296CFA">
      <w:pPr>
        <w:pStyle w:val="a3"/>
        <w:tabs>
          <w:tab w:val="left" w:pos="993"/>
        </w:tabs>
        <w:spacing w:after="0" w:line="240" w:lineRule="auto"/>
        <w:ind w:left="1077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делам несовершеннолетних</w:t>
      </w:r>
    </w:p>
    <w:p w:rsidR="00296CFA" w:rsidRDefault="00296CFA" w:rsidP="00296CFA">
      <w:pPr>
        <w:pStyle w:val="a3"/>
        <w:tabs>
          <w:tab w:val="left" w:pos="993"/>
        </w:tabs>
        <w:spacing w:after="0" w:line="240" w:lineRule="auto"/>
        <w:ind w:left="1077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 защите их прав Смоленской области</w:t>
      </w:r>
    </w:p>
    <w:p w:rsidR="00296CFA" w:rsidRDefault="00296CFA" w:rsidP="00296CFA">
      <w:pPr>
        <w:pStyle w:val="a3"/>
        <w:tabs>
          <w:tab w:val="left" w:pos="993"/>
        </w:tabs>
        <w:spacing w:after="0" w:line="240" w:lineRule="auto"/>
        <w:ind w:left="10773"/>
        <w:rPr>
          <w:rFonts w:ascii="Times New Roman" w:eastAsia="Calibri" w:hAnsi="Times New Roman" w:cs="Times New Roman"/>
          <w:sz w:val="28"/>
          <w:szCs w:val="28"/>
        </w:rPr>
      </w:pPr>
    </w:p>
    <w:p w:rsidR="00296CFA" w:rsidRPr="00296CFA" w:rsidRDefault="00296CFA" w:rsidP="00296CFA">
      <w:pPr>
        <w:pStyle w:val="a3"/>
        <w:tabs>
          <w:tab w:val="left" w:pos="993"/>
        </w:tabs>
        <w:spacing w:after="0" w:line="240" w:lineRule="auto"/>
        <w:ind w:left="1077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«30» июля 2020 года № 4</w:t>
      </w:r>
    </w:p>
    <w:p w:rsidR="00296CFA" w:rsidRDefault="00296CFA" w:rsidP="0021389B">
      <w:pPr>
        <w:pStyle w:val="a3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1DF3" w:rsidRDefault="000A1DF3" w:rsidP="0021389B">
      <w:pPr>
        <w:pStyle w:val="a3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Межведомственный комплекс </w:t>
      </w:r>
    </w:p>
    <w:p w:rsidR="0021389B" w:rsidRDefault="000A1DF3" w:rsidP="0021389B">
      <w:pPr>
        <w:pStyle w:val="a3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дополнительных мер по развитию системы профилактики безнадзорности и правонарушений несовершеннолетних </w:t>
      </w:r>
      <w:r w:rsidR="00EE05D5">
        <w:rPr>
          <w:rFonts w:ascii="Times New Roman" w:eastAsia="Calibri" w:hAnsi="Times New Roman" w:cs="Times New Roman"/>
          <w:b/>
          <w:sz w:val="28"/>
          <w:szCs w:val="28"/>
        </w:rPr>
        <w:t>на территории Смоленской области</w:t>
      </w:r>
    </w:p>
    <w:p w:rsidR="00254871" w:rsidRDefault="00254871" w:rsidP="0021389B">
      <w:pPr>
        <w:pStyle w:val="a3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2020-2021 годы</w:t>
      </w:r>
    </w:p>
    <w:p w:rsidR="0021389B" w:rsidRPr="00254871" w:rsidRDefault="0021389B" w:rsidP="00254871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15309" w:type="dxa"/>
        <w:tblInd w:w="-5" w:type="dxa"/>
        <w:tblLook w:val="04A0" w:firstRow="1" w:lastRow="0" w:firstColumn="1" w:lastColumn="0" w:noHBand="0" w:noVBand="1"/>
      </w:tblPr>
      <w:tblGrid>
        <w:gridCol w:w="1069"/>
        <w:gridCol w:w="5735"/>
        <w:gridCol w:w="3119"/>
        <w:gridCol w:w="5386"/>
      </w:tblGrid>
      <w:tr w:rsidR="005D3862" w:rsidTr="005D3862">
        <w:tc>
          <w:tcPr>
            <w:tcW w:w="1069" w:type="dxa"/>
          </w:tcPr>
          <w:p w:rsidR="005D3862" w:rsidRPr="00284E8A" w:rsidRDefault="005D3862" w:rsidP="00615751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4E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5D3862" w:rsidRPr="00284E8A" w:rsidRDefault="005D3862" w:rsidP="00615751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84E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735" w:type="dxa"/>
          </w:tcPr>
          <w:p w:rsidR="005D3862" w:rsidRPr="00284E8A" w:rsidRDefault="005D3862" w:rsidP="00615751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9" w:type="dxa"/>
          </w:tcPr>
          <w:p w:rsidR="005D3862" w:rsidRPr="00284E8A" w:rsidRDefault="005D3862" w:rsidP="00615751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5386" w:type="dxa"/>
          </w:tcPr>
          <w:p w:rsidR="005D3862" w:rsidRDefault="005D3862" w:rsidP="00615751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 исполнители (федеральные органы власти, иные органы и организации)</w:t>
            </w:r>
          </w:p>
        </w:tc>
      </w:tr>
      <w:tr w:rsidR="00156B2F" w:rsidTr="00410D66">
        <w:tc>
          <w:tcPr>
            <w:tcW w:w="15309" w:type="dxa"/>
            <w:gridSpan w:val="4"/>
          </w:tcPr>
          <w:p w:rsidR="00156B2F" w:rsidRPr="00156B2F" w:rsidRDefault="00156B2F" w:rsidP="00156B2F">
            <w:pPr>
              <w:pStyle w:val="a3"/>
              <w:numPr>
                <w:ilvl w:val="0"/>
                <w:numId w:val="14"/>
              </w:num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56B2F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Укрепление межведомственного взаимодействия в сфере профилактики безнадзорности и правонарушений несовершеннолетних и выработка единых требований к его организации</w:t>
            </w:r>
          </w:p>
        </w:tc>
      </w:tr>
      <w:tr w:rsidR="005D3862" w:rsidTr="005D3862">
        <w:tc>
          <w:tcPr>
            <w:tcW w:w="1069" w:type="dxa"/>
          </w:tcPr>
          <w:p w:rsidR="005D3862" w:rsidRPr="000A1DF3" w:rsidRDefault="005D3862" w:rsidP="000A1DF3">
            <w:pPr>
              <w:tabs>
                <w:tab w:val="left" w:pos="993"/>
              </w:tabs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35" w:type="dxa"/>
            <w:shd w:val="clear" w:color="auto" w:fill="auto"/>
          </w:tcPr>
          <w:p w:rsidR="005D3862" w:rsidRPr="00EA52A9" w:rsidRDefault="005D3862" w:rsidP="00EA5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2A9">
              <w:rPr>
                <w:rFonts w:ascii="Times New Roman" w:hAnsi="Times New Roman" w:cs="Times New Roman"/>
                <w:sz w:val="28"/>
                <w:szCs w:val="28"/>
              </w:rPr>
              <w:t>Разработка муниципальных межведомственных комплексов дополнительных мер по развитию системы профилактики безнадзорности и правонарушений несовершеннолетних на основе анализа установленных недостатков в деятельности муниципальной систе</w:t>
            </w:r>
            <w:r w:rsidR="0006311C">
              <w:rPr>
                <w:rFonts w:ascii="Times New Roman" w:hAnsi="Times New Roman" w:cs="Times New Roman"/>
                <w:sz w:val="28"/>
                <w:szCs w:val="28"/>
              </w:rPr>
              <w:t xml:space="preserve">мы профилактики безнадзорности </w:t>
            </w:r>
            <w:r w:rsidRPr="00EA52A9">
              <w:rPr>
                <w:rFonts w:ascii="Times New Roman" w:hAnsi="Times New Roman" w:cs="Times New Roman"/>
                <w:sz w:val="28"/>
                <w:szCs w:val="28"/>
              </w:rPr>
              <w:t>и правонарушения несовершеннолетних</w:t>
            </w:r>
          </w:p>
        </w:tc>
        <w:tc>
          <w:tcPr>
            <w:tcW w:w="3119" w:type="dxa"/>
          </w:tcPr>
          <w:p w:rsidR="005D3862" w:rsidRPr="00174A32" w:rsidRDefault="005D3862" w:rsidP="00E2481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2020</w:t>
            </w:r>
            <w:r w:rsidR="0019088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386" w:type="dxa"/>
          </w:tcPr>
          <w:p w:rsidR="00BD6943" w:rsidRPr="00BD6943" w:rsidRDefault="00BD6943" w:rsidP="00BD6943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BD69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  <w:p w:rsidR="005D3862" w:rsidRPr="00A81F1C" w:rsidRDefault="005D3862" w:rsidP="00C85152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3862" w:rsidTr="005D3862">
        <w:tc>
          <w:tcPr>
            <w:tcW w:w="1069" w:type="dxa"/>
          </w:tcPr>
          <w:p w:rsidR="005D3862" w:rsidRPr="000A1DF3" w:rsidRDefault="005D3862" w:rsidP="000A1DF3">
            <w:pPr>
              <w:tabs>
                <w:tab w:val="left" w:pos="993"/>
              </w:tabs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35" w:type="dxa"/>
            <w:shd w:val="clear" w:color="auto" w:fill="auto"/>
          </w:tcPr>
          <w:p w:rsidR="005D3862" w:rsidRPr="00EA52A9" w:rsidRDefault="005D3862" w:rsidP="006E57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(при необходимости) </w:t>
            </w:r>
            <w:r w:rsidR="006E5713">
              <w:rPr>
                <w:rFonts w:ascii="Times New Roman" w:hAnsi="Times New Roman" w:cs="Times New Roman"/>
                <w:sz w:val="28"/>
                <w:szCs w:val="28"/>
              </w:rPr>
              <w:t>областной государственной программы</w:t>
            </w:r>
            <w:r w:rsidR="006E5713" w:rsidRPr="006E5713">
              <w:rPr>
                <w:rFonts w:ascii="Times New Roman" w:hAnsi="Times New Roman" w:cs="Times New Roman"/>
                <w:sz w:val="28"/>
                <w:szCs w:val="28"/>
              </w:rPr>
              <w:t xml:space="preserve"> «Обеспечение законности и правопорядка в Смолен</w:t>
            </w:r>
            <w:r w:rsidR="00CF0BFB">
              <w:rPr>
                <w:rFonts w:ascii="Times New Roman" w:hAnsi="Times New Roman" w:cs="Times New Roman"/>
                <w:sz w:val="28"/>
                <w:szCs w:val="28"/>
              </w:rPr>
              <w:t>ской области» на 2014-2021 годы</w:t>
            </w:r>
            <w:r w:rsidR="006E5713" w:rsidRPr="006E5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0B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r w:rsidR="006E5713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  <w:r w:rsidR="006E5713" w:rsidRPr="006E5713">
              <w:rPr>
                <w:rFonts w:ascii="Times New Roman" w:hAnsi="Times New Roman" w:cs="Times New Roman"/>
                <w:sz w:val="28"/>
                <w:szCs w:val="28"/>
              </w:rPr>
              <w:t xml:space="preserve"> «Комплексные меры по профилактике правонарушений и усилению борьбы с преступностью</w:t>
            </w:r>
            <w:r w:rsidR="006E5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713" w:rsidRPr="006E5713">
              <w:rPr>
                <w:rFonts w:ascii="Times New Roman" w:hAnsi="Times New Roman" w:cs="Times New Roman"/>
                <w:sz w:val="28"/>
                <w:szCs w:val="28"/>
              </w:rPr>
              <w:t>в Смоленской области»</w:t>
            </w:r>
            <w:r w:rsidR="00CF0BFB">
              <w:rPr>
                <w:rFonts w:ascii="Times New Roman" w:hAnsi="Times New Roman" w:cs="Times New Roman"/>
                <w:sz w:val="28"/>
                <w:szCs w:val="28"/>
              </w:rPr>
              <w:t>), муниципальных программ (подпрограмм)</w:t>
            </w:r>
          </w:p>
        </w:tc>
        <w:tc>
          <w:tcPr>
            <w:tcW w:w="3119" w:type="dxa"/>
          </w:tcPr>
          <w:p w:rsidR="005D3862" w:rsidRDefault="003F5BBA" w:rsidP="00E2481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="005D3862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386" w:type="dxa"/>
          </w:tcPr>
          <w:p w:rsidR="005D3862" w:rsidRDefault="005D3862" w:rsidP="000C3132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Департамент Смоленской области по осуществлению контроля и взаимодействию с административными органами</w:t>
            </w:r>
          </w:p>
          <w:p w:rsidR="005D3862" w:rsidRDefault="005D3862" w:rsidP="000C3132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BD6943" w:rsidRPr="00BD6943" w:rsidRDefault="00BD6943" w:rsidP="00BD6943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BD694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  <w:p w:rsidR="005D3862" w:rsidRPr="00A81F1C" w:rsidRDefault="005D3862" w:rsidP="000C3132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3862" w:rsidTr="005D3862">
        <w:tc>
          <w:tcPr>
            <w:tcW w:w="1069" w:type="dxa"/>
          </w:tcPr>
          <w:p w:rsidR="005D3862" w:rsidRPr="000A1DF3" w:rsidRDefault="005D3862" w:rsidP="000A1DF3">
            <w:pPr>
              <w:tabs>
                <w:tab w:val="left" w:pos="993"/>
              </w:tabs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735" w:type="dxa"/>
            <w:shd w:val="clear" w:color="auto" w:fill="auto"/>
          </w:tcPr>
          <w:p w:rsidR="005D3862" w:rsidRPr="00EA52A9" w:rsidRDefault="005D3862" w:rsidP="00965F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мероприятий, направленных на повышение квалификации представителей различных органов и учреждений системы профилактики безнадзорности и правонарушений несовершеннолетних в муниципальных районах, городских округах Смоленской области (районах города Смоленска) с наиболее высокими показателями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криминогенности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подростковой среды</w:t>
            </w:r>
          </w:p>
        </w:tc>
        <w:tc>
          <w:tcPr>
            <w:tcW w:w="3119" w:type="dxa"/>
          </w:tcPr>
          <w:p w:rsidR="005D3862" w:rsidRPr="00377FB9" w:rsidRDefault="005D3862" w:rsidP="00E2481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77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2020 года, в течение 2021 года</w:t>
            </w:r>
          </w:p>
        </w:tc>
        <w:tc>
          <w:tcPr>
            <w:tcW w:w="5386" w:type="dxa"/>
          </w:tcPr>
          <w:p w:rsidR="005D3862" w:rsidRDefault="005D3862" w:rsidP="00377F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377F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Комиссия по делам несовершеннолетних и защите их прав Смоленской области </w:t>
            </w:r>
          </w:p>
          <w:p w:rsidR="009527D4" w:rsidRDefault="009527D4" w:rsidP="00377F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9527D4" w:rsidRDefault="009527D4" w:rsidP="00377F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52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органы местного самоуправления муниципальных </w:t>
            </w:r>
            <w:r w:rsidR="00F4172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районов, городских округов</w:t>
            </w:r>
            <w:r w:rsidRPr="009527D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Смоленской области</w:t>
            </w:r>
          </w:p>
          <w:p w:rsidR="005D3862" w:rsidRDefault="005D3862" w:rsidP="00377F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5D3862" w:rsidRDefault="005D3862" w:rsidP="00377F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377FB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Департамент Смоленской области по образованию и науке</w:t>
            </w:r>
          </w:p>
          <w:p w:rsidR="005D3862" w:rsidRDefault="005D3862" w:rsidP="00377F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9527D4" w:rsidRPr="00377FB9" w:rsidRDefault="005D3862" w:rsidP="00377F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Департамент Смоленской области по социальному развитию</w:t>
            </w:r>
          </w:p>
          <w:p w:rsidR="005D3862" w:rsidRDefault="005D3862" w:rsidP="00377F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3862" w:rsidRDefault="005D3862" w:rsidP="00377F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УМВД России по Смоленской области</w:t>
            </w:r>
          </w:p>
          <w:p w:rsidR="005D3862" w:rsidRDefault="005D3862" w:rsidP="00377FB9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896D3F" w:rsidRPr="00896D3F" w:rsidRDefault="00896D3F" w:rsidP="00896D3F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896D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ГАУ ДПО «Смоленский областной институт развития образования»</w:t>
            </w:r>
          </w:p>
          <w:p w:rsidR="005D3862" w:rsidRPr="00A81F1C" w:rsidRDefault="005D3862" w:rsidP="00896D3F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3862" w:rsidTr="005D3862">
        <w:tc>
          <w:tcPr>
            <w:tcW w:w="1069" w:type="dxa"/>
          </w:tcPr>
          <w:p w:rsidR="005D3862" w:rsidRPr="000A1DF3" w:rsidRDefault="005D3862" w:rsidP="000A1DF3">
            <w:pPr>
              <w:tabs>
                <w:tab w:val="left" w:pos="993"/>
              </w:tabs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35" w:type="dxa"/>
            <w:shd w:val="clear" w:color="auto" w:fill="auto"/>
          </w:tcPr>
          <w:p w:rsidR="00E852EA" w:rsidRPr="00E852EA" w:rsidRDefault="00E852EA" w:rsidP="00E85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52EA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3F5BBA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</w:t>
            </w:r>
            <w:r w:rsidRPr="00E852EA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официальных групп</w:t>
            </w:r>
            <w:r w:rsidR="005B636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2191B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безнадзорности </w:t>
            </w:r>
            <w:r w:rsidR="005B6360">
              <w:rPr>
                <w:rFonts w:ascii="Times New Roman" w:hAnsi="Times New Roman" w:cs="Times New Roman"/>
                <w:sz w:val="28"/>
                <w:szCs w:val="28"/>
              </w:rPr>
              <w:t>несовершеннолетних»</w:t>
            </w:r>
            <w:r w:rsidR="003F5BB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85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360">
              <w:rPr>
                <w:rFonts w:ascii="Times New Roman" w:hAnsi="Times New Roman" w:cs="Times New Roman"/>
                <w:sz w:val="28"/>
                <w:szCs w:val="28"/>
              </w:rPr>
              <w:t>с последующим размещением в них тематических материалов</w:t>
            </w:r>
            <w:r w:rsidRPr="00E85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360">
              <w:rPr>
                <w:rFonts w:ascii="Times New Roman" w:hAnsi="Times New Roman" w:cs="Times New Roman"/>
                <w:sz w:val="28"/>
                <w:szCs w:val="28"/>
              </w:rPr>
              <w:t xml:space="preserve">(памятки, плакаты, видеоролики, публикации и т.д.) </w:t>
            </w:r>
          </w:p>
          <w:p w:rsidR="005D3862" w:rsidRDefault="005D3862" w:rsidP="00E852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D3862" w:rsidRPr="00A769AC" w:rsidRDefault="005D3862" w:rsidP="00E2481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2020 года</w:t>
            </w:r>
          </w:p>
        </w:tc>
        <w:tc>
          <w:tcPr>
            <w:tcW w:w="5386" w:type="dxa"/>
          </w:tcPr>
          <w:p w:rsidR="00C96872" w:rsidRDefault="00C96872" w:rsidP="00C96872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C968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Департамент Смоленской области по образованию и науке</w:t>
            </w:r>
          </w:p>
          <w:p w:rsidR="00C96872" w:rsidRPr="00E3265A" w:rsidRDefault="00C96872" w:rsidP="00E3265A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C96872" w:rsidRDefault="00E3265A" w:rsidP="003B6FC3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Департамент Смоленской области по здравоохранению</w:t>
            </w:r>
          </w:p>
          <w:p w:rsidR="00E3265A" w:rsidRDefault="00E3265A" w:rsidP="003B6FC3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E3265A" w:rsidRDefault="00E3265A" w:rsidP="00E3265A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E3265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Департамент Смоленской области по социальному развитию</w:t>
            </w:r>
          </w:p>
          <w:p w:rsidR="00E3265A" w:rsidRDefault="00E3265A" w:rsidP="00E3265A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E3265A" w:rsidRDefault="00E3265A" w:rsidP="00E3265A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Главное управление </w:t>
            </w:r>
            <w:r w:rsidR="007E48C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спорта Смоленской области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</w:t>
            </w:r>
          </w:p>
          <w:p w:rsidR="00752BEA" w:rsidRDefault="00752BEA" w:rsidP="00E3265A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752BEA" w:rsidRPr="00E3265A" w:rsidRDefault="00752BEA" w:rsidP="00E3265A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752BE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Главное управление Смоленской области по делам молодежи и гражданско-патриотическому воспитанию</w:t>
            </w:r>
          </w:p>
          <w:p w:rsidR="00E3265A" w:rsidRPr="00E3265A" w:rsidRDefault="00E3265A" w:rsidP="00E3265A">
            <w:pPr>
              <w:pStyle w:val="a3"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E3265A" w:rsidRPr="00E3265A" w:rsidRDefault="00E3265A" w:rsidP="00E3265A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3265A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УМВД России по Смоленской области</w:t>
            </w:r>
          </w:p>
          <w:p w:rsidR="00E3265A" w:rsidRDefault="00E3265A" w:rsidP="003B6FC3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C96872" w:rsidRDefault="00C96872" w:rsidP="005B6360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C968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Комиссия по делам несовершеннолетних и защите их прав Смоленской области </w:t>
            </w:r>
          </w:p>
          <w:p w:rsidR="00C96872" w:rsidRPr="003B6FC3" w:rsidRDefault="00C96872" w:rsidP="003B6FC3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3862" w:rsidTr="005D3862">
        <w:tc>
          <w:tcPr>
            <w:tcW w:w="1069" w:type="dxa"/>
          </w:tcPr>
          <w:p w:rsidR="005D3862" w:rsidRPr="000A1DF3" w:rsidRDefault="005D3862" w:rsidP="000A1DF3">
            <w:pPr>
              <w:tabs>
                <w:tab w:val="left" w:pos="993"/>
              </w:tabs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735" w:type="dxa"/>
            <w:shd w:val="clear" w:color="auto" w:fill="auto"/>
          </w:tcPr>
          <w:p w:rsidR="005D3862" w:rsidRPr="006A56EB" w:rsidRDefault="00936F22" w:rsidP="006A56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сопровождение мероприятий, направленных на сохранение и распространение семейных, духовно-нравственных ценностей, наполнение информационного пространства региона контентом, направленным на формирование у несовершеннолетних нравственных ценностей, законопослушного поведения</w:t>
            </w:r>
          </w:p>
          <w:p w:rsidR="005D3862" w:rsidRDefault="005D3862" w:rsidP="00EA52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D3862" w:rsidRPr="00936F22" w:rsidRDefault="00936F22" w:rsidP="00E2481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 годы</w:t>
            </w:r>
          </w:p>
        </w:tc>
        <w:tc>
          <w:tcPr>
            <w:tcW w:w="5386" w:type="dxa"/>
          </w:tcPr>
          <w:p w:rsidR="00936F22" w:rsidRPr="00936F22" w:rsidRDefault="00936F22" w:rsidP="00936F22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36F2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Департамент Смоленской области по внутренней политике</w:t>
            </w:r>
          </w:p>
          <w:p w:rsidR="00936F22" w:rsidRDefault="00936F22" w:rsidP="00EA53C0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EA53C0" w:rsidRPr="00EA53C0" w:rsidRDefault="00EA53C0" w:rsidP="00EA53C0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EA53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Департамент Смоленской области по образованию и науке</w:t>
            </w:r>
          </w:p>
          <w:p w:rsidR="00EA53C0" w:rsidRPr="00EA53C0" w:rsidRDefault="00EA53C0" w:rsidP="00EA53C0">
            <w:pPr>
              <w:pStyle w:val="a3"/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EA53C0" w:rsidRPr="00EA53C0" w:rsidRDefault="00EA53C0" w:rsidP="00EA53C0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EA53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Департамент Смоленской области по социальному развитию</w:t>
            </w:r>
          </w:p>
          <w:p w:rsidR="00C96872" w:rsidRDefault="00C96872" w:rsidP="003B6FC3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77028C" w:rsidRPr="00EA53C0" w:rsidRDefault="0077028C" w:rsidP="00EA53C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EA53C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  <w:p w:rsidR="00C96872" w:rsidRPr="00EA53C0" w:rsidRDefault="00C96872" w:rsidP="00EA53C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C96872" w:rsidRPr="003B6FC3" w:rsidRDefault="00C96872" w:rsidP="009A330F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3862" w:rsidTr="005D3862">
        <w:tc>
          <w:tcPr>
            <w:tcW w:w="1069" w:type="dxa"/>
          </w:tcPr>
          <w:p w:rsidR="005D3862" w:rsidRPr="000A1DF3" w:rsidRDefault="000F6789" w:rsidP="000A1DF3">
            <w:pPr>
              <w:tabs>
                <w:tab w:val="left" w:pos="993"/>
              </w:tabs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Pr="00F96C4A" w:rsidRDefault="005D3862" w:rsidP="00F96C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96C4A">
              <w:rPr>
                <w:rFonts w:ascii="Times New Roman" w:hAnsi="Times New Roman" w:cs="Times New Roman"/>
                <w:sz w:val="28"/>
                <w:szCs w:val="28"/>
              </w:rPr>
              <w:t xml:space="preserve">оздание и распространение среди субъектов системы профилактики реестра общественных организаций Смоленской </w:t>
            </w:r>
            <w:r w:rsidRPr="00F96C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области, готовых участвовать в профилактической деятельности</w:t>
            </w:r>
          </w:p>
          <w:p w:rsidR="005D3862" w:rsidRDefault="005D3862" w:rsidP="00212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D3862" w:rsidRPr="00856559" w:rsidRDefault="005D3862" w:rsidP="008565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5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IV </w:t>
            </w:r>
            <w:r w:rsidRPr="00856559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:rsidR="005D3862" w:rsidRPr="00F96C4A" w:rsidRDefault="005D3862" w:rsidP="008565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559"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5386" w:type="dxa"/>
          </w:tcPr>
          <w:p w:rsidR="005D3862" w:rsidRPr="00A769AC" w:rsidRDefault="005D3862" w:rsidP="00F912ED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912E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Главное управление Смоленской области по делам молодежи и гражданско-патриотическому воспитанию</w:t>
            </w:r>
          </w:p>
        </w:tc>
      </w:tr>
      <w:tr w:rsidR="005D3862" w:rsidTr="005D3862">
        <w:tc>
          <w:tcPr>
            <w:tcW w:w="1069" w:type="dxa"/>
          </w:tcPr>
          <w:p w:rsidR="005D3862" w:rsidRDefault="000F6789" w:rsidP="000A1DF3">
            <w:pPr>
              <w:tabs>
                <w:tab w:val="left" w:pos="993"/>
              </w:tabs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Default="005D3862" w:rsidP="00F96C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соглашения о сотрудничестве между Следственным управлением Следственного комитета Российской Федерации по Смоленской области и Департаментом Смоленской области по социальному развитию по вопросам обеспечения гарантий государственной защиты прав и свобод детей, реабилитации и психологического сопровождения несовершеннолетних, пострадавших от преступлений против половой неприкосновенности, иных тяжких или особо тяжких преступлений, а также оказавшихся в социально опасном положении (в связи с истечением срока действий аналогичного соглашения от 26.06.2017 №44/612) и его дальнейшая реализация</w:t>
            </w:r>
          </w:p>
        </w:tc>
        <w:tc>
          <w:tcPr>
            <w:tcW w:w="3119" w:type="dxa"/>
          </w:tcPr>
          <w:p w:rsidR="005D3862" w:rsidRPr="00215367" w:rsidRDefault="005D3862" w:rsidP="008565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 годы</w:t>
            </w:r>
          </w:p>
        </w:tc>
        <w:tc>
          <w:tcPr>
            <w:tcW w:w="5386" w:type="dxa"/>
          </w:tcPr>
          <w:p w:rsidR="005D3862" w:rsidRDefault="005D3862" w:rsidP="00F912E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СУ СК России по Смоленской области</w:t>
            </w:r>
          </w:p>
          <w:p w:rsidR="005D3862" w:rsidRDefault="005D3862" w:rsidP="00F912E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3862" w:rsidRPr="00F912ED" w:rsidRDefault="005D3862" w:rsidP="00F912E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Департамент Смоленской области по социальному развитию</w:t>
            </w:r>
          </w:p>
        </w:tc>
      </w:tr>
      <w:tr w:rsidR="005D3862" w:rsidTr="005D3862">
        <w:tc>
          <w:tcPr>
            <w:tcW w:w="1069" w:type="dxa"/>
          </w:tcPr>
          <w:p w:rsidR="005D3862" w:rsidRDefault="006B15AD" w:rsidP="000A1DF3">
            <w:pPr>
              <w:tabs>
                <w:tab w:val="left" w:pos="993"/>
              </w:tabs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Default="005D3862" w:rsidP="00F96C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повышение уровня правовых знаний несовершеннолетних в сфере защиты прав и интересов детей, формирование у несовершеннолетних ответственного поведения в обществе с учетом правовых норм, установленных действующим законодательством</w:t>
            </w:r>
          </w:p>
        </w:tc>
        <w:tc>
          <w:tcPr>
            <w:tcW w:w="3119" w:type="dxa"/>
          </w:tcPr>
          <w:p w:rsidR="005D3862" w:rsidRPr="00215367" w:rsidRDefault="005D3862" w:rsidP="008565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 годы</w:t>
            </w:r>
          </w:p>
        </w:tc>
        <w:tc>
          <w:tcPr>
            <w:tcW w:w="5386" w:type="dxa"/>
          </w:tcPr>
          <w:p w:rsidR="00BE1CF4" w:rsidRPr="00BE1CF4" w:rsidRDefault="00BE1CF4" w:rsidP="00BE1CF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BE1CF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Департамент Смоленской области по образованию и науке</w:t>
            </w:r>
          </w:p>
          <w:p w:rsidR="00BE1CF4" w:rsidRDefault="00BE1CF4" w:rsidP="00CC25D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5D3862" w:rsidRPr="00CC25D0" w:rsidRDefault="005D3862" w:rsidP="00CC25D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CC25D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СУ СК России по Смоленской области</w:t>
            </w:r>
          </w:p>
          <w:p w:rsidR="005D3862" w:rsidRDefault="005D3862" w:rsidP="00F912E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5D3862" w:rsidRDefault="005D3862" w:rsidP="00F912E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Уполномоченный по правам ребенка в Смоленской области</w:t>
            </w:r>
          </w:p>
          <w:p w:rsidR="005D3862" w:rsidRDefault="005D3862" w:rsidP="0083487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5D3862" w:rsidRPr="00F912ED" w:rsidRDefault="005D3862" w:rsidP="00BE1CF4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3862" w:rsidTr="005D3862">
        <w:tc>
          <w:tcPr>
            <w:tcW w:w="1069" w:type="dxa"/>
          </w:tcPr>
          <w:p w:rsidR="005D3862" w:rsidRDefault="006B15AD" w:rsidP="000A1DF3">
            <w:pPr>
              <w:tabs>
                <w:tab w:val="left" w:pos="993"/>
              </w:tabs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Default="005D3862" w:rsidP="00F96C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органов системы профилактики о социально опасном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положении детей, иных нарушений прав и законных интересов несовершеннолетних (при выявлении таковых при расследовании уголовных дел и проведении проверок), внесение представлений в порядке, предусмотренном ч.2 ст. 158 УПК РФ</w:t>
            </w:r>
          </w:p>
        </w:tc>
        <w:tc>
          <w:tcPr>
            <w:tcW w:w="3119" w:type="dxa"/>
          </w:tcPr>
          <w:p w:rsidR="005D3862" w:rsidRPr="00215367" w:rsidRDefault="002965AF" w:rsidP="008565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5386" w:type="dxa"/>
          </w:tcPr>
          <w:p w:rsidR="00A1288F" w:rsidRPr="00A1288F" w:rsidRDefault="00A1288F" w:rsidP="00A1288F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A1288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УМВД России по Смоленской области</w:t>
            </w:r>
          </w:p>
          <w:p w:rsidR="00A1288F" w:rsidRDefault="00A1288F" w:rsidP="0083487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5D3862" w:rsidRDefault="005D3862" w:rsidP="0083487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83487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lastRenderedPageBreak/>
              <w:t>СУ СК России по Смоленской области</w:t>
            </w:r>
          </w:p>
          <w:p w:rsidR="008056E9" w:rsidRDefault="008056E9" w:rsidP="0083487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8056E9" w:rsidRDefault="008056E9" w:rsidP="0083487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8056E9" w:rsidRPr="00834878" w:rsidRDefault="008056E9" w:rsidP="0083487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УФССП России по Смоленской области</w:t>
            </w:r>
          </w:p>
          <w:p w:rsidR="005D3862" w:rsidRPr="00F912ED" w:rsidRDefault="005D3862" w:rsidP="00F912E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90110" w:rsidTr="005D3862">
        <w:tc>
          <w:tcPr>
            <w:tcW w:w="1069" w:type="dxa"/>
          </w:tcPr>
          <w:p w:rsidR="00490110" w:rsidRDefault="00490110" w:rsidP="000A1DF3">
            <w:pPr>
              <w:tabs>
                <w:tab w:val="left" w:pos="993"/>
              </w:tabs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735" w:type="dxa"/>
            <w:shd w:val="clear" w:color="auto" w:fill="auto"/>
          </w:tcPr>
          <w:p w:rsidR="00490110" w:rsidRDefault="00132489" w:rsidP="001324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на базе СОГБУ «Центр психолого-медико-социального сопровождения детей и семей» специализированного кабинета «Зеленая комната» в целях оказания квалифицированной психологической помощи несовершеннолетним, ставшим жертвами жесткого обращения и иных форм угрожающего жизни преследования, а также профилактики асоциального поведения родителей (законных представителей) и несовершеннолетних, совершивших правонарушение (преступление)</w:t>
            </w:r>
          </w:p>
        </w:tc>
        <w:tc>
          <w:tcPr>
            <w:tcW w:w="3119" w:type="dxa"/>
          </w:tcPr>
          <w:p w:rsidR="00490110" w:rsidRPr="005B46FC" w:rsidRDefault="005B46FC" w:rsidP="008565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2021 года</w:t>
            </w:r>
          </w:p>
        </w:tc>
        <w:tc>
          <w:tcPr>
            <w:tcW w:w="5386" w:type="dxa"/>
          </w:tcPr>
          <w:p w:rsidR="005B46FC" w:rsidRPr="005B46FC" w:rsidRDefault="005B46FC" w:rsidP="005B46FC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5B46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Департамент Смоленской области по образованию и науке</w:t>
            </w:r>
          </w:p>
          <w:p w:rsidR="005B46FC" w:rsidRDefault="005B46FC" w:rsidP="005B46FC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5B46FC" w:rsidRPr="005B46FC" w:rsidRDefault="005B46FC" w:rsidP="005B46FC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5B46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Уполномоченный по правам ребенка в Смоленской области</w:t>
            </w:r>
          </w:p>
          <w:p w:rsidR="005B46FC" w:rsidRPr="005B46FC" w:rsidRDefault="005B46FC" w:rsidP="005B46FC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5B46FC" w:rsidRPr="005B46FC" w:rsidRDefault="005B46FC" w:rsidP="005B46FC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5B46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СУ СК России по Смоленской области</w:t>
            </w:r>
          </w:p>
          <w:p w:rsidR="005B46FC" w:rsidRPr="005B46FC" w:rsidRDefault="005B46FC" w:rsidP="005B46FC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490110" w:rsidRPr="005F0F3D" w:rsidRDefault="005B46FC" w:rsidP="005B46FC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5B46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СОГБУ «Центр психолого-медико-социального сопровождения детей и семей»</w:t>
            </w:r>
          </w:p>
        </w:tc>
      </w:tr>
      <w:tr w:rsidR="005D3862" w:rsidTr="005D3862">
        <w:tc>
          <w:tcPr>
            <w:tcW w:w="1069" w:type="dxa"/>
          </w:tcPr>
          <w:p w:rsidR="005D3862" w:rsidRDefault="00490110" w:rsidP="000A1DF3">
            <w:pPr>
              <w:tabs>
                <w:tab w:val="left" w:pos="993"/>
              </w:tabs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Default="005D3862" w:rsidP="00F96C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в муниципальные образования Смоленской области методических рекомендаций для комиссий по делам несовершеннолетних и защите их прав по вопросам организации специалистами, обеспечивающими деятельность указанных комиссий, учета несовершеннолетних и иных категорий лиц, нуждающихся в проведении индивидуальной профилактической работы</w:t>
            </w:r>
          </w:p>
        </w:tc>
        <w:tc>
          <w:tcPr>
            <w:tcW w:w="3119" w:type="dxa"/>
          </w:tcPr>
          <w:p w:rsidR="005D3862" w:rsidRPr="00834878" w:rsidRDefault="005D3862" w:rsidP="00856559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2021 года</w:t>
            </w:r>
          </w:p>
        </w:tc>
        <w:tc>
          <w:tcPr>
            <w:tcW w:w="5386" w:type="dxa"/>
          </w:tcPr>
          <w:p w:rsidR="005D3862" w:rsidRPr="005F0F3D" w:rsidRDefault="005D3862" w:rsidP="005F0F3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5F0F3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Комиссия по делам несовершеннолетних и защите их прав Смоленской области </w:t>
            </w:r>
          </w:p>
          <w:p w:rsidR="005D3862" w:rsidRPr="00834878" w:rsidRDefault="005D3862" w:rsidP="00834878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</w:tr>
      <w:tr w:rsidR="0078435C" w:rsidTr="003633C7">
        <w:tc>
          <w:tcPr>
            <w:tcW w:w="15309" w:type="dxa"/>
            <w:gridSpan w:val="4"/>
          </w:tcPr>
          <w:p w:rsidR="0078435C" w:rsidRPr="0078435C" w:rsidRDefault="0078435C" w:rsidP="0078435C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bidi="ru-RU"/>
              </w:rPr>
            </w:pPr>
            <w:r w:rsidRPr="0078435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 w:bidi="ru-RU"/>
              </w:rPr>
              <w:t>II</w:t>
            </w:r>
            <w:r w:rsidRPr="0078435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bidi="ru-RU"/>
              </w:rPr>
              <w:t>.</w:t>
            </w:r>
            <w:r w:rsidRPr="0078435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8435C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bidi="ru-RU"/>
              </w:rPr>
              <w:t>Повышение координирующей роли комиссий по делам несовершеннолетних и защите их прав</w:t>
            </w:r>
          </w:p>
        </w:tc>
      </w:tr>
      <w:tr w:rsidR="005D3862" w:rsidTr="005D3862">
        <w:tc>
          <w:tcPr>
            <w:tcW w:w="1069" w:type="dxa"/>
          </w:tcPr>
          <w:p w:rsidR="005D3862" w:rsidRPr="000A1DF3" w:rsidRDefault="00490110" w:rsidP="000A1DF3">
            <w:pPr>
              <w:tabs>
                <w:tab w:val="left" w:pos="993"/>
              </w:tabs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Pr="002266CD" w:rsidRDefault="005D3862" w:rsidP="002266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266C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Проведение </w:t>
            </w:r>
            <w:proofErr w:type="spellStart"/>
            <w:r w:rsidRPr="002266C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вебинаров</w:t>
            </w:r>
            <w:proofErr w:type="spellEnd"/>
            <w:r w:rsidRPr="002266C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для представителей комиссий по делам несовершеннолетних и защите их прав в муниципальных районах, </w:t>
            </w:r>
            <w:r w:rsidRPr="002266C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городских округах Смоленской области (районных комиссий в городе Смоленске) по вопросам организации деятельности в сфере профилактики безнадзорности и правонарушений несовершеннолетних, защиты их прав и законных интересов с участием представителей органов системы профилактики безнадзорности и правонарушений несовершеннолетних, заинтересованных ведомств (по поступившим проблемным вопросам)</w:t>
            </w:r>
          </w:p>
          <w:p w:rsidR="005D3862" w:rsidRDefault="005D3862" w:rsidP="0086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D3862" w:rsidRPr="003D08B4" w:rsidRDefault="005D3862" w:rsidP="003D0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D08B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 течение</w:t>
            </w:r>
            <w:r w:rsidR="000E7EB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2021</w:t>
            </w:r>
            <w:r w:rsidRPr="003D08B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года</w:t>
            </w:r>
          </w:p>
          <w:p w:rsidR="005D3862" w:rsidRPr="00174A32" w:rsidRDefault="005D3862" w:rsidP="00E2481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5D3862" w:rsidRPr="002266CD" w:rsidRDefault="005D3862" w:rsidP="002266CD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2266C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Комиссия по делам несовершеннолетних и защите их прав Смоленской области </w:t>
            </w:r>
          </w:p>
          <w:p w:rsidR="005D3862" w:rsidRPr="00A81F1C" w:rsidRDefault="005D3862" w:rsidP="00E2481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3862" w:rsidTr="005D3862">
        <w:tc>
          <w:tcPr>
            <w:tcW w:w="1069" w:type="dxa"/>
          </w:tcPr>
          <w:p w:rsidR="005D3862" w:rsidRPr="000A1DF3" w:rsidRDefault="00490110" w:rsidP="000A1DF3">
            <w:pPr>
              <w:tabs>
                <w:tab w:val="left" w:pos="993"/>
              </w:tabs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Pr="00A94CA8" w:rsidRDefault="005D3862" w:rsidP="00A94CA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94CA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Рассмотрение на заседаниях комиссий по делам несовершеннолетних и защите их прав вопросов по итогам анализа актуальных проблем, рисков, способствующих безнадзорности и правонарушениям несовершеннолетних (по сведениям, представленным органами и учреждениями системы профилактики по направления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 профилактической деятельности (</w:t>
            </w:r>
            <w:r w:rsidRPr="00A94CA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 компетенции)</w:t>
            </w:r>
          </w:p>
          <w:p w:rsidR="005D3862" w:rsidRDefault="005D3862" w:rsidP="0086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D3862" w:rsidRPr="00A94CA8" w:rsidRDefault="005D3862" w:rsidP="00A94CA8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94CA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течение</w:t>
            </w:r>
            <w:r w:rsidR="00984C7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A94CA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года</w:t>
            </w:r>
          </w:p>
          <w:p w:rsidR="005D3862" w:rsidRPr="00174A32" w:rsidRDefault="005D3862" w:rsidP="00E2481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5D3862" w:rsidRPr="009B4411" w:rsidRDefault="005D3862" w:rsidP="009B4411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B441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Комиссия по делам несовершеннолетних и защите их прав Смоленской области </w:t>
            </w:r>
          </w:p>
          <w:p w:rsidR="005D3862" w:rsidRPr="00A94CA8" w:rsidRDefault="005D3862" w:rsidP="00A94CA8">
            <w:pPr>
              <w:pStyle w:val="a3"/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5D3862" w:rsidRPr="00A81F1C" w:rsidRDefault="005D3862" w:rsidP="003D08B4">
            <w:pPr>
              <w:pStyle w:val="a3"/>
              <w:tabs>
                <w:tab w:val="left" w:pos="993"/>
              </w:tabs>
              <w:ind w:left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94CA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комиссии по делам несовершеннолетних и защите их прав в муниципальных районах, городских округах Смоленской области </w:t>
            </w:r>
          </w:p>
        </w:tc>
      </w:tr>
      <w:tr w:rsidR="005D3862" w:rsidTr="005D3862">
        <w:tc>
          <w:tcPr>
            <w:tcW w:w="1069" w:type="dxa"/>
          </w:tcPr>
          <w:p w:rsidR="005D3862" w:rsidRPr="000A1DF3" w:rsidRDefault="00490110" w:rsidP="000A1DF3">
            <w:pPr>
              <w:tabs>
                <w:tab w:val="left" w:pos="993"/>
              </w:tabs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Default="005D3862" w:rsidP="0086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41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Организация и проведение выездов координационной рабочей группы по вопросам применения процедуры медиации в отношении несовершеннолетних с привлечением на партнерских условиях социально-ориентированных некоммерческих организаций в муниципальные образования Смоленской области в целях оказания </w:t>
            </w:r>
            <w:r w:rsidRPr="009B441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информационной и консультативной помощи по внедрению восстановительных технологий и медиации в профилактическую деятельность</w:t>
            </w:r>
          </w:p>
        </w:tc>
        <w:tc>
          <w:tcPr>
            <w:tcW w:w="3119" w:type="dxa"/>
          </w:tcPr>
          <w:p w:rsidR="005D3862" w:rsidRPr="009B4411" w:rsidRDefault="005D3862" w:rsidP="009B44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B441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 течение года</w:t>
            </w:r>
          </w:p>
          <w:p w:rsidR="005D3862" w:rsidRPr="00174A32" w:rsidRDefault="005D3862" w:rsidP="009B441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41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(по отдельному графику)</w:t>
            </w:r>
          </w:p>
        </w:tc>
        <w:tc>
          <w:tcPr>
            <w:tcW w:w="5386" w:type="dxa"/>
          </w:tcPr>
          <w:p w:rsidR="005D3862" w:rsidRDefault="005D3862" w:rsidP="009B4411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B441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Департамент Смоленской области по образованию и науке</w:t>
            </w:r>
          </w:p>
          <w:p w:rsidR="005D3862" w:rsidRDefault="005D3862" w:rsidP="009B4411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5D3862" w:rsidRPr="0002619F" w:rsidRDefault="005D3862" w:rsidP="0002619F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02619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Департамент Смоленской области по социальному развитию</w:t>
            </w:r>
          </w:p>
          <w:p w:rsidR="005D3862" w:rsidRPr="0002619F" w:rsidRDefault="005D3862" w:rsidP="0002619F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5D3862" w:rsidRDefault="005D3862" w:rsidP="009B4411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9B441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Комиссия по делам несовершеннолетних и защите их прав Смоленской области</w:t>
            </w:r>
          </w:p>
          <w:p w:rsidR="00200274" w:rsidRDefault="00200274" w:rsidP="0020027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200274" w:rsidRPr="00200274" w:rsidRDefault="00200274" w:rsidP="0020027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20027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ГАУ ДПО </w:t>
            </w:r>
            <w:r w:rsidR="00A7744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«Смоленский областной институт развития образования»</w:t>
            </w:r>
          </w:p>
          <w:p w:rsidR="00200274" w:rsidRPr="009B4411" w:rsidRDefault="00200274" w:rsidP="009B4411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5D3862" w:rsidRPr="009B4411" w:rsidRDefault="005D3862" w:rsidP="009B4411">
            <w:pPr>
              <w:pStyle w:val="a3"/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:rsidR="005D3862" w:rsidRPr="00A81F1C" w:rsidRDefault="005D3862" w:rsidP="0002619F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3862" w:rsidTr="005D3862">
        <w:tc>
          <w:tcPr>
            <w:tcW w:w="1069" w:type="dxa"/>
          </w:tcPr>
          <w:p w:rsidR="005D3862" w:rsidRPr="000A1DF3" w:rsidRDefault="00490110" w:rsidP="000A1DF3">
            <w:pPr>
              <w:tabs>
                <w:tab w:val="left" w:pos="993"/>
              </w:tabs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Default="005D3862" w:rsidP="00867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D2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и проведение комплексных межведомственных выездов в муниципальные образования Смоленской области для изучения состояния профилактической работы по предупреждению безнадзорности, правонарушений и преступлений несовершеннолетних</w:t>
            </w:r>
          </w:p>
        </w:tc>
        <w:tc>
          <w:tcPr>
            <w:tcW w:w="3119" w:type="dxa"/>
          </w:tcPr>
          <w:p w:rsidR="005D3862" w:rsidRPr="00E32D23" w:rsidRDefault="005D3862" w:rsidP="00E32D2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E32D2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течение года</w:t>
            </w:r>
          </w:p>
          <w:p w:rsidR="005D3862" w:rsidRPr="00174A32" w:rsidRDefault="005D3862" w:rsidP="003F5BB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D2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(по</w:t>
            </w:r>
            <w:r w:rsidR="003F5BB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сведениям,</w:t>
            </w:r>
            <w:r w:rsidRPr="00E32D2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поступающим из УМВД России по Смоленской области)</w:t>
            </w:r>
          </w:p>
        </w:tc>
        <w:tc>
          <w:tcPr>
            <w:tcW w:w="5386" w:type="dxa"/>
          </w:tcPr>
          <w:p w:rsidR="005D3862" w:rsidRPr="004B75AE" w:rsidRDefault="005D3862" w:rsidP="004B75AE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4B75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Комиссия по делам несовершеннолетних и защите их прав Смоленской области</w:t>
            </w:r>
          </w:p>
          <w:p w:rsidR="005D3862" w:rsidRPr="004B75AE" w:rsidRDefault="005D3862" w:rsidP="004B75AE">
            <w:pPr>
              <w:pStyle w:val="a3"/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5D3862" w:rsidRPr="004B75AE" w:rsidRDefault="005D3862" w:rsidP="004B75AE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4B75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УМВД России по Смоленской области</w:t>
            </w:r>
          </w:p>
          <w:p w:rsidR="005D3862" w:rsidRPr="004B75AE" w:rsidRDefault="005D3862" w:rsidP="004B75AE">
            <w:pPr>
              <w:pStyle w:val="a3"/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5D3862" w:rsidRPr="004B75AE" w:rsidRDefault="005D3862" w:rsidP="004B75AE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4B75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Департамент Смоленской области по образованию и науке</w:t>
            </w:r>
          </w:p>
          <w:p w:rsidR="005D3862" w:rsidRPr="004B75AE" w:rsidRDefault="005D3862" w:rsidP="004B75AE">
            <w:pPr>
              <w:pStyle w:val="a3"/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5D3862" w:rsidRPr="004B75AE" w:rsidRDefault="005D3862" w:rsidP="004B75AE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4B75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Департамент Смоленской области по социальному развитию</w:t>
            </w:r>
          </w:p>
          <w:p w:rsidR="005D3862" w:rsidRPr="00A81F1C" w:rsidRDefault="005D3862" w:rsidP="00E2481B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3862" w:rsidTr="005D3862">
        <w:tc>
          <w:tcPr>
            <w:tcW w:w="1069" w:type="dxa"/>
          </w:tcPr>
          <w:p w:rsidR="005D3862" w:rsidRPr="000A1DF3" w:rsidRDefault="00490110" w:rsidP="000A1DF3">
            <w:pPr>
              <w:tabs>
                <w:tab w:val="left" w:pos="993"/>
              </w:tabs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Default="005D3862" w:rsidP="005F0F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B75A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Актуализация методических рекомендаций, утвержденных Комиссией по делам несовершеннолетних и защите их прав Смоленской области, по вопросам организации деятельности комиссий по делам несовершеннолетних и защите их прав в муниципальных районах, городских округах Смоленской области (районн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ых комиссий в городе Смоленске)</w:t>
            </w:r>
          </w:p>
        </w:tc>
        <w:tc>
          <w:tcPr>
            <w:tcW w:w="3119" w:type="dxa"/>
          </w:tcPr>
          <w:p w:rsidR="005D3862" w:rsidRPr="004B75AE" w:rsidRDefault="005D3862" w:rsidP="004B75A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4B75A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течение года</w:t>
            </w:r>
          </w:p>
          <w:p w:rsidR="005D3862" w:rsidRPr="004B75AE" w:rsidRDefault="005D3862" w:rsidP="004B75A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5D3862" w:rsidRPr="00174A32" w:rsidRDefault="005D3862" w:rsidP="00E2481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5D3862" w:rsidRPr="004B75AE" w:rsidRDefault="005D3862" w:rsidP="004B75AE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4B75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Комиссия по делам несовершеннолетних и защите их прав Смоленской области</w:t>
            </w:r>
          </w:p>
          <w:p w:rsidR="005D3862" w:rsidRPr="004B75AE" w:rsidRDefault="005D3862" w:rsidP="004B75AE">
            <w:pPr>
              <w:pStyle w:val="a3"/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5D3862" w:rsidRPr="00A81F1C" w:rsidRDefault="005D3862" w:rsidP="004B75AE">
            <w:pPr>
              <w:pStyle w:val="a3"/>
              <w:tabs>
                <w:tab w:val="left" w:pos="993"/>
              </w:tabs>
              <w:ind w:left="0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B75A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(по предложениям, поступившим от комиссий по делам несовершеннолетних и защите их прав в муниципальных районах, городских округах Смоленской области (районных комиссий в городе Смоленске)</w:t>
            </w:r>
          </w:p>
        </w:tc>
      </w:tr>
      <w:tr w:rsidR="005D3862" w:rsidTr="005D3862">
        <w:tc>
          <w:tcPr>
            <w:tcW w:w="1069" w:type="dxa"/>
          </w:tcPr>
          <w:p w:rsidR="005D3862" w:rsidRPr="000A1DF3" w:rsidRDefault="00490110" w:rsidP="000A1DF3">
            <w:pPr>
              <w:tabs>
                <w:tab w:val="left" w:pos="993"/>
              </w:tabs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Pr="004B75AE" w:rsidRDefault="005D3862" w:rsidP="004B7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Мониторинг эффективности деятельности системы профилактики на основе разработанных критериев оценки эффективности деятельности субъектов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системы профилактики безнадзорности и правонарушений несовершеннолетних</w:t>
            </w:r>
          </w:p>
        </w:tc>
        <w:tc>
          <w:tcPr>
            <w:tcW w:w="3119" w:type="dxa"/>
          </w:tcPr>
          <w:p w:rsidR="005D3862" w:rsidRPr="003D08B4" w:rsidRDefault="005D3862" w:rsidP="003D0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3D08B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2021 </w:t>
            </w:r>
            <w:r w:rsidRPr="003D08B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года</w:t>
            </w:r>
          </w:p>
          <w:p w:rsidR="005D3862" w:rsidRPr="004B75AE" w:rsidRDefault="005D3862" w:rsidP="004B75AE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5386" w:type="dxa"/>
          </w:tcPr>
          <w:p w:rsidR="005D3862" w:rsidRPr="005165AC" w:rsidRDefault="005D3862" w:rsidP="005165AC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5165A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Комиссия по делам несовершеннолетних и защите их прав Смоленской области</w:t>
            </w:r>
          </w:p>
          <w:p w:rsidR="005D3862" w:rsidRDefault="005D3862" w:rsidP="004B75AE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5D3862" w:rsidRPr="004B75AE" w:rsidRDefault="005D3862" w:rsidP="004B75AE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субъекты системы профилактики</w:t>
            </w:r>
          </w:p>
        </w:tc>
      </w:tr>
      <w:tr w:rsidR="005D3862" w:rsidTr="005D3862">
        <w:tc>
          <w:tcPr>
            <w:tcW w:w="1069" w:type="dxa"/>
          </w:tcPr>
          <w:p w:rsidR="005D3862" w:rsidRPr="000A1DF3" w:rsidRDefault="00490110" w:rsidP="000A1DF3">
            <w:pPr>
              <w:tabs>
                <w:tab w:val="left" w:pos="993"/>
              </w:tabs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Default="005D3862" w:rsidP="003D08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Актуализация составов Комиссии по делам несовершеннолетних и защите их прав Смоленской области и комиссий по делам несовершеннолетних и защите их прав</w:t>
            </w:r>
            <w:r w:rsidRPr="003D08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 </w:t>
            </w:r>
            <w:r w:rsidRPr="003D08B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 муниципальных районах, городских округах Смоленской области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(районных комиссий в городе Смоленске)</w:t>
            </w:r>
          </w:p>
        </w:tc>
        <w:tc>
          <w:tcPr>
            <w:tcW w:w="3119" w:type="dxa"/>
          </w:tcPr>
          <w:p w:rsidR="005D3862" w:rsidRPr="003D08B4" w:rsidRDefault="005D3862" w:rsidP="003D0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течение года</w:t>
            </w:r>
          </w:p>
        </w:tc>
        <w:tc>
          <w:tcPr>
            <w:tcW w:w="5386" w:type="dxa"/>
          </w:tcPr>
          <w:p w:rsidR="005D3862" w:rsidRPr="003D08B4" w:rsidRDefault="005D3862" w:rsidP="003D08B4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3D08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Комиссия по делам несовершеннолетних и защите их прав Смоленской области</w:t>
            </w:r>
          </w:p>
          <w:p w:rsidR="005D3862" w:rsidRDefault="005D3862" w:rsidP="005165AC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5D3862" w:rsidRDefault="005D3862" w:rsidP="005165AC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3D08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комиссии по делам несовершеннолетних и защите их прав в муниципальных районах, городских округах Смоленской области</w:t>
            </w:r>
          </w:p>
          <w:p w:rsidR="005D3862" w:rsidRPr="005165AC" w:rsidRDefault="005D3862" w:rsidP="005165AC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</w:tr>
      <w:tr w:rsidR="005D3862" w:rsidTr="005D3862">
        <w:tc>
          <w:tcPr>
            <w:tcW w:w="1069" w:type="dxa"/>
          </w:tcPr>
          <w:p w:rsidR="005D3862" w:rsidRPr="000A1DF3" w:rsidRDefault="00490110" w:rsidP="000A1DF3">
            <w:pPr>
              <w:tabs>
                <w:tab w:val="left" w:pos="993"/>
              </w:tabs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Default="005D3862" w:rsidP="004B7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проведения мероприятий, направленных на повышение квалификации членов комиссий по делам несовершеннолетних и защите их прав, включая сотрудников, обеспечивающих их деятельность, по актуальным вопросам работы указанных комиссий, в том числе:</w:t>
            </w:r>
          </w:p>
          <w:p w:rsidR="005D3862" w:rsidRDefault="005D3862" w:rsidP="004B7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-реализации координирующей функции;</w:t>
            </w:r>
          </w:p>
          <w:p w:rsidR="005D3862" w:rsidRDefault="005D3862" w:rsidP="004B7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-организации межведомственного взаимодействия и мониторинга состояния профилактики безнадзорности и правонарушений несовершеннолетних;</w:t>
            </w:r>
          </w:p>
          <w:p w:rsidR="005D3862" w:rsidRDefault="005D3862" w:rsidP="004B7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-планирования работы и подготовки заседаний комиссий;</w:t>
            </w:r>
          </w:p>
          <w:p w:rsidR="005D3862" w:rsidRDefault="005D3862" w:rsidP="004B7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-организации индивидуальной профилактической работы и анализа ее эффективности;</w:t>
            </w:r>
          </w:p>
          <w:p w:rsidR="005D3862" w:rsidRDefault="005D3862" w:rsidP="004B7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-формирования и (или) совершенствования системы учета по вопросам деятельности в сфере профилактики, сбора и анализа соответствующей информации;</w:t>
            </w:r>
          </w:p>
          <w:p w:rsidR="005D3862" w:rsidRDefault="005D3862" w:rsidP="004B75A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-организации контроля исполнения решений комиссии</w:t>
            </w:r>
          </w:p>
        </w:tc>
        <w:tc>
          <w:tcPr>
            <w:tcW w:w="3119" w:type="dxa"/>
          </w:tcPr>
          <w:p w:rsidR="005D3862" w:rsidRPr="003D08B4" w:rsidRDefault="004F5C66" w:rsidP="003D08B4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февраль 2021</w:t>
            </w:r>
            <w:r w:rsidR="005D3862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года</w:t>
            </w:r>
          </w:p>
        </w:tc>
        <w:tc>
          <w:tcPr>
            <w:tcW w:w="5386" w:type="dxa"/>
          </w:tcPr>
          <w:p w:rsidR="005D3862" w:rsidRDefault="005D3862" w:rsidP="00090737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09073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Комиссия по делам несовершеннолетних и защите их прав Смоленской области</w:t>
            </w:r>
          </w:p>
          <w:p w:rsidR="00190E5D" w:rsidRDefault="00190E5D" w:rsidP="005F0F3D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190E5D" w:rsidRPr="005F0F3D" w:rsidRDefault="00190E5D" w:rsidP="005F0F3D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190E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органы местного самоуправления муниципальных </w:t>
            </w:r>
            <w:r w:rsidR="00306F93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районов, городских округов </w:t>
            </w:r>
            <w:r w:rsidRPr="00190E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  <w:t>Смоленской области</w:t>
            </w:r>
          </w:p>
          <w:p w:rsidR="005D3862" w:rsidRPr="00090737" w:rsidRDefault="005D3862" w:rsidP="00090737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  <w:p w:rsidR="005D3862" w:rsidRPr="005165AC" w:rsidRDefault="005D3862" w:rsidP="005165AC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</w:p>
        </w:tc>
      </w:tr>
      <w:tr w:rsidR="00072061" w:rsidTr="00862443">
        <w:tc>
          <w:tcPr>
            <w:tcW w:w="15309" w:type="dxa"/>
            <w:gridSpan w:val="4"/>
          </w:tcPr>
          <w:p w:rsidR="00072061" w:rsidRPr="00072061" w:rsidRDefault="00072061" w:rsidP="00072061">
            <w:pPr>
              <w:tabs>
                <w:tab w:val="left" w:pos="993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</w:pPr>
            <w:r w:rsidRPr="0007206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ru-RU"/>
              </w:rPr>
              <w:lastRenderedPageBreak/>
              <w:t>III</w:t>
            </w:r>
            <w:r w:rsidRPr="00072061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>.</w:t>
            </w:r>
            <w:r w:rsidRPr="0007206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72061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>Обеспечение эффективной системы мониторинга и профилактического учета несовершеннолетних «группы риска» и активизации индивидуальной профилактической работы</w:t>
            </w:r>
          </w:p>
        </w:tc>
      </w:tr>
      <w:tr w:rsidR="005D3862" w:rsidTr="005D3862">
        <w:tc>
          <w:tcPr>
            <w:tcW w:w="1069" w:type="dxa"/>
          </w:tcPr>
          <w:p w:rsidR="005D3862" w:rsidRDefault="00490110" w:rsidP="000A1DF3">
            <w:pPr>
              <w:pStyle w:val="a3"/>
              <w:tabs>
                <w:tab w:val="left" w:pos="993"/>
              </w:tabs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Pr="00DE2925" w:rsidRDefault="005D3862" w:rsidP="00DE29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2925">
              <w:rPr>
                <w:rFonts w:ascii="Times New Roman" w:hAnsi="Times New Roman" w:cs="Times New Roman"/>
                <w:sz w:val="28"/>
                <w:szCs w:val="28"/>
              </w:rPr>
              <w:t xml:space="preserve">азработка «Порядка ведения учета и алгоритма работы с несовершеннолетними, не посещающими или систематически пропускающими по неуважительным причинам занятия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образовательных организациях»</w:t>
            </w:r>
          </w:p>
          <w:p w:rsidR="005D3862" w:rsidRPr="00482CA7" w:rsidRDefault="005D3862" w:rsidP="004869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D3862" w:rsidRPr="00F35286" w:rsidRDefault="005D3862" w:rsidP="00F3528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352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F35286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:rsidR="005D3862" w:rsidRPr="00174A32" w:rsidRDefault="005D3862" w:rsidP="00F35286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286"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5386" w:type="dxa"/>
          </w:tcPr>
          <w:p w:rsidR="005D3862" w:rsidRDefault="005D3862" w:rsidP="00DE2925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DE292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Департамент Смоленской области по образованию и науке</w:t>
            </w:r>
          </w:p>
          <w:p w:rsidR="005D3862" w:rsidRDefault="005D3862" w:rsidP="00DE2925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  <w:p w:rsidR="005D3862" w:rsidRDefault="005D3862" w:rsidP="00306F93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3862" w:rsidTr="005D3862">
        <w:tc>
          <w:tcPr>
            <w:tcW w:w="1069" w:type="dxa"/>
          </w:tcPr>
          <w:p w:rsidR="005D3862" w:rsidRDefault="00F53C75" w:rsidP="000A1DF3">
            <w:pPr>
              <w:pStyle w:val="a3"/>
              <w:tabs>
                <w:tab w:val="left" w:pos="993"/>
              </w:tabs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Default="005D3862" w:rsidP="00F352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и распространения положительного опыта деятельности региональных систем образования, обеспечивающих позитивное стимулирование образовательных организаций на проведение индивидуальной профилактической работы</w:t>
            </w:r>
          </w:p>
        </w:tc>
        <w:tc>
          <w:tcPr>
            <w:tcW w:w="3119" w:type="dxa"/>
          </w:tcPr>
          <w:p w:rsidR="005D3862" w:rsidRPr="000D6926" w:rsidRDefault="000E6B7E" w:rsidP="004908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2020 -</w:t>
            </w:r>
            <w:r w:rsidR="00060077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5386" w:type="dxa"/>
          </w:tcPr>
          <w:p w:rsidR="005D3862" w:rsidRPr="000D6926" w:rsidRDefault="005D3862" w:rsidP="000D6926">
            <w:pP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0D6926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Департамент Смоленской области по образованию и науке</w:t>
            </w:r>
          </w:p>
          <w:p w:rsidR="005D3862" w:rsidRDefault="005D3862" w:rsidP="00F35286">
            <w:pP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  <w:p w:rsidR="005D3862" w:rsidRPr="00F35286" w:rsidRDefault="00EA429C" w:rsidP="00F35286">
            <w:pP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EA429C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</w:tc>
      </w:tr>
      <w:tr w:rsidR="007E3B05" w:rsidTr="000473BA">
        <w:tc>
          <w:tcPr>
            <w:tcW w:w="15309" w:type="dxa"/>
            <w:gridSpan w:val="4"/>
          </w:tcPr>
          <w:p w:rsidR="007E3B05" w:rsidRPr="007E3B05" w:rsidRDefault="007E3B05" w:rsidP="007E3B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BC32C6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bidi="ru-RU"/>
              </w:rPr>
              <w:t>IV</w:t>
            </w:r>
            <w:r w:rsidRPr="00BC32C6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7E3B05">
              <w:rPr>
                <w:rFonts w:ascii="Times New Roman" w:eastAsia="Calibri" w:hAnsi="Times New Roman" w:cs="Times New Roman"/>
                <w:b/>
                <w:sz w:val="28"/>
                <w:szCs w:val="28"/>
                <w:lang w:bidi="ru-RU"/>
              </w:rPr>
              <w:t>Регламентация воспитательных функций образовательных организаций, повышение эффективности деятельности отдельных категорий сотрудников органов и организаций, осуществляющих деятельность в сфере профилактики безнадзорности и правонарушений несовершеннолетних</w:t>
            </w:r>
          </w:p>
        </w:tc>
      </w:tr>
      <w:tr w:rsidR="005D3862" w:rsidTr="005D3862">
        <w:tc>
          <w:tcPr>
            <w:tcW w:w="1069" w:type="dxa"/>
          </w:tcPr>
          <w:p w:rsidR="005D3862" w:rsidRDefault="00B8331A" w:rsidP="000A1DF3">
            <w:pPr>
              <w:pStyle w:val="a3"/>
              <w:tabs>
                <w:tab w:val="left" w:pos="993"/>
              </w:tabs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Pr="00C11C69" w:rsidRDefault="005D3862" w:rsidP="00C11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11C69">
              <w:rPr>
                <w:rFonts w:ascii="Times New Roman" w:hAnsi="Times New Roman" w:cs="Times New Roman"/>
                <w:sz w:val="28"/>
                <w:szCs w:val="28"/>
              </w:rPr>
              <w:t>овершенствование системы взаимодействия 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организаций социального обслуживания семьи и детей </w:t>
            </w:r>
            <w:r w:rsidRPr="00C11C69">
              <w:rPr>
                <w:rFonts w:ascii="Times New Roman" w:hAnsi="Times New Roman" w:cs="Times New Roman"/>
                <w:sz w:val="28"/>
                <w:szCs w:val="28"/>
              </w:rPr>
              <w:t>с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(законными представителями)</w:t>
            </w:r>
            <w:r w:rsidRPr="00C11C69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профилактики асо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циального поведения обучающихся</w:t>
            </w:r>
          </w:p>
          <w:p w:rsidR="005D3862" w:rsidRPr="00482CA7" w:rsidRDefault="005D3862" w:rsidP="00C11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D3862" w:rsidRPr="00173377" w:rsidRDefault="005D3862" w:rsidP="0017337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733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173377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  <w:p w:rsidR="005D3862" w:rsidRPr="00174A32" w:rsidRDefault="005D3862" w:rsidP="0017337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377"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5386" w:type="dxa"/>
          </w:tcPr>
          <w:p w:rsidR="005D3862" w:rsidRPr="003F5BEF" w:rsidRDefault="005D3862" w:rsidP="003F5BEF">
            <w:pP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3F5BEF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Департамент Смоленской области по образованию и науке</w:t>
            </w:r>
          </w:p>
          <w:p w:rsidR="005D3862" w:rsidRPr="003F5BEF" w:rsidRDefault="005D3862" w:rsidP="003F5BEF">
            <w:pP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  <w:p w:rsidR="005D3862" w:rsidRPr="003F5BEF" w:rsidRDefault="005D3862" w:rsidP="003F5BEF">
            <w:pP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3F5BEF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Департамент Смоленской области по социальному развитию</w:t>
            </w:r>
          </w:p>
          <w:p w:rsidR="005D3862" w:rsidRDefault="005D3862" w:rsidP="00DE292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3862" w:rsidTr="005D3862">
        <w:tc>
          <w:tcPr>
            <w:tcW w:w="1069" w:type="dxa"/>
          </w:tcPr>
          <w:p w:rsidR="005D3862" w:rsidRDefault="00B8331A" w:rsidP="000A1DF3">
            <w:pPr>
              <w:pStyle w:val="a3"/>
              <w:tabs>
                <w:tab w:val="left" w:pos="993"/>
              </w:tabs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Pr="00482CA7" w:rsidRDefault="005D3862" w:rsidP="00AA69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11C69">
              <w:rPr>
                <w:rFonts w:ascii="Times New Roman" w:hAnsi="Times New Roman" w:cs="Times New Roman"/>
                <w:sz w:val="28"/>
                <w:szCs w:val="28"/>
              </w:rPr>
              <w:t>роведение</w:t>
            </w:r>
            <w:r w:rsidRPr="00AA69B1">
              <w:rPr>
                <w:rFonts w:ascii="Times New Roman" w:hAnsi="Times New Roman" w:cs="Times New Roman"/>
                <w:sz w:val="28"/>
                <w:szCs w:val="28"/>
              </w:rPr>
              <w:t xml:space="preserve"> по запросу органов внутренних дел и иных субъектов системы профилактики </w:t>
            </w:r>
            <w:r w:rsidRPr="00C11C69">
              <w:rPr>
                <w:rFonts w:ascii="Times New Roman" w:hAnsi="Times New Roman" w:cs="Times New Roman"/>
                <w:sz w:val="28"/>
                <w:szCs w:val="28"/>
              </w:rPr>
              <w:t xml:space="preserve">областными государственными учреждениями культуры мероприятий для </w:t>
            </w:r>
            <w:r w:rsidRPr="00C11C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несовершеннолетних, состоящих на различных видах учета, с целью профилактики безнадзорности и правонарушений </w:t>
            </w:r>
          </w:p>
        </w:tc>
        <w:tc>
          <w:tcPr>
            <w:tcW w:w="3119" w:type="dxa"/>
          </w:tcPr>
          <w:p w:rsidR="005D3862" w:rsidRPr="00174A32" w:rsidRDefault="005D3862" w:rsidP="004908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2020-2021 годы</w:t>
            </w:r>
          </w:p>
        </w:tc>
        <w:tc>
          <w:tcPr>
            <w:tcW w:w="5386" w:type="dxa"/>
          </w:tcPr>
          <w:p w:rsidR="00824A1D" w:rsidRDefault="005D3862" w:rsidP="00D03E4C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Смоленской области по культуре</w:t>
            </w:r>
          </w:p>
          <w:p w:rsidR="00C7004C" w:rsidRDefault="00C7004C" w:rsidP="00D03E4C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3862" w:rsidRDefault="00824A1D" w:rsidP="00D03E4C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УМВД России по Смоленской области</w:t>
            </w:r>
          </w:p>
          <w:p w:rsidR="00C7004C" w:rsidRDefault="00C7004C" w:rsidP="00D03E4C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7004C" w:rsidRDefault="00F5328B" w:rsidP="00D03E4C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C7004C">
              <w:rPr>
                <w:rFonts w:ascii="Times New Roman" w:eastAsia="Calibri" w:hAnsi="Times New Roman" w:cs="Times New Roman"/>
                <w:sz w:val="28"/>
                <w:szCs w:val="28"/>
              </w:rPr>
              <w:t>убъекты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системы</w:t>
            </w:r>
            <w:r w:rsidR="00C700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профилактики</w:t>
            </w:r>
          </w:p>
        </w:tc>
      </w:tr>
      <w:tr w:rsidR="005D3862" w:rsidTr="005D3862">
        <w:tc>
          <w:tcPr>
            <w:tcW w:w="1069" w:type="dxa"/>
          </w:tcPr>
          <w:p w:rsidR="005D3862" w:rsidRDefault="00B8331A" w:rsidP="000A1DF3">
            <w:pPr>
              <w:pStyle w:val="a3"/>
              <w:tabs>
                <w:tab w:val="left" w:pos="993"/>
              </w:tabs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24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Default="005D3862" w:rsidP="00C11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трудовой занятост</w:t>
            </w:r>
            <w:r w:rsidR="007628BE">
              <w:rPr>
                <w:rFonts w:ascii="Times New Roman" w:hAnsi="Times New Roman" w:cs="Times New Roman"/>
                <w:sz w:val="28"/>
                <w:szCs w:val="28"/>
              </w:rPr>
              <w:t>и несовершеннолетних, включающая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</w:t>
            </w:r>
            <w:r w:rsidRPr="00C11C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D3862" w:rsidRPr="00FD64D3" w:rsidRDefault="005D3862" w:rsidP="00FD6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FD64D3">
              <w:rPr>
                <w:rFonts w:ascii="Times New Roman" w:hAnsi="Times New Roman" w:cs="Times New Roman"/>
                <w:sz w:val="28"/>
                <w:szCs w:val="28"/>
              </w:rPr>
              <w:t>активизацию работы по расширению круга работодателей, предоставляющих несовершеннолетним рабочие места в период каникул и свободное от учебы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D3862" w:rsidRDefault="005D3862" w:rsidP="00C11C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C11C69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спросе на рынке труда, о требованиях, предъявляемых к определенной профессиональной деятельности (необходимая подготовка, уровень образования, состояние здоровья и т.п.); </w:t>
            </w:r>
          </w:p>
          <w:p w:rsidR="005D3862" w:rsidRPr="00482CA7" w:rsidRDefault="005D3862" w:rsidP="00FD64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C6916">
              <w:rPr>
                <w:rFonts w:ascii="Times New Roman" w:hAnsi="Times New Roman" w:cs="Times New Roman"/>
                <w:sz w:val="28"/>
                <w:szCs w:val="28"/>
              </w:rPr>
              <w:t xml:space="preserve"> информирование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C69">
              <w:rPr>
                <w:rFonts w:ascii="Times New Roman" w:hAnsi="Times New Roman" w:cs="Times New Roman"/>
                <w:sz w:val="28"/>
                <w:szCs w:val="28"/>
              </w:rPr>
              <w:t>о способах трудоустройства (государственные и коммерческие биржи труда, составление резюме, трудового договора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каналы поиска работы и т.п.)</w:t>
            </w:r>
          </w:p>
        </w:tc>
        <w:tc>
          <w:tcPr>
            <w:tcW w:w="3119" w:type="dxa"/>
          </w:tcPr>
          <w:p w:rsidR="005D3862" w:rsidRPr="00174A32" w:rsidRDefault="00574C33" w:rsidP="004908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 годы</w:t>
            </w:r>
          </w:p>
        </w:tc>
        <w:tc>
          <w:tcPr>
            <w:tcW w:w="5386" w:type="dxa"/>
          </w:tcPr>
          <w:p w:rsidR="005D3862" w:rsidRDefault="005D3862" w:rsidP="00317734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государственной службы занятости населения Смоленской области</w:t>
            </w:r>
          </w:p>
          <w:p w:rsidR="005D3862" w:rsidRDefault="005D3862" w:rsidP="00317734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3862" w:rsidRDefault="005D3862" w:rsidP="00FD64D3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3862" w:rsidTr="005D3862">
        <w:tc>
          <w:tcPr>
            <w:tcW w:w="1069" w:type="dxa"/>
          </w:tcPr>
          <w:p w:rsidR="005D3862" w:rsidRDefault="00B8331A" w:rsidP="000A1DF3">
            <w:pPr>
              <w:pStyle w:val="a3"/>
              <w:tabs>
                <w:tab w:val="left" w:pos="993"/>
              </w:tabs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Pr="00BF65FD" w:rsidRDefault="005D3862" w:rsidP="00BF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F65FD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эффективности и доступности социальных служб, деятельность которых связана с профилактикой семейного неблагополучия и предоставлением социальной и психологической помощи детям из семей, находящихся в социально опасном положении и трудной жизненной ситуации, </w:t>
            </w:r>
            <w:proofErr w:type="spellStart"/>
            <w:r w:rsidRPr="00BF65FD">
              <w:rPr>
                <w:rFonts w:ascii="Times New Roman" w:hAnsi="Times New Roman" w:cs="Times New Roman"/>
                <w:sz w:val="28"/>
                <w:szCs w:val="28"/>
              </w:rPr>
              <w:t>дезадаптированным</w:t>
            </w:r>
            <w:proofErr w:type="spellEnd"/>
            <w:r w:rsidRPr="00BF65FD">
              <w:rPr>
                <w:rFonts w:ascii="Times New Roman" w:hAnsi="Times New Roman" w:cs="Times New Roman"/>
                <w:sz w:val="28"/>
                <w:szCs w:val="28"/>
              </w:rPr>
              <w:t xml:space="preserve"> детям, в том числе путем развития сети кабинетов бесплатной правовой </w:t>
            </w:r>
            <w:r w:rsidRPr="00BF65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помощи для детей и подростков, их семей на базе образовательных организаций высшего образования, осуществляющих обучение по специальности и (или) направлению </w:t>
            </w:r>
            <w:r w:rsidR="00306F93">
              <w:rPr>
                <w:rFonts w:ascii="Times New Roman" w:hAnsi="Times New Roman" w:cs="Times New Roman"/>
                <w:sz w:val="28"/>
                <w:szCs w:val="28"/>
              </w:rPr>
              <w:t>подготовки высшего образования «юриспруденция»</w:t>
            </w:r>
          </w:p>
          <w:p w:rsidR="005D3862" w:rsidRPr="00482CA7" w:rsidRDefault="005D3862" w:rsidP="004908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D3862" w:rsidRPr="006052BE" w:rsidRDefault="005A4BB1" w:rsidP="004908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2020-2021 годы</w:t>
            </w:r>
          </w:p>
        </w:tc>
        <w:tc>
          <w:tcPr>
            <w:tcW w:w="5386" w:type="dxa"/>
          </w:tcPr>
          <w:p w:rsidR="005D3862" w:rsidRDefault="005D3862" w:rsidP="00F47766">
            <w:pPr>
              <w:pStyle w:val="a3"/>
              <w:tabs>
                <w:tab w:val="left" w:pos="993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 Смоленской области по социальному развитию</w:t>
            </w:r>
          </w:p>
        </w:tc>
      </w:tr>
      <w:tr w:rsidR="005D3862" w:rsidTr="005D3862">
        <w:tc>
          <w:tcPr>
            <w:tcW w:w="1069" w:type="dxa"/>
          </w:tcPr>
          <w:p w:rsidR="005D3862" w:rsidRDefault="00B8331A" w:rsidP="000A1DF3">
            <w:pPr>
              <w:pStyle w:val="a3"/>
              <w:tabs>
                <w:tab w:val="left" w:pos="993"/>
              </w:tabs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Default="005D3862" w:rsidP="00BF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в муниципальные образования Смоленской области методических рекомендаций по организации работы педагогических работников, осуществляющих классное руководство в общеобразовательных организациях, предусматривающих в том числе оценку эффективности деятельности педагогических работников в части реализации классного руководства, повышение роли классных руководителей в вопросах профилактики асоциального поведения обучающихся</w:t>
            </w:r>
          </w:p>
        </w:tc>
        <w:tc>
          <w:tcPr>
            <w:tcW w:w="3119" w:type="dxa"/>
          </w:tcPr>
          <w:p w:rsidR="005D3862" w:rsidRDefault="00840F44" w:rsidP="004908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 годы</w:t>
            </w:r>
          </w:p>
        </w:tc>
        <w:tc>
          <w:tcPr>
            <w:tcW w:w="5386" w:type="dxa"/>
          </w:tcPr>
          <w:p w:rsidR="005D3862" w:rsidRDefault="005D3862" w:rsidP="006D3F4D">
            <w:pPr>
              <w:pStyle w:val="a3"/>
              <w:tabs>
                <w:tab w:val="left" w:pos="993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75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Департамент Смоленской области по </w:t>
            </w:r>
            <w:r w:rsidR="006D3F4D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образованию и науке</w:t>
            </w:r>
          </w:p>
        </w:tc>
      </w:tr>
      <w:tr w:rsidR="005D3862" w:rsidTr="005D3862">
        <w:tc>
          <w:tcPr>
            <w:tcW w:w="1069" w:type="dxa"/>
          </w:tcPr>
          <w:p w:rsidR="005D3862" w:rsidRDefault="00B8331A" w:rsidP="000A1DF3">
            <w:pPr>
              <w:pStyle w:val="a3"/>
              <w:tabs>
                <w:tab w:val="left" w:pos="993"/>
              </w:tabs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Default="005D3862" w:rsidP="00BF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примерной программы воспитания обучающихся общеобразовательных организаций при получении начального, основного и среднего общего образования</w:t>
            </w:r>
          </w:p>
        </w:tc>
        <w:tc>
          <w:tcPr>
            <w:tcW w:w="3119" w:type="dxa"/>
          </w:tcPr>
          <w:p w:rsidR="005D3862" w:rsidRDefault="005D3862" w:rsidP="004908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5386" w:type="dxa"/>
          </w:tcPr>
          <w:p w:rsidR="005D3862" w:rsidRDefault="005D3862" w:rsidP="00E02B1E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E02B1E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Департамент Смоленской области по образованию и науке</w:t>
            </w:r>
          </w:p>
          <w:p w:rsidR="005D3862" w:rsidRDefault="005D3862" w:rsidP="00E02B1E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  <w:p w:rsidR="005D3862" w:rsidRDefault="00BA07A5" w:rsidP="00E02B1E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BA07A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  <w:p w:rsidR="00BA07A5" w:rsidRDefault="00BA07A5" w:rsidP="00E02B1E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7547D" w:rsidTr="00682D63">
        <w:tc>
          <w:tcPr>
            <w:tcW w:w="15309" w:type="dxa"/>
            <w:gridSpan w:val="4"/>
          </w:tcPr>
          <w:p w:rsidR="0077547D" w:rsidRPr="0077547D" w:rsidRDefault="0077547D" w:rsidP="0077547D">
            <w:pPr>
              <w:pStyle w:val="a3"/>
              <w:tabs>
                <w:tab w:val="left" w:pos="993"/>
              </w:tabs>
              <w:ind w:left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7547D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7754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Активизация мероприятий, направленных на создание и внедрение аппаратно-программной системы противодействия деструктивному информационному воздействию на детей</w:t>
            </w:r>
          </w:p>
        </w:tc>
      </w:tr>
      <w:tr w:rsidR="005D3862" w:rsidTr="005D3862">
        <w:tc>
          <w:tcPr>
            <w:tcW w:w="1069" w:type="dxa"/>
          </w:tcPr>
          <w:p w:rsidR="005D3862" w:rsidRDefault="00B8331A" w:rsidP="000A1DF3">
            <w:pPr>
              <w:pStyle w:val="a3"/>
              <w:tabs>
                <w:tab w:val="left" w:pos="993"/>
              </w:tabs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Default="005D3862" w:rsidP="00E02B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в практику работы образовательных организаций примерных программ и методик по формированию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законопослушного поведения несовершеннолетних </w:t>
            </w:r>
          </w:p>
        </w:tc>
        <w:tc>
          <w:tcPr>
            <w:tcW w:w="3119" w:type="dxa"/>
          </w:tcPr>
          <w:p w:rsidR="005D3862" w:rsidRDefault="005D3862" w:rsidP="004908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2B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год</w:t>
            </w:r>
          </w:p>
        </w:tc>
        <w:tc>
          <w:tcPr>
            <w:tcW w:w="5386" w:type="dxa"/>
          </w:tcPr>
          <w:p w:rsidR="006D3F4D" w:rsidRPr="006D3F4D" w:rsidRDefault="006D3F4D" w:rsidP="006D3F4D">
            <w:pP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6D3F4D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Департамент Смоленской области по образованию и науке</w:t>
            </w:r>
          </w:p>
          <w:p w:rsidR="006D3F4D" w:rsidRPr="006D3F4D" w:rsidRDefault="006D3F4D" w:rsidP="006D3F4D">
            <w:pPr>
              <w:pStyle w:val="a3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  <w:p w:rsidR="00BA07A5" w:rsidRPr="00BA07A5" w:rsidRDefault="00BA07A5" w:rsidP="00BA07A5">
            <w:pPr>
              <w:tabs>
                <w:tab w:val="left" w:pos="993"/>
              </w:tabs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BA07A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lastRenderedPageBreak/>
              <w:t>органы местного самоуправления муниципальных районов, городских округов Смоленской области</w:t>
            </w:r>
          </w:p>
          <w:p w:rsidR="005D3862" w:rsidRDefault="005D3862" w:rsidP="006D3F4D">
            <w:pPr>
              <w:pStyle w:val="a3"/>
              <w:tabs>
                <w:tab w:val="left" w:pos="993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3862" w:rsidTr="005D3862">
        <w:tc>
          <w:tcPr>
            <w:tcW w:w="1069" w:type="dxa"/>
          </w:tcPr>
          <w:p w:rsidR="005D3862" w:rsidRDefault="00B8331A" w:rsidP="000A1DF3">
            <w:pPr>
              <w:pStyle w:val="a3"/>
              <w:tabs>
                <w:tab w:val="left" w:pos="993"/>
              </w:tabs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29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Pr="007437E9" w:rsidRDefault="005D3862" w:rsidP="00BF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алгоритмов действий для педагогов и родителей</w:t>
            </w:r>
            <w:r w:rsidR="002A40E2">
              <w:rPr>
                <w:rFonts w:ascii="Times New Roman" w:hAnsi="Times New Roman" w:cs="Times New Roman"/>
                <w:sz w:val="28"/>
                <w:szCs w:val="28"/>
              </w:rPr>
              <w:t xml:space="preserve"> (законных представителей)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раннему выявлению и реагированию на деструктивное поведение несовершеннолетних, проявляющееся под воздействием информации негативного характера, распространяемой в сети </w:t>
            </w:r>
            <w:r w:rsidR="00705AD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705A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5D3862" w:rsidRDefault="00D061EA" w:rsidP="004908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5386" w:type="dxa"/>
          </w:tcPr>
          <w:p w:rsidR="005D3862" w:rsidRDefault="005D3862" w:rsidP="007437E9">
            <w:pP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7437E9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Департамент Смоленской области по образованию и науке</w:t>
            </w:r>
          </w:p>
          <w:p w:rsidR="005D3862" w:rsidRDefault="005D3862" w:rsidP="007437E9">
            <w:pP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  <w:p w:rsidR="005D3862" w:rsidRDefault="005D3862" w:rsidP="007437E9">
            <w:pP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5C1616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Департамент Смоленской области по социальному развитию</w:t>
            </w:r>
          </w:p>
          <w:p w:rsidR="005D3862" w:rsidRDefault="005D3862" w:rsidP="007437E9">
            <w:pP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  <w:p w:rsidR="005D3862" w:rsidRPr="007437E9" w:rsidRDefault="005D3862" w:rsidP="007437E9">
            <w:pP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 xml:space="preserve">ГАУ ДПО </w:t>
            </w:r>
            <w:r w:rsidR="00921887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«Смоленский областной институт развития образования»</w:t>
            </w:r>
          </w:p>
          <w:p w:rsidR="005D3862" w:rsidRDefault="005D3862" w:rsidP="00F47766">
            <w:pPr>
              <w:pStyle w:val="a3"/>
              <w:tabs>
                <w:tab w:val="left" w:pos="993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D3862" w:rsidTr="005D3862">
        <w:tc>
          <w:tcPr>
            <w:tcW w:w="1069" w:type="dxa"/>
          </w:tcPr>
          <w:p w:rsidR="005D3862" w:rsidRDefault="00B8331A" w:rsidP="000A1DF3">
            <w:pPr>
              <w:pStyle w:val="a3"/>
              <w:tabs>
                <w:tab w:val="left" w:pos="993"/>
              </w:tabs>
              <w:ind w:left="5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5D386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735" w:type="dxa"/>
            <w:shd w:val="clear" w:color="auto" w:fill="auto"/>
          </w:tcPr>
          <w:p w:rsidR="005D3862" w:rsidRDefault="005D3862" w:rsidP="00BF65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региональной программы в области обеспечения информационной безопасности детей, производство информационной продукции для детей и оборота информационной продукции или иного документа стратегического планирования в области обеспечения информационной безопасности детей</w:t>
            </w:r>
          </w:p>
        </w:tc>
        <w:tc>
          <w:tcPr>
            <w:tcW w:w="3119" w:type="dxa"/>
          </w:tcPr>
          <w:p w:rsidR="005D3862" w:rsidRDefault="005D3862" w:rsidP="004908F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2021 года</w:t>
            </w:r>
          </w:p>
        </w:tc>
        <w:tc>
          <w:tcPr>
            <w:tcW w:w="5386" w:type="dxa"/>
          </w:tcPr>
          <w:p w:rsidR="00BA07A5" w:rsidRPr="00BA07A5" w:rsidRDefault="00BA07A5" w:rsidP="00BA07A5">
            <w:pP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BA07A5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Департамент Смоленской области по образованию и науке</w:t>
            </w:r>
          </w:p>
          <w:p w:rsidR="00777B88" w:rsidRDefault="00777B88" w:rsidP="00777B88">
            <w:pP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  <w:p w:rsidR="00777B88" w:rsidRDefault="00777B88" w:rsidP="00777B88">
            <w:pP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  <w:r w:rsidRPr="00777B88"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  <w:t>Департамент Смоленской области по информационным технологиям</w:t>
            </w:r>
          </w:p>
          <w:p w:rsidR="00777B88" w:rsidRPr="00777B88" w:rsidRDefault="00777B88" w:rsidP="00777B88">
            <w:pP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  <w:p w:rsidR="00BA07A5" w:rsidRDefault="00BA07A5" w:rsidP="007437E9">
            <w:pP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  <w:p w:rsidR="005D3862" w:rsidRPr="007437E9" w:rsidRDefault="005D3862" w:rsidP="007437E9">
            <w:pPr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:rsidR="0021389B" w:rsidRPr="00735F68" w:rsidRDefault="0021389B" w:rsidP="00735F68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1389B" w:rsidRPr="00735F68" w:rsidSect="000A1DF3">
      <w:headerReference w:type="default" r:id="rId8"/>
      <w:pgSz w:w="16838" w:h="11906" w:orient="landscape"/>
      <w:pgMar w:top="1134" w:right="113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C63" w:rsidRDefault="00DE0C63" w:rsidP="00D732EA">
      <w:pPr>
        <w:spacing w:after="0" w:line="240" w:lineRule="auto"/>
      </w:pPr>
      <w:r>
        <w:separator/>
      </w:r>
    </w:p>
  </w:endnote>
  <w:endnote w:type="continuationSeparator" w:id="0">
    <w:p w:rsidR="00DE0C63" w:rsidRDefault="00DE0C63" w:rsidP="00D7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C63" w:rsidRDefault="00DE0C63" w:rsidP="00D732EA">
      <w:pPr>
        <w:spacing w:after="0" w:line="240" w:lineRule="auto"/>
      </w:pPr>
      <w:r>
        <w:separator/>
      </w:r>
    </w:p>
  </w:footnote>
  <w:footnote w:type="continuationSeparator" w:id="0">
    <w:p w:rsidR="00DE0C63" w:rsidRDefault="00DE0C63" w:rsidP="00D7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4915114"/>
      <w:docPartObj>
        <w:docPartGallery w:val="Page Numbers (Top of Page)"/>
        <w:docPartUnique/>
      </w:docPartObj>
    </w:sdtPr>
    <w:sdtEndPr/>
    <w:sdtContent>
      <w:p w:rsidR="00D732EA" w:rsidRDefault="00D732E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0E2">
          <w:rPr>
            <w:noProof/>
          </w:rPr>
          <w:t>11</w:t>
        </w:r>
        <w:r>
          <w:fldChar w:fldCharType="end"/>
        </w:r>
      </w:p>
    </w:sdtContent>
  </w:sdt>
  <w:p w:rsidR="00D732EA" w:rsidRDefault="00D732E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cs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BF19CA"/>
    <w:multiLevelType w:val="hybridMultilevel"/>
    <w:tmpl w:val="9A120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40223"/>
    <w:multiLevelType w:val="hybridMultilevel"/>
    <w:tmpl w:val="DE8EB108"/>
    <w:lvl w:ilvl="0" w:tplc="FB82342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5907970"/>
    <w:multiLevelType w:val="hybridMultilevel"/>
    <w:tmpl w:val="8D184994"/>
    <w:lvl w:ilvl="0" w:tplc="4D985568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8CF7D87"/>
    <w:multiLevelType w:val="hybridMultilevel"/>
    <w:tmpl w:val="9D425AB6"/>
    <w:lvl w:ilvl="0" w:tplc="13DE800A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807EB"/>
    <w:multiLevelType w:val="hybridMultilevel"/>
    <w:tmpl w:val="812264E0"/>
    <w:lvl w:ilvl="0" w:tplc="4D98556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128B5"/>
    <w:multiLevelType w:val="hybridMultilevel"/>
    <w:tmpl w:val="6ADCE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4288B"/>
    <w:multiLevelType w:val="hybridMultilevel"/>
    <w:tmpl w:val="9E4EA3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A268D"/>
    <w:multiLevelType w:val="hybridMultilevel"/>
    <w:tmpl w:val="812264E0"/>
    <w:lvl w:ilvl="0" w:tplc="4D98556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D3E7F"/>
    <w:multiLevelType w:val="hybridMultilevel"/>
    <w:tmpl w:val="EDD47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DC29F0"/>
    <w:multiLevelType w:val="hybridMultilevel"/>
    <w:tmpl w:val="A31AC8EE"/>
    <w:lvl w:ilvl="0" w:tplc="88E2A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53EC6"/>
    <w:multiLevelType w:val="hybridMultilevel"/>
    <w:tmpl w:val="C298EA40"/>
    <w:lvl w:ilvl="0" w:tplc="0D5CEF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5784D"/>
    <w:multiLevelType w:val="hybridMultilevel"/>
    <w:tmpl w:val="D1B2537A"/>
    <w:lvl w:ilvl="0" w:tplc="13DE800A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EA2ACD"/>
    <w:multiLevelType w:val="hybridMultilevel"/>
    <w:tmpl w:val="8D184994"/>
    <w:lvl w:ilvl="0" w:tplc="4D985568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3"/>
  </w:num>
  <w:num w:numId="5">
    <w:abstractNumId w:val="4"/>
  </w:num>
  <w:num w:numId="6">
    <w:abstractNumId w:val="12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1"/>
  </w:num>
  <w:num w:numId="12">
    <w:abstractNumId w:val="9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A3"/>
    <w:rsid w:val="00024A87"/>
    <w:rsid w:val="0002619F"/>
    <w:rsid w:val="000530E0"/>
    <w:rsid w:val="00060077"/>
    <w:rsid w:val="0006311C"/>
    <w:rsid w:val="00070704"/>
    <w:rsid w:val="00072061"/>
    <w:rsid w:val="00090737"/>
    <w:rsid w:val="000A1DF3"/>
    <w:rsid w:val="000C3132"/>
    <w:rsid w:val="000D6926"/>
    <w:rsid w:val="000E6B7E"/>
    <w:rsid w:val="000E7EB8"/>
    <w:rsid w:val="000F1FEB"/>
    <w:rsid w:val="000F6789"/>
    <w:rsid w:val="00106309"/>
    <w:rsid w:val="00125D2B"/>
    <w:rsid w:val="00132489"/>
    <w:rsid w:val="0014399D"/>
    <w:rsid w:val="00156B2F"/>
    <w:rsid w:val="0016251A"/>
    <w:rsid w:val="00173377"/>
    <w:rsid w:val="00190886"/>
    <w:rsid w:val="00190E5D"/>
    <w:rsid w:val="001B5133"/>
    <w:rsid w:val="001C1A3F"/>
    <w:rsid w:val="001E29CD"/>
    <w:rsid w:val="001F6680"/>
    <w:rsid w:val="00200274"/>
    <w:rsid w:val="00201E8A"/>
    <w:rsid w:val="002112D2"/>
    <w:rsid w:val="00212AF0"/>
    <w:rsid w:val="0021389B"/>
    <w:rsid w:val="00215367"/>
    <w:rsid w:val="0022591D"/>
    <w:rsid w:val="002266CD"/>
    <w:rsid w:val="0023062E"/>
    <w:rsid w:val="00254871"/>
    <w:rsid w:val="00266CF3"/>
    <w:rsid w:val="00280FFD"/>
    <w:rsid w:val="00284E8A"/>
    <w:rsid w:val="002965AF"/>
    <w:rsid w:val="00296CFA"/>
    <w:rsid w:val="002A40E2"/>
    <w:rsid w:val="002B4D23"/>
    <w:rsid w:val="002D7E56"/>
    <w:rsid w:val="002F73C0"/>
    <w:rsid w:val="0030403F"/>
    <w:rsid w:val="00306F93"/>
    <w:rsid w:val="003141A5"/>
    <w:rsid w:val="00317734"/>
    <w:rsid w:val="003275FC"/>
    <w:rsid w:val="003371F5"/>
    <w:rsid w:val="0036635A"/>
    <w:rsid w:val="003733FF"/>
    <w:rsid w:val="00377FB9"/>
    <w:rsid w:val="003962F5"/>
    <w:rsid w:val="003B6FC3"/>
    <w:rsid w:val="003C134A"/>
    <w:rsid w:val="003D08B4"/>
    <w:rsid w:val="003E18F0"/>
    <w:rsid w:val="003F5BBA"/>
    <w:rsid w:val="003F5BEF"/>
    <w:rsid w:val="0041673B"/>
    <w:rsid w:val="0042509F"/>
    <w:rsid w:val="0045071E"/>
    <w:rsid w:val="00466AF0"/>
    <w:rsid w:val="00471CF7"/>
    <w:rsid w:val="0048690E"/>
    <w:rsid w:val="00490110"/>
    <w:rsid w:val="004908F1"/>
    <w:rsid w:val="004B1335"/>
    <w:rsid w:val="004B4229"/>
    <w:rsid w:val="004B75AE"/>
    <w:rsid w:val="004F5C66"/>
    <w:rsid w:val="005165AC"/>
    <w:rsid w:val="00527DE6"/>
    <w:rsid w:val="0055686B"/>
    <w:rsid w:val="00574C33"/>
    <w:rsid w:val="00592D46"/>
    <w:rsid w:val="005A25FC"/>
    <w:rsid w:val="005A4BB1"/>
    <w:rsid w:val="005B191D"/>
    <w:rsid w:val="005B46FC"/>
    <w:rsid w:val="005B6360"/>
    <w:rsid w:val="005C1616"/>
    <w:rsid w:val="005D3862"/>
    <w:rsid w:val="005F0F3D"/>
    <w:rsid w:val="005F4811"/>
    <w:rsid w:val="006052BE"/>
    <w:rsid w:val="00645432"/>
    <w:rsid w:val="006507AB"/>
    <w:rsid w:val="00667F7B"/>
    <w:rsid w:val="006920C2"/>
    <w:rsid w:val="006A56EB"/>
    <w:rsid w:val="006B15AD"/>
    <w:rsid w:val="006D3F4D"/>
    <w:rsid w:val="006E43A4"/>
    <w:rsid w:val="006E5713"/>
    <w:rsid w:val="006F3B25"/>
    <w:rsid w:val="006F6A86"/>
    <w:rsid w:val="00705ADB"/>
    <w:rsid w:val="007311DF"/>
    <w:rsid w:val="00735F68"/>
    <w:rsid w:val="00741292"/>
    <w:rsid w:val="007437E9"/>
    <w:rsid w:val="0074687E"/>
    <w:rsid w:val="00751CF0"/>
    <w:rsid w:val="00752BEA"/>
    <w:rsid w:val="007628BE"/>
    <w:rsid w:val="0077028C"/>
    <w:rsid w:val="00773C3B"/>
    <w:rsid w:val="0077547D"/>
    <w:rsid w:val="00777B88"/>
    <w:rsid w:val="0078435C"/>
    <w:rsid w:val="0079017E"/>
    <w:rsid w:val="007B0299"/>
    <w:rsid w:val="007B7658"/>
    <w:rsid w:val="007E3B05"/>
    <w:rsid w:val="007E48C5"/>
    <w:rsid w:val="007F521D"/>
    <w:rsid w:val="008056E9"/>
    <w:rsid w:val="0081678C"/>
    <w:rsid w:val="00824A1D"/>
    <w:rsid w:val="00825EE6"/>
    <w:rsid w:val="00834878"/>
    <w:rsid w:val="00840F44"/>
    <w:rsid w:val="008552C1"/>
    <w:rsid w:val="00856559"/>
    <w:rsid w:val="008643AC"/>
    <w:rsid w:val="00865D5A"/>
    <w:rsid w:val="00867B85"/>
    <w:rsid w:val="00884B12"/>
    <w:rsid w:val="00896D3F"/>
    <w:rsid w:val="008D31F9"/>
    <w:rsid w:val="008E5757"/>
    <w:rsid w:val="008F010B"/>
    <w:rsid w:val="008F637F"/>
    <w:rsid w:val="009013DD"/>
    <w:rsid w:val="00906F57"/>
    <w:rsid w:val="00921887"/>
    <w:rsid w:val="0092191B"/>
    <w:rsid w:val="0092428D"/>
    <w:rsid w:val="00936F22"/>
    <w:rsid w:val="00937376"/>
    <w:rsid w:val="00941137"/>
    <w:rsid w:val="00943894"/>
    <w:rsid w:val="009527D4"/>
    <w:rsid w:val="0095775A"/>
    <w:rsid w:val="009646BF"/>
    <w:rsid w:val="00965F2D"/>
    <w:rsid w:val="00984C7D"/>
    <w:rsid w:val="009A330F"/>
    <w:rsid w:val="009A47B3"/>
    <w:rsid w:val="009B4411"/>
    <w:rsid w:val="00A1288F"/>
    <w:rsid w:val="00A471C3"/>
    <w:rsid w:val="00A769AC"/>
    <w:rsid w:val="00A77442"/>
    <w:rsid w:val="00A81F1C"/>
    <w:rsid w:val="00A94CA8"/>
    <w:rsid w:val="00A95F0D"/>
    <w:rsid w:val="00AA69B1"/>
    <w:rsid w:val="00AD48A3"/>
    <w:rsid w:val="00AE6CD7"/>
    <w:rsid w:val="00AF0F35"/>
    <w:rsid w:val="00AF2908"/>
    <w:rsid w:val="00B02838"/>
    <w:rsid w:val="00B3513C"/>
    <w:rsid w:val="00B518ED"/>
    <w:rsid w:val="00B70BF2"/>
    <w:rsid w:val="00B8331A"/>
    <w:rsid w:val="00BA07A5"/>
    <w:rsid w:val="00BA2257"/>
    <w:rsid w:val="00BC32C6"/>
    <w:rsid w:val="00BD6943"/>
    <w:rsid w:val="00BE1CF4"/>
    <w:rsid w:val="00BF52FD"/>
    <w:rsid w:val="00BF65FD"/>
    <w:rsid w:val="00C107DB"/>
    <w:rsid w:val="00C11C69"/>
    <w:rsid w:val="00C2093E"/>
    <w:rsid w:val="00C37CDE"/>
    <w:rsid w:val="00C47F22"/>
    <w:rsid w:val="00C526A8"/>
    <w:rsid w:val="00C7004C"/>
    <w:rsid w:val="00C85152"/>
    <w:rsid w:val="00C96872"/>
    <w:rsid w:val="00CB31A5"/>
    <w:rsid w:val="00CC25D0"/>
    <w:rsid w:val="00CF0BFB"/>
    <w:rsid w:val="00CF0F9F"/>
    <w:rsid w:val="00D03E4C"/>
    <w:rsid w:val="00D061EA"/>
    <w:rsid w:val="00D10BD6"/>
    <w:rsid w:val="00D3713F"/>
    <w:rsid w:val="00D732EA"/>
    <w:rsid w:val="00DA13C0"/>
    <w:rsid w:val="00DA68E1"/>
    <w:rsid w:val="00DD14ED"/>
    <w:rsid w:val="00DE0C63"/>
    <w:rsid w:val="00DE11D8"/>
    <w:rsid w:val="00DE2925"/>
    <w:rsid w:val="00E02B1E"/>
    <w:rsid w:val="00E043CF"/>
    <w:rsid w:val="00E06DDC"/>
    <w:rsid w:val="00E1125C"/>
    <w:rsid w:val="00E12116"/>
    <w:rsid w:val="00E15919"/>
    <w:rsid w:val="00E2481B"/>
    <w:rsid w:val="00E3265A"/>
    <w:rsid w:val="00E32D23"/>
    <w:rsid w:val="00E528DE"/>
    <w:rsid w:val="00E52DCB"/>
    <w:rsid w:val="00E852EA"/>
    <w:rsid w:val="00E92509"/>
    <w:rsid w:val="00EA429C"/>
    <w:rsid w:val="00EA52A9"/>
    <w:rsid w:val="00EA53C0"/>
    <w:rsid w:val="00EB27D1"/>
    <w:rsid w:val="00EC6916"/>
    <w:rsid w:val="00ED20A8"/>
    <w:rsid w:val="00EE05D5"/>
    <w:rsid w:val="00EF5198"/>
    <w:rsid w:val="00F061B8"/>
    <w:rsid w:val="00F107C6"/>
    <w:rsid w:val="00F12B46"/>
    <w:rsid w:val="00F35286"/>
    <w:rsid w:val="00F41724"/>
    <w:rsid w:val="00F47766"/>
    <w:rsid w:val="00F47D4D"/>
    <w:rsid w:val="00F5328B"/>
    <w:rsid w:val="00F53C75"/>
    <w:rsid w:val="00F704A3"/>
    <w:rsid w:val="00F76BE2"/>
    <w:rsid w:val="00F76E37"/>
    <w:rsid w:val="00F801A8"/>
    <w:rsid w:val="00F80B72"/>
    <w:rsid w:val="00F86F6F"/>
    <w:rsid w:val="00F912ED"/>
    <w:rsid w:val="00F96C4A"/>
    <w:rsid w:val="00FB6D90"/>
    <w:rsid w:val="00FD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909BB-11C4-483B-96F9-EFA32B25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A3"/>
    <w:pPr>
      <w:ind w:left="720"/>
      <w:contextualSpacing/>
    </w:pPr>
  </w:style>
  <w:style w:type="table" w:styleId="a4">
    <w:name w:val="Table Grid"/>
    <w:basedOn w:val="a1"/>
    <w:uiPriority w:val="39"/>
    <w:rsid w:val="00284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F481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02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283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73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32EA"/>
  </w:style>
  <w:style w:type="paragraph" w:styleId="aa">
    <w:name w:val="footer"/>
    <w:basedOn w:val="a"/>
    <w:link w:val="ab"/>
    <w:uiPriority w:val="99"/>
    <w:unhideWhenUsed/>
    <w:rsid w:val="00D73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32EA"/>
  </w:style>
  <w:style w:type="paragraph" w:styleId="ac">
    <w:name w:val="Normal (Web)"/>
    <w:basedOn w:val="a"/>
    <w:uiPriority w:val="99"/>
    <w:semiHidden/>
    <w:unhideWhenUsed/>
    <w:rsid w:val="00A94CA8"/>
    <w:rPr>
      <w:rFonts w:ascii="Times New Roman" w:hAnsi="Times New Roman" w:cs="Times New Roman"/>
      <w:sz w:val="24"/>
      <w:szCs w:val="24"/>
    </w:rPr>
  </w:style>
  <w:style w:type="character" w:styleId="ad">
    <w:name w:val="Strong"/>
    <w:qFormat/>
    <w:rsid w:val="009B4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4187F-22D1-4FE5-B637-17325B936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12</Pages>
  <Words>2492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Я.Ю.</dc:creator>
  <cp:keywords/>
  <dc:description/>
  <cp:lastModifiedBy>Тарасова Ольга Викторовна</cp:lastModifiedBy>
  <cp:revision>86</cp:revision>
  <cp:lastPrinted>2020-04-29T12:40:00Z</cp:lastPrinted>
  <dcterms:created xsi:type="dcterms:W3CDTF">2020-07-24T07:48:00Z</dcterms:created>
  <dcterms:modified xsi:type="dcterms:W3CDTF">2020-08-03T11:58:00Z</dcterms:modified>
</cp:coreProperties>
</file>