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76" w:rsidRDefault="00256576">
      <w:pPr>
        <w:pStyle w:val="ConsPlusTitlePage"/>
      </w:pPr>
    </w:p>
    <w:p w:rsidR="00256576" w:rsidRDefault="00256576">
      <w:pPr>
        <w:pStyle w:val="ConsPlusNormal"/>
        <w:jc w:val="both"/>
        <w:outlineLvl w:val="0"/>
      </w:pPr>
    </w:p>
    <w:p w:rsidR="00256576" w:rsidRDefault="00256576">
      <w:pPr>
        <w:pStyle w:val="ConsPlusTitle"/>
        <w:jc w:val="center"/>
        <w:outlineLvl w:val="0"/>
      </w:pPr>
      <w:r>
        <w:t>ПРАВИТЕЛЬСТВО СМОЛЕНСКОЙ ОБЛАСТИ</w:t>
      </w:r>
    </w:p>
    <w:p w:rsidR="00256576" w:rsidRDefault="00256576">
      <w:pPr>
        <w:pStyle w:val="ConsPlusTitle"/>
        <w:jc w:val="center"/>
      </w:pPr>
    </w:p>
    <w:p w:rsidR="00256576" w:rsidRDefault="00256576">
      <w:pPr>
        <w:pStyle w:val="ConsPlusTitle"/>
        <w:jc w:val="center"/>
      </w:pPr>
      <w:r>
        <w:t>ПОСТАНОВЛЕНИЕ</w:t>
      </w:r>
    </w:p>
    <w:p w:rsidR="00256576" w:rsidRDefault="00256576">
      <w:pPr>
        <w:pStyle w:val="ConsPlusTitle"/>
        <w:jc w:val="center"/>
      </w:pPr>
      <w:r>
        <w:t>от 2 апреля 2024 г. N 217</w:t>
      </w:r>
    </w:p>
    <w:p w:rsidR="00256576" w:rsidRDefault="00256576">
      <w:pPr>
        <w:pStyle w:val="ConsPlusTitle"/>
        <w:jc w:val="center"/>
      </w:pPr>
    </w:p>
    <w:p w:rsidR="00256576" w:rsidRDefault="00256576">
      <w:pPr>
        <w:pStyle w:val="ConsPlusTitle"/>
        <w:jc w:val="center"/>
      </w:pPr>
      <w:r>
        <w:t>ОБ УТВЕРЖДЕНИИ ПОРЯДКА ПРЕДОСТАВЛЕНИЯ В 2024</w:t>
      </w:r>
      <w:proofErr w:type="gramStart"/>
      <w:r>
        <w:t xml:space="preserve"> И</w:t>
      </w:r>
      <w:proofErr w:type="gramEnd"/>
      <w:r>
        <w:t xml:space="preserve"> 2025 ГОДАХ</w:t>
      </w:r>
    </w:p>
    <w:p w:rsidR="00256576" w:rsidRDefault="00256576">
      <w:pPr>
        <w:pStyle w:val="ConsPlusTitle"/>
        <w:jc w:val="center"/>
      </w:pPr>
      <w:r>
        <w:t>СУБСИДИЙ ЛЬГОТНЫМ КАТЕГОРИЯМ ГРАЖДАН НА ПОКУПКУ И УСТАНОВКУ</w:t>
      </w:r>
    </w:p>
    <w:p w:rsidR="00256576" w:rsidRDefault="00256576">
      <w:pPr>
        <w:pStyle w:val="ConsPlusTitle"/>
        <w:jc w:val="center"/>
      </w:pPr>
      <w:r>
        <w:t>ГАЗОИСПОЛЬЗУЮЩЕГО ОБОРУДОВАНИЯ, ПРОВЕДЕНИЕ РАБОТ ВНУТРИ</w:t>
      </w:r>
    </w:p>
    <w:p w:rsidR="00256576" w:rsidRDefault="00256576">
      <w:pPr>
        <w:pStyle w:val="ConsPlusTitle"/>
        <w:jc w:val="center"/>
      </w:pPr>
      <w:r>
        <w:t>ГРАНИЦ ИХ ЗЕМЕЛЬНЫХ УЧАСТКОВ В РАМКАХ РЕАЛИЗАЦИИ МЕРОПРИЯТИЙ</w:t>
      </w:r>
    </w:p>
    <w:p w:rsidR="00256576" w:rsidRDefault="00256576">
      <w:pPr>
        <w:pStyle w:val="ConsPlusTitle"/>
        <w:jc w:val="center"/>
      </w:pPr>
      <w:proofErr w:type="gramStart"/>
      <w:r>
        <w:t>ПО ОСУЩЕСТВЛЕНИЮ ПОДКЛЮЧЕНИЯ (ТЕХНОЛОГИЧЕСКОГО</w:t>
      </w:r>
      <w:proofErr w:type="gramEnd"/>
    </w:p>
    <w:p w:rsidR="00256576" w:rsidRDefault="00256576">
      <w:pPr>
        <w:pStyle w:val="ConsPlusTitle"/>
        <w:jc w:val="center"/>
      </w:pPr>
      <w:proofErr w:type="gramStart"/>
      <w:r>
        <w:t>ПРИСОЕДИНЕНИЯ) ГАЗОИСПОЛЬЗУЮЩЕГО ОБОРУДОВАНИЯ И ОБЪЕКТОВ</w:t>
      </w:r>
      <w:proofErr w:type="gramEnd"/>
    </w:p>
    <w:p w:rsidR="00256576" w:rsidRDefault="00256576">
      <w:pPr>
        <w:pStyle w:val="ConsPlusTitle"/>
        <w:jc w:val="center"/>
      </w:pPr>
      <w:r>
        <w:t>КАПИТАЛЬНОГО СТРОИТЕЛЬСТВА К ГАЗОРАСПРЕДЕЛИТЕЛЬНЫМ СЕТЯМ</w:t>
      </w:r>
    </w:p>
    <w:p w:rsidR="00256576" w:rsidRDefault="00256576">
      <w:pPr>
        <w:pStyle w:val="ConsPlusTitle"/>
        <w:jc w:val="center"/>
      </w:pPr>
      <w:r>
        <w:t>ПРИ ДОГАЗИФИКАЦИИ</w:t>
      </w:r>
    </w:p>
    <w:p w:rsidR="00256576" w:rsidRDefault="00256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56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576" w:rsidRDefault="00256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6576" w:rsidRDefault="00256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6576" w:rsidRDefault="00256576">
            <w:pPr>
              <w:pStyle w:val="ConsPlusNormal"/>
              <w:jc w:val="center"/>
            </w:pPr>
            <w:r>
              <w:rPr>
                <w:color w:val="392C69"/>
              </w:rPr>
              <w:t>Список изменяющих документов</w:t>
            </w:r>
          </w:p>
          <w:p w:rsidR="00256576" w:rsidRDefault="00256576">
            <w:pPr>
              <w:pStyle w:val="ConsPlusNormal"/>
              <w:jc w:val="center"/>
            </w:pPr>
            <w:proofErr w:type="gramStart"/>
            <w:r>
              <w:rPr>
                <w:color w:val="392C69"/>
              </w:rPr>
              <w:t>(в ред. постановлений Правительства Смоленской области</w:t>
            </w:r>
            <w:proofErr w:type="gramEnd"/>
          </w:p>
          <w:p w:rsidR="00256576" w:rsidRDefault="00256576">
            <w:pPr>
              <w:pStyle w:val="ConsPlusNormal"/>
              <w:jc w:val="center"/>
            </w:pPr>
            <w:r>
              <w:rPr>
                <w:color w:val="392C69"/>
              </w:rPr>
              <w:t xml:space="preserve">от 17.12.2024 </w:t>
            </w:r>
            <w:hyperlink r:id="rId4">
              <w:r>
                <w:rPr>
                  <w:color w:val="0000FF"/>
                </w:rPr>
                <w:t>N 989</w:t>
              </w:r>
            </w:hyperlink>
            <w:r>
              <w:rPr>
                <w:color w:val="392C69"/>
              </w:rPr>
              <w:t xml:space="preserve">, от 21.03.2025 </w:t>
            </w:r>
            <w:hyperlink r:id="rId5">
              <w:r>
                <w:rPr>
                  <w:color w:val="0000FF"/>
                </w:rPr>
                <w:t>N 171</w:t>
              </w:r>
            </w:hyperlink>
            <w:r>
              <w:rPr>
                <w:color w:val="392C69"/>
              </w:rPr>
              <w:t xml:space="preserve">, от 17.06.2025 </w:t>
            </w:r>
            <w:hyperlink r:id="rId6">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6576" w:rsidRDefault="00256576">
            <w:pPr>
              <w:pStyle w:val="ConsPlusNormal"/>
            </w:pPr>
          </w:p>
        </w:tc>
      </w:tr>
    </w:tbl>
    <w:p w:rsidR="00256576" w:rsidRDefault="00256576">
      <w:pPr>
        <w:pStyle w:val="ConsPlusNormal"/>
        <w:jc w:val="both"/>
      </w:pPr>
    </w:p>
    <w:p w:rsidR="00256576" w:rsidRDefault="00256576">
      <w:pPr>
        <w:pStyle w:val="ConsPlusNormal"/>
        <w:ind w:firstLine="540"/>
        <w:jc w:val="both"/>
      </w:pPr>
      <w:proofErr w:type="gramStart"/>
      <w:r>
        <w:t xml:space="preserve">В соответствии с </w:t>
      </w:r>
      <w:hyperlink r:id="rId7">
        <w:r>
          <w:rPr>
            <w:color w:val="0000FF"/>
          </w:rPr>
          <w:t>Правилами</w:t>
        </w:r>
      </w:hyperlink>
      <w:r>
        <w:t xml:space="preserve"> предоставления и распределения в 2024 и 2025 годах субсидий из федерального бюджета бюджетам субъектов Российской Федерации на </w:t>
      </w:r>
      <w:proofErr w:type="spellStart"/>
      <w:r>
        <w:t>софинансирование</w:t>
      </w:r>
      <w:proofErr w:type="spellEnd"/>
      <w:r>
        <w:t xml:space="preserve">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t>догазификации</w:t>
      </w:r>
      <w:proofErr w:type="spellEnd"/>
      <w:r>
        <w:t>), являющимися приложением N 37 к государственной программе Российской Федерации "Развитие энергетики", утвержденной постановлением Правительства Российской Федерации от 15.04.2014 N</w:t>
      </w:r>
      <w:proofErr w:type="gramEnd"/>
      <w:r>
        <w:t xml:space="preserve"> 321, Правительство Смоленской области постановляет:</w:t>
      </w:r>
    </w:p>
    <w:p w:rsidR="00256576" w:rsidRDefault="00256576">
      <w:pPr>
        <w:pStyle w:val="ConsPlusNormal"/>
        <w:jc w:val="both"/>
      </w:pPr>
      <w:r>
        <w:t xml:space="preserve">(в ред. </w:t>
      </w:r>
      <w:hyperlink r:id="rId8">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Утвердить прилагаемый </w:t>
      </w:r>
      <w:hyperlink w:anchor="P37">
        <w:r>
          <w:rPr>
            <w:color w:val="0000FF"/>
          </w:rPr>
          <w:t>Порядок</w:t>
        </w:r>
      </w:hyperlink>
      <w:r>
        <w:t xml:space="preserve">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w:t>
      </w:r>
    </w:p>
    <w:p w:rsidR="00256576" w:rsidRDefault="00256576">
      <w:pPr>
        <w:pStyle w:val="ConsPlusNormal"/>
        <w:jc w:val="both"/>
      </w:pPr>
      <w:r>
        <w:t xml:space="preserve">(в ред. </w:t>
      </w:r>
      <w:hyperlink r:id="rId9">
        <w:r>
          <w:rPr>
            <w:color w:val="0000FF"/>
          </w:rPr>
          <w:t>постановления</w:t>
        </w:r>
      </w:hyperlink>
      <w:r>
        <w:t xml:space="preserve"> Правительства Смоленской области от 21.03.2025 N 171)</w:t>
      </w:r>
    </w:p>
    <w:p w:rsidR="00256576" w:rsidRDefault="00256576">
      <w:pPr>
        <w:pStyle w:val="ConsPlusNormal"/>
        <w:jc w:val="both"/>
      </w:pPr>
    </w:p>
    <w:p w:rsidR="00256576" w:rsidRDefault="00256576">
      <w:pPr>
        <w:pStyle w:val="ConsPlusNormal"/>
        <w:jc w:val="right"/>
      </w:pPr>
      <w:r>
        <w:t>Губернатор</w:t>
      </w:r>
    </w:p>
    <w:p w:rsidR="00256576" w:rsidRDefault="00256576">
      <w:pPr>
        <w:pStyle w:val="ConsPlusNormal"/>
        <w:jc w:val="right"/>
      </w:pPr>
      <w:r>
        <w:t>Смоленской области</w:t>
      </w:r>
    </w:p>
    <w:p w:rsidR="00256576" w:rsidRDefault="00256576">
      <w:pPr>
        <w:pStyle w:val="ConsPlusNormal"/>
        <w:jc w:val="right"/>
      </w:pPr>
      <w:r>
        <w:t>В.Н.АНОХИН</w:t>
      </w: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right"/>
        <w:outlineLvl w:val="0"/>
      </w:pPr>
      <w:r>
        <w:lastRenderedPageBreak/>
        <w:t>Утвержден</w:t>
      </w:r>
    </w:p>
    <w:p w:rsidR="00256576" w:rsidRDefault="00256576">
      <w:pPr>
        <w:pStyle w:val="ConsPlusNormal"/>
        <w:jc w:val="right"/>
      </w:pPr>
      <w:r>
        <w:t>постановлением</w:t>
      </w:r>
    </w:p>
    <w:p w:rsidR="00256576" w:rsidRDefault="00256576">
      <w:pPr>
        <w:pStyle w:val="ConsPlusNormal"/>
        <w:jc w:val="right"/>
      </w:pPr>
      <w:r>
        <w:t>Правительства</w:t>
      </w:r>
    </w:p>
    <w:p w:rsidR="00256576" w:rsidRDefault="00256576">
      <w:pPr>
        <w:pStyle w:val="ConsPlusNormal"/>
        <w:jc w:val="right"/>
      </w:pPr>
      <w:r>
        <w:t>Смоленской области</w:t>
      </w:r>
    </w:p>
    <w:p w:rsidR="00256576" w:rsidRDefault="00256576">
      <w:pPr>
        <w:pStyle w:val="ConsPlusNormal"/>
        <w:jc w:val="right"/>
      </w:pPr>
      <w:r>
        <w:t>от 02.04.2024 N 217</w:t>
      </w:r>
    </w:p>
    <w:p w:rsidR="00256576" w:rsidRDefault="00256576">
      <w:pPr>
        <w:pStyle w:val="ConsPlusNormal"/>
        <w:jc w:val="both"/>
      </w:pPr>
    </w:p>
    <w:p w:rsidR="00256576" w:rsidRDefault="00256576">
      <w:pPr>
        <w:pStyle w:val="ConsPlusTitle"/>
        <w:jc w:val="center"/>
      </w:pPr>
      <w:bookmarkStart w:id="0" w:name="P37"/>
      <w:bookmarkEnd w:id="0"/>
      <w:r>
        <w:t>ПОРЯДОК</w:t>
      </w:r>
    </w:p>
    <w:p w:rsidR="00256576" w:rsidRDefault="00256576">
      <w:pPr>
        <w:pStyle w:val="ConsPlusTitle"/>
        <w:jc w:val="center"/>
      </w:pPr>
      <w:r>
        <w:t>ПРЕДОСТАВЛЕНИЯ В 2024</w:t>
      </w:r>
      <w:proofErr w:type="gramStart"/>
      <w:r>
        <w:t xml:space="preserve"> И</w:t>
      </w:r>
      <w:proofErr w:type="gramEnd"/>
      <w:r>
        <w:t xml:space="preserve"> 2025 ГОДАХ СУБСИДИЙ ЛЬГОТНЫМ</w:t>
      </w:r>
    </w:p>
    <w:p w:rsidR="00256576" w:rsidRDefault="00256576">
      <w:pPr>
        <w:pStyle w:val="ConsPlusTitle"/>
        <w:jc w:val="center"/>
      </w:pPr>
      <w:r>
        <w:t xml:space="preserve">КАТЕГОРИЯМ ГРАЖДАН НА ПОКУПКУ И УСТАНОВКУ </w:t>
      </w:r>
      <w:proofErr w:type="gramStart"/>
      <w:r>
        <w:t>ГАЗОИСПОЛЬЗУЮЩЕГО</w:t>
      </w:r>
      <w:proofErr w:type="gramEnd"/>
    </w:p>
    <w:p w:rsidR="00256576" w:rsidRDefault="00256576">
      <w:pPr>
        <w:pStyle w:val="ConsPlusTitle"/>
        <w:jc w:val="center"/>
      </w:pPr>
      <w:r>
        <w:t>ОБОРУДОВАНИЯ, ПРОВЕДЕНИЕ РАБОТ ВНУТРИ ГРАНИЦ ИХ ЗЕМЕЛЬНЫХ</w:t>
      </w:r>
    </w:p>
    <w:p w:rsidR="00256576" w:rsidRDefault="00256576">
      <w:pPr>
        <w:pStyle w:val="ConsPlusTitle"/>
        <w:jc w:val="center"/>
      </w:pPr>
      <w:r>
        <w:t>УЧАСТКОВ В РАМКАХ РЕАЛИЗАЦИИ МЕРОПРИЯТИЙ ПО ОСУЩЕСТВЛЕНИЮ</w:t>
      </w:r>
    </w:p>
    <w:p w:rsidR="00256576" w:rsidRDefault="00256576">
      <w:pPr>
        <w:pStyle w:val="ConsPlusTitle"/>
        <w:jc w:val="center"/>
      </w:pPr>
      <w:r>
        <w:t>ПОДКЛЮЧЕНИЯ (ТЕХНОЛОГИЧЕСКОГО ПРИСОЕДИНЕНИЯ)</w:t>
      </w:r>
    </w:p>
    <w:p w:rsidR="00256576" w:rsidRDefault="00256576">
      <w:pPr>
        <w:pStyle w:val="ConsPlusTitle"/>
        <w:jc w:val="center"/>
      </w:pPr>
      <w:r>
        <w:t>ГАЗОИСПОЛЬЗУЮЩЕГО ОБОРУДОВАНИЯ И ОБЪЕКТОВ КАПИТАЛЬНОГО</w:t>
      </w:r>
    </w:p>
    <w:p w:rsidR="00256576" w:rsidRDefault="00256576">
      <w:pPr>
        <w:pStyle w:val="ConsPlusTitle"/>
        <w:jc w:val="center"/>
      </w:pPr>
      <w:r>
        <w:t>СТРОИТЕЛЬСТВА К ГАЗОРАСПРЕДЕЛИТЕЛЬНЫМ СЕТЯМ</w:t>
      </w:r>
    </w:p>
    <w:p w:rsidR="00256576" w:rsidRDefault="00256576">
      <w:pPr>
        <w:pStyle w:val="ConsPlusTitle"/>
        <w:jc w:val="center"/>
      </w:pPr>
      <w:r>
        <w:t>ПРИ ДОГАЗИФИКАЦИИ</w:t>
      </w:r>
    </w:p>
    <w:p w:rsidR="00256576" w:rsidRDefault="00256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56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576" w:rsidRDefault="00256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6576" w:rsidRDefault="00256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6576" w:rsidRDefault="00256576">
            <w:pPr>
              <w:pStyle w:val="ConsPlusNormal"/>
              <w:jc w:val="center"/>
            </w:pPr>
            <w:r>
              <w:rPr>
                <w:color w:val="392C69"/>
              </w:rPr>
              <w:t>Список изменяющих документов</w:t>
            </w:r>
          </w:p>
          <w:p w:rsidR="00256576" w:rsidRDefault="00256576">
            <w:pPr>
              <w:pStyle w:val="ConsPlusNormal"/>
              <w:jc w:val="center"/>
            </w:pPr>
            <w:proofErr w:type="gramStart"/>
            <w:r>
              <w:rPr>
                <w:color w:val="392C69"/>
              </w:rPr>
              <w:t>(в ред. постановлений Правительства Смоленской области</w:t>
            </w:r>
            <w:proofErr w:type="gramEnd"/>
          </w:p>
          <w:p w:rsidR="00256576" w:rsidRDefault="00256576">
            <w:pPr>
              <w:pStyle w:val="ConsPlusNormal"/>
              <w:jc w:val="center"/>
            </w:pPr>
            <w:r>
              <w:rPr>
                <w:color w:val="392C69"/>
              </w:rPr>
              <w:t xml:space="preserve">от 17.12.2024 </w:t>
            </w:r>
            <w:hyperlink r:id="rId10">
              <w:r>
                <w:rPr>
                  <w:color w:val="0000FF"/>
                </w:rPr>
                <w:t>N 989</w:t>
              </w:r>
            </w:hyperlink>
            <w:r>
              <w:rPr>
                <w:color w:val="392C69"/>
              </w:rPr>
              <w:t xml:space="preserve">, от 21.03.2025 </w:t>
            </w:r>
            <w:hyperlink r:id="rId11">
              <w:r>
                <w:rPr>
                  <w:color w:val="0000FF"/>
                </w:rPr>
                <w:t>N 171</w:t>
              </w:r>
            </w:hyperlink>
            <w:r>
              <w:rPr>
                <w:color w:val="392C69"/>
              </w:rPr>
              <w:t xml:space="preserve">, от 17.06.2025 </w:t>
            </w:r>
            <w:hyperlink r:id="rId12">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6576" w:rsidRDefault="00256576">
            <w:pPr>
              <w:pStyle w:val="ConsPlusNormal"/>
            </w:pPr>
          </w:p>
        </w:tc>
      </w:tr>
    </w:tbl>
    <w:p w:rsidR="00256576" w:rsidRDefault="00256576">
      <w:pPr>
        <w:pStyle w:val="ConsPlusNormal"/>
        <w:jc w:val="both"/>
      </w:pPr>
    </w:p>
    <w:p w:rsidR="00256576" w:rsidRDefault="00256576">
      <w:pPr>
        <w:pStyle w:val="ConsPlusTitle"/>
        <w:jc w:val="center"/>
        <w:outlineLvl w:val="1"/>
      </w:pPr>
      <w:r>
        <w:t>1. Общие положения</w:t>
      </w:r>
    </w:p>
    <w:p w:rsidR="00256576" w:rsidRDefault="00256576">
      <w:pPr>
        <w:pStyle w:val="ConsPlusNormal"/>
        <w:jc w:val="both"/>
      </w:pPr>
    </w:p>
    <w:p w:rsidR="00256576" w:rsidRDefault="00256576">
      <w:pPr>
        <w:pStyle w:val="ConsPlusNormal"/>
        <w:ind w:firstLine="540"/>
        <w:jc w:val="both"/>
      </w:pPr>
      <w:r>
        <w:t xml:space="preserve">1.1. Настоящий Порядок определяет правила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w:t>
      </w:r>
    </w:p>
    <w:p w:rsidR="00256576" w:rsidRDefault="00256576">
      <w:pPr>
        <w:pStyle w:val="ConsPlusNormal"/>
        <w:jc w:val="both"/>
      </w:pPr>
      <w:r>
        <w:t xml:space="preserve">(в ред. </w:t>
      </w:r>
      <w:hyperlink r:id="rId13">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xml:space="preserve">Действие настоящего Порядка не распространяется на правоотношения по предоставлению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 xml:space="preserve">, по которым произведены выплаты полностью или частично в соответствии с </w:t>
      </w:r>
      <w:hyperlink r:id="rId14">
        <w:r>
          <w:rPr>
            <w:color w:val="0000FF"/>
          </w:rPr>
          <w:t>постановлением</w:t>
        </w:r>
      </w:hyperlink>
      <w:r>
        <w:t xml:space="preserve"> Администрации Смоленской</w:t>
      </w:r>
      <w:proofErr w:type="gramEnd"/>
      <w:r>
        <w:t xml:space="preserve"> области от 28.02.2023 N 68 "Об утверждении Порядка предоставления субсидий отдельным категориям граждан на покупку и установку газоиспользующего </w:t>
      </w:r>
      <w:proofErr w:type="gramStart"/>
      <w:r>
        <w:t>оборудования</w:t>
      </w:r>
      <w:proofErr w:type="gramEnd"/>
      <w: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w:t>
      </w:r>
    </w:p>
    <w:p w:rsidR="00256576" w:rsidRDefault="00256576">
      <w:pPr>
        <w:pStyle w:val="ConsPlusNormal"/>
        <w:spacing w:before="220"/>
        <w:ind w:firstLine="540"/>
        <w:jc w:val="both"/>
      </w:pPr>
      <w:r>
        <w:t>1.2. В целях настоящего Порядка:</w:t>
      </w:r>
    </w:p>
    <w:p w:rsidR="00256576" w:rsidRDefault="00256576">
      <w:pPr>
        <w:pStyle w:val="ConsPlusNormal"/>
        <w:spacing w:before="220"/>
        <w:ind w:firstLine="540"/>
        <w:jc w:val="both"/>
      </w:pPr>
      <w:r>
        <w:t>- под газоиспользующим оборудованием понимается бытовое газоиспользующее оборудование и (или) внутридомовое газовое оборудование, устанавливаемое в домовладениях граждан;</w:t>
      </w:r>
    </w:p>
    <w:p w:rsidR="00256576" w:rsidRDefault="00256576">
      <w:pPr>
        <w:pStyle w:val="ConsPlusNormal"/>
        <w:spacing w:before="220"/>
        <w:ind w:firstLine="540"/>
        <w:jc w:val="both"/>
      </w:pPr>
      <w:proofErr w:type="gramStart"/>
      <w:r>
        <w:t>- под домовладением понимается объект индивидуального жилищного строительства или жилой дом блокированной застройки и примыкающие к ним и (или)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(гараж, баня (сауна, бассейн), теплица (зимний сад), помещения для содержания домашнего скота и птицы, иные объекты), расположенные на территории Смоленской области;</w:t>
      </w:r>
      <w:proofErr w:type="gramEnd"/>
    </w:p>
    <w:p w:rsidR="00256576" w:rsidRDefault="00256576">
      <w:pPr>
        <w:pStyle w:val="ConsPlusNormal"/>
        <w:spacing w:before="220"/>
        <w:ind w:firstLine="540"/>
        <w:jc w:val="both"/>
      </w:pPr>
      <w:proofErr w:type="gramStart"/>
      <w:r>
        <w:t>- под льготными категориями граждан понимаются граждане, являющиеся ветеранами Великой Отечественной войны, ветеранами боевых действий, инвалидами Великой Отечественной войны и инвалидами боевых действий (далее - инвалиды войны), членами семей погибших (умерших) инвалидов войны, участников Великой Отечественной войны, ветеранов боевых действий, участниками специальной военной операции и членами их семей, инвалидами первой группы и лицами, осуществляющими уход за детьми-инвалидами, а также многодетные семьи и</w:t>
      </w:r>
      <w:proofErr w:type="gramEnd"/>
      <w:r>
        <w:t xml:space="preserve"> </w:t>
      </w:r>
      <w:proofErr w:type="gramStart"/>
      <w:r>
        <w:t xml:space="preserve">малоимущие граждане, в том числе малоимущие семьи с детьми (далее также - граждане), заключившие предусматривающий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t>газопотребления</w:t>
      </w:r>
      <w:proofErr w:type="spellEnd"/>
      <w: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w:t>
      </w:r>
      <w:proofErr w:type="gramEnd"/>
      <w:r>
        <w:t xml:space="preserve"> </w:t>
      </w:r>
      <w:proofErr w:type="gramStart"/>
      <w:r>
        <w:t xml:space="preserve">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15">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w:t>
      </w:r>
      <w:proofErr w:type="gramEnd"/>
      <w:r>
        <w:t xml:space="preserve"> строительства к сетям газораспределения и о признании </w:t>
      </w:r>
      <w:proofErr w:type="gramStart"/>
      <w:r>
        <w:t>утратившими</w:t>
      </w:r>
      <w:proofErr w:type="gramEnd"/>
      <w:r>
        <w:t xml:space="preserve"> силу некоторых актов Правительства Российской Федерации" (далее также - подключение), договор о подключении в рамках </w:t>
      </w:r>
      <w:proofErr w:type="spellStart"/>
      <w:r>
        <w:t>догазификации</w:t>
      </w:r>
      <w:proofErr w:type="spellEnd"/>
      <w:r>
        <w:t xml:space="preserve"> (далее - договор о подключении). </w:t>
      </w:r>
      <w:proofErr w:type="gramStart"/>
      <w:r>
        <w:t xml:space="preserve">К договорам о подключении относятся также договоры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xml:space="preserve"> (дополнительные соглашения к ним), соответствующие требованиям, предусмотренным </w:t>
      </w:r>
      <w:hyperlink r:id="rId16">
        <w:r>
          <w:rPr>
            <w:color w:val="0000FF"/>
          </w:rPr>
          <w:t>абзацем четвертым пункта 2</w:t>
        </w:r>
      </w:hyperlink>
      <w:r>
        <w:t xml:space="preserve"> Правил предоставления в 2023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t>софинансирования</w:t>
      </w:r>
      <w:proofErr w:type="spellEnd"/>
      <w:proofErr w:type="gramEnd"/>
      <w:r>
        <w:t xml:space="preserve">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w:t>
      </w:r>
      <w:proofErr w:type="gramStart"/>
      <w:r>
        <w:t>оборудования</w:t>
      </w:r>
      <w:proofErr w:type="gramEnd"/>
      <w: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 утвержденных постановлением Правительства Российской Федерации от 06.02.2023 N 168, субсидии (с использованием указанных иных межбюджетных трансфертов) по которым не были предоставлены гражданам Министерством социального развития Смоленской области в полном объеме в 2023 году;</w:t>
      </w:r>
    </w:p>
    <w:p w:rsidR="00256576" w:rsidRDefault="00256576">
      <w:pPr>
        <w:pStyle w:val="ConsPlusNormal"/>
        <w:jc w:val="both"/>
      </w:pPr>
      <w:r>
        <w:t xml:space="preserve">(в ред. постановлений Правительства Смоленской области от 17.12.2024 </w:t>
      </w:r>
      <w:hyperlink r:id="rId17">
        <w:r>
          <w:rPr>
            <w:color w:val="0000FF"/>
          </w:rPr>
          <w:t>N 989</w:t>
        </w:r>
      </w:hyperlink>
      <w:r>
        <w:t xml:space="preserve">, от 21.03.2025 </w:t>
      </w:r>
      <w:hyperlink r:id="rId18">
        <w:r>
          <w:rPr>
            <w:color w:val="0000FF"/>
          </w:rPr>
          <w:t>N 171</w:t>
        </w:r>
      </w:hyperlink>
      <w:r>
        <w:t>)</w:t>
      </w:r>
    </w:p>
    <w:p w:rsidR="00256576" w:rsidRDefault="00256576">
      <w:pPr>
        <w:pStyle w:val="ConsPlusNormal"/>
        <w:spacing w:before="220"/>
        <w:ind w:firstLine="540"/>
        <w:jc w:val="both"/>
      </w:pPr>
      <w:proofErr w:type="gramStart"/>
      <w:r>
        <w:t>- под газораспределительными организациями понимаются специализированные организации, которые владеют на праве собственности или на ином законном основании газораспределительными сетями и осуществляют регулируемый вид деятельности по оказанию услуг по транспортировке газа по газораспределительным сетям и по подключению, обеспечивают подачу газа его потребителям, а также эксплуатацию и развитие газораспределительной системы, осуществляющие продажу (поставку) и установку газоиспользующего оборудования граждан, проведение работ внутри границ их</w:t>
      </w:r>
      <w:proofErr w:type="gramEnd"/>
      <w:r>
        <w:t xml:space="preserve"> земельных участков в рамках </w:t>
      </w:r>
      <w:proofErr w:type="spellStart"/>
      <w:r>
        <w:t>догазификации</w:t>
      </w:r>
      <w:proofErr w:type="spellEnd"/>
      <w:r>
        <w:t xml:space="preserve"> в соответствии с договором о подключении;</w:t>
      </w:r>
    </w:p>
    <w:p w:rsidR="00256576" w:rsidRDefault="00256576">
      <w:pPr>
        <w:pStyle w:val="ConsPlusNormal"/>
        <w:spacing w:before="220"/>
        <w:ind w:firstLine="540"/>
        <w:jc w:val="both"/>
      </w:pPr>
      <w:r>
        <w:t xml:space="preserve">- абзац утратил силу. - </w:t>
      </w:r>
      <w:hyperlink r:id="rId19">
        <w:r>
          <w:rPr>
            <w:color w:val="0000FF"/>
          </w:rPr>
          <w:t>Постановление</w:t>
        </w:r>
      </w:hyperlink>
      <w:r>
        <w:t xml:space="preserve"> Правительства Смоленской области от 17.12.2024 N 989.</w:t>
      </w:r>
    </w:p>
    <w:p w:rsidR="00256576" w:rsidRDefault="00256576">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 Российской Федерации.</w:t>
      </w:r>
    </w:p>
    <w:p w:rsidR="00256576" w:rsidRDefault="00256576">
      <w:pPr>
        <w:pStyle w:val="ConsPlusNormal"/>
        <w:jc w:val="both"/>
      </w:pPr>
      <w:r>
        <w:t>(</w:t>
      </w:r>
      <w:proofErr w:type="gramStart"/>
      <w:r>
        <w:t>а</w:t>
      </w:r>
      <w:proofErr w:type="gramEnd"/>
      <w:r>
        <w:t xml:space="preserve">бзац введен </w:t>
      </w:r>
      <w:hyperlink r:id="rId20">
        <w:r>
          <w:rPr>
            <w:color w:val="0000FF"/>
          </w:rPr>
          <w:t>постановлением</w:t>
        </w:r>
      </w:hyperlink>
      <w:r>
        <w:t xml:space="preserve"> Правительства Смоленской области от 17.12.2024 N 989)</w:t>
      </w:r>
    </w:p>
    <w:p w:rsidR="00256576" w:rsidRDefault="00256576">
      <w:pPr>
        <w:pStyle w:val="ConsPlusNormal"/>
        <w:spacing w:before="220"/>
        <w:ind w:firstLine="540"/>
        <w:jc w:val="both"/>
      </w:pPr>
      <w:bookmarkStart w:id="1" w:name="P64"/>
      <w:bookmarkEnd w:id="1"/>
      <w:r>
        <w:t xml:space="preserve">1.3. </w:t>
      </w:r>
      <w:proofErr w:type="gramStart"/>
      <w:r>
        <w:t xml:space="preserve">Право на 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 xml:space="preserve"> (далее также - субсидии) имеют ветераны Великой Отечественной войны, ветераны боевых действий, инвалиды войны, члены семей погибших (умерших) инвалидов войны, участников</w:t>
      </w:r>
      <w:proofErr w:type="gramEnd"/>
      <w:r>
        <w:t xml:space="preserve"> </w:t>
      </w:r>
      <w:proofErr w:type="gramStart"/>
      <w:r>
        <w:t xml:space="preserve">Великой Отечественной войны, ветеранов боевых действий, участники специальной военной операции и члены их семей, инвалиды первой группы и лица, осуществляющие уход за детьми-инвалидами, а также многодетные семьи и малоимущие граждане, в том числе малоимущие семьи с детьми, заключившие договор о подключении, предусматривающий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t>газопотребления</w:t>
      </w:r>
      <w:proofErr w:type="spellEnd"/>
      <w:proofErr w:type="gramEnd"/>
      <w:r>
        <w:t xml:space="preserve">, </w:t>
      </w:r>
      <w:proofErr w:type="gramStart"/>
      <w:r>
        <w:t xml:space="preserve">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21">
        <w:r>
          <w:rPr>
            <w:color w:val="0000FF"/>
          </w:rPr>
          <w:t>пунктом 12</w:t>
        </w:r>
      </w:hyperlink>
      <w:r>
        <w:t xml:space="preserve"> Правил подключения (технологического присоединения) газоиспользующего</w:t>
      </w:r>
      <w:proofErr w:type="gramEnd"/>
      <w:r>
        <w:t xml:space="preserve"> оборудования и объектов капитального строительства к сетям газораспределения, утвержденных постановлением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w:t>
      </w:r>
      <w:proofErr w:type="gramStart"/>
      <w:r>
        <w:t>утратившими</w:t>
      </w:r>
      <w:proofErr w:type="gramEnd"/>
      <w:r>
        <w:t xml:space="preserve"> силу некоторых актов Правительства Российской Федерации" (далее также - Правила подключения).</w:t>
      </w:r>
    </w:p>
    <w:p w:rsidR="00256576" w:rsidRDefault="00256576">
      <w:pPr>
        <w:pStyle w:val="ConsPlusNormal"/>
        <w:jc w:val="both"/>
      </w:pPr>
      <w:r>
        <w:t xml:space="preserve">(в ред. </w:t>
      </w:r>
      <w:hyperlink r:id="rId22">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1.4. В рамках настоящего Порядка к ветеранам Великой Отечественной войны относятся:</w:t>
      </w:r>
    </w:p>
    <w:p w:rsidR="00256576" w:rsidRDefault="00256576">
      <w:pPr>
        <w:pStyle w:val="ConsPlusNormal"/>
        <w:spacing w:before="220"/>
        <w:ind w:firstLine="540"/>
        <w:jc w:val="both"/>
      </w:pPr>
      <w:proofErr w:type="gramStart"/>
      <w:r>
        <w:t>1) участники Великой Отечественной войны;</w:t>
      </w:r>
      <w:proofErr w:type="gramEnd"/>
    </w:p>
    <w:p w:rsidR="00256576" w:rsidRDefault="00256576">
      <w:pPr>
        <w:pStyle w:val="ConsPlusNormal"/>
        <w:spacing w:before="220"/>
        <w:ind w:firstLine="540"/>
        <w:jc w:val="both"/>
      </w:pPr>
      <w:proofErr w:type="gramStart"/>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roofErr w:type="gramEnd"/>
    </w:p>
    <w:p w:rsidR="00256576" w:rsidRDefault="00256576">
      <w:pPr>
        <w:pStyle w:val="ConsPlusNormal"/>
        <w:spacing w:before="220"/>
        <w:ind w:firstLine="540"/>
        <w:jc w:val="both"/>
      </w:pPr>
      <w:proofErr w:type="gramStart"/>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roofErr w:type="gramEnd"/>
    </w:p>
    <w:p w:rsidR="00256576" w:rsidRDefault="00256576">
      <w:pPr>
        <w:pStyle w:val="ConsPlusNormal"/>
        <w:spacing w:before="22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256576" w:rsidRDefault="00256576">
      <w:pPr>
        <w:pStyle w:val="ConsPlusNormal"/>
        <w:spacing w:before="220"/>
        <w:ind w:firstLine="540"/>
        <w:jc w:val="both"/>
      </w:pPr>
      <w:r>
        <w:t>1.5. В рамках настоящего Порядка к участникам специальной военной операции относятся:</w:t>
      </w:r>
    </w:p>
    <w:p w:rsidR="00256576" w:rsidRDefault="00256576">
      <w:pPr>
        <w:pStyle w:val="ConsPlusNormal"/>
        <w:spacing w:before="220"/>
        <w:ind w:firstLine="540"/>
        <w:jc w:val="both"/>
      </w:pPr>
      <w:proofErr w:type="gramStart"/>
      <w:r>
        <w:t xml:space="preserve">1) граждане Российской Федерации, призванные на военную службу по мобилизации в Вооруженные Силы Российской Федерации, в войска национальной гвардии Российской Федерации в соответствии с </w:t>
      </w:r>
      <w:hyperlink r:id="rId23">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мобилизованные граждане);</w:t>
      </w:r>
      <w:proofErr w:type="gramEnd"/>
    </w:p>
    <w:p w:rsidR="00256576" w:rsidRDefault="00256576">
      <w:pPr>
        <w:pStyle w:val="ConsPlusNormal"/>
        <w:spacing w:before="220"/>
        <w:ind w:firstLine="540"/>
        <w:jc w:val="both"/>
      </w:pPr>
      <w:r>
        <w:t>2) граждане Российской Федерации, пребывающие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w:t>
      </w:r>
    </w:p>
    <w:p w:rsidR="00256576" w:rsidRDefault="00256576">
      <w:pPr>
        <w:pStyle w:val="ConsPlusNormal"/>
        <w:spacing w:before="220"/>
        <w:ind w:firstLine="540"/>
        <w:jc w:val="both"/>
      </w:pPr>
      <w:proofErr w:type="gramStart"/>
      <w:r>
        <w:t>3) граждане Российской Федерации, поступившие на военную службу по контракту в Вооруженные Силы Российской Федерации, войска национальной гвардии Российской Федерации и принимающие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w:t>
      </w:r>
      <w:proofErr w:type="gramEnd"/>
    </w:p>
    <w:p w:rsidR="00256576" w:rsidRDefault="00256576">
      <w:pPr>
        <w:pStyle w:val="ConsPlusNormal"/>
        <w:spacing w:before="220"/>
        <w:ind w:firstLine="540"/>
        <w:jc w:val="both"/>
      </w:pPr>
      <w:r>
        <w:t>1.6. В рамках настоящего Порядка к членам семей участников специальной военной операции относятся:</w:t>
      </w:r>
    </w:p>
    <w:p w:rsidR="00256576" w:rsidRDefault="00256576">
      <w:pPr>
        <w:pStyle w:val="ConsPlusNormal"/>
        <w:spacing w:before="220"/>
        <w:ind w:firstLine="540"/>
        <w:jc w:val="both"/>
      </w:pPr>
      <w:r>
        <w:t>- супруг (супруга);</w:t>
      </w:r>
    </w:p>
    <w:p w:rsidR="00256576" w:rsidRDefault="00256576">
      <w:pPr>
        <w:pStyle w:val="ConsPlusNormal"/>
        <w:spacing w:before="220"/>
        <w:ind w:firstLine="540"/>
        <w:jc w:val="both"/>
      </w:pPr>
      <w:r>
        <w:t>- дети в возрасте до 18 лет;</w:t>
      </w:r>
    </w:p>
    <w:p w:rsidR="00256576" w:rsidRDefault="00256576">
      <w:pPr>
        <w:pStyle w:val="ConsPlusNormal"/>
        <w:spacing w:before="220"/>
        <w:ind w:firstLine="540"/>
        <w:jc w:val="both"/>
      </w:pPr>
      <w:r>
        <w:t>- дети в возрасте до 23 лет, обучающиеся в организациях, осуществляющих образовательную деятельность, по очной форме обучения;</w:t>
      </w:r>
    </w:p>
    <w:p w:rsidR="00256576" w:rsidRDefault="00256576">
      <w:pPr>
        <w:pStyle w:val="ConsPlusNormal"/>
        <w:spacing w:before="220"/>
        <w:ind w:firstLine="540"/>
        <w:jc w:val="both"/>
      </w:pPr>
      <w:r>
        <w:t>- родители (усыновители).</w:t>
      </w:r>
    </w:p>
    <w:p w:rsidR="00256576" w:rsidRDefault="00256576">
      <w:pPr>
        <w:pStyle w:val="ConsPlusNormal"/>
        <w:spacing w:before="220"/>
        <w:ind w:firstLine="540"/>
        <w:jc w:val="both"/>
      </w:pPr>
      <w:r>
        <w:t>1.7. В рамках настоящего Порядка к лицам, осуществляющим уход за детьми-инвалидами, относятся:</w:t>
      </w:r>
    </w:p>
    <w:p w:rsidR="00256576" w:rsidRDefault="00256576">
      <w:pPr>
        <w:pStyle w:val="ConsPlusNormal"/>
        <w:spacing w:before="220"/>
        <w:ind w:firstLine="540"/>
        <w:jc w:val="both"/>
      </w:pPr>
      <w:r>
        <w:t>- родители (усыновители) ребенка-инвалида;</w:t>
      </w:r>
    </w:p>
    <w:p w:rsidR="00256576" w:rsidRDefault="00256576">
      <w:pPr>
        <w:pStyle w:val="ConsPlusNormal"/>
        <w:spacing w:before="220"/>
        <w:ind w:firstLine="540"/>
        <w:jc w:val="both"/>
      </w:pPr>
      <w:r>
        <w:t>- опекуны (попечители) ребенка-инвалида.</w:t>
      </w:r>
    </w:p>
    <w:p w:rsidR="00256576" w:rsidRDefault="00256576">
      <w:pPr>
        <w:pStyle w:val="ConsPlusNormal"/>
        <w:spacing w:before="220"/>
        <w:ind w:firstLine="540"/>
        <w:jc w:val="both"/>
      </w:pPr>
      <w:r>
        <w:t>1.8. В рамках настоящего Порядка к членам многодетной семьи относятся:</w:t>
      </w:r>
    </w:p>
    <w:p w:rsidR="00256576" w:rsidRDefault="00256576">
      <w:pPr>
        <w:pStyle w:val="ConsPlusNormal"/>
        <w:spacing w:before="220"/>
        <w:ind w:firstLine="540"/>
        <w:jc w:val="both"/>
      </w:pPr>
      <w:r>
        <w:t>1) родители (усыновители, опекуны, попечители);</w:t>
      </w:r>
    </w:p>
    <w:p w:rsidR="00256576" w:rsidRDefault="00256576">
      <w:pPr>
        <w:pStyle w:val="ConsPlusNormal"/>
        <w:spacing w:before="220"/>
        <w:ind w:firstLine="540"/>
        <w:jc w:val="both"/>
      </w:pPr>
      <w:r>
        <w:t>2) дети в возрасте до 18 лет;</w:t>
      </w:r>
    </w:p>
    <w:p w:rsidR="00256576" w:rsidRDefault="00256576">
      <w:pPr>
        <w:pStyle w:val="ConsPlusNormal"/>
        <w:spacing w:before="220"/>
        <w:ind w:firstLine="540"/>
        <w:jc w:val="both"/>
      </w:pPr>
      <w:proofErr w:type="gramStart"/>
      <w:r>
        <w:t>3) дети в возрасте до 23 лет, обучающиеся в организациях, осуществляющих образовательную деятельность, по очной форме обучения или проходящие военную службу по призыву (за исключением детей, в отношении которых родители (усыновители) лишены родительских прав либо ограничены в родительских правах, а также детей, находящихся на полном государственном обеспечении).</w:t>
      </w:r>
      <w:proofErr w:type="gramEnd"/>
    </w:p>
    <w:p w:rsidR="00256576" w:rsidRDefault="00256576">
      <w:pPr>
        <w:pStyle w:val="ConsPlusNormal"/>
        <w:spacing w:before="220"/>
        <w:ind w:firstLine="540"/>
        <w:jc w:val="both"/>
      </w:pPr>
      <w:r>
        <w:t>1.9. В рамках настоящего Порядка под малоимущими гражданами, в том числе малоимущими семьями с детьми, понимаются семья или граждане со среднедушевым доходом, размер которого не превышает величину прожиточного минимума на душу населения, установленную в Смоленской области.</w:t>
      </w:r>
    </w:p>
    <w:p w:rsidR="00256576" w:rsidRDefault="00256576">
      <w:pPr>
        <w:pStyle w:val="ConsPlusNormal"/>
        <w:spacing w:before="220"/>
        <w:ind w:firstLine="540"/>
        <w:jc w:val="both"/>
      </w:pPr>
      <w:r>
        <w:t>При расчете среднедушевого дохода для отнесения к категории малоимущих граждан, в том числе малоимущих семей с детьми, учитываются все виды доходов, полученные каждым членом семьи в денежной форме, в том числе:</w:t>
      </w:r>
    </w:p>
    <w:p w:rsidR="00256576" w:rsidRDefault="00256576">
      <w:pPr>
        <w:pStyle w:val="ConsPlusNormal"/>
        <w:spacing w:before="220"/>
        <w:ind w:firstLine="540"/>
        <w:jc w:val="both"/>
      </w:pPr>
      <w:proofErr w:type="gramStart"/>
      <w: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w:t>
      </w:r>
      <w:proofErr w:type="gramEnd"/>
      <w:r>
        <w:t xml:space="preserve">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256576" w:rsidRDefault="00256576">
      <w:pPr>
        <w:pStyle w:val="ConsPlusNormal"/>
        <w:spacing w:before="220"/>
        <w:ind w:firstLine="540"/>
        <w:jc w:val="both"/>
      </w:pPr>
      <w: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256576" w:rsidRDefault="00256576">
      <w:pPr>
        <w:pStyle w:val="ConsPlusNormal"/>
        <w:spacing w:before="220"/>
        <w:ind w:firstLine="540"/>
        <w:jc w:val="both"/>
      </w:pPr>
      <w:proofErr w:type="gramStart"/>
      <w: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256576" w:rsidRDefault="00256576">
      <w:pPr>
        <w:pStyle w:val="ConsPlusNormal"/>
        <w:spacing w:before="220"/>
        <w:ind w:firstLine="540"/>
        <w:jc w:val="both"/>
      </w:pPr>
      <w:r>
        <w:t>4) сумма полученных алиментов;</w:t>
      </w:r>
    </w:p>
    <w:p w:rsidR="00256576" w:rsidRDefault="00256576">
      <w:pPr>
        <w:pStyle w:val="ConsPlusNormal"/>
        <w:spacing w:before="220"/>
        <w:ind w:firstLine="540"/>
        <w:jc w:val="both"/>
      </w:pPr>
      <w: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256576" w:rsidRDefault="00256576">
      <w:pPr>
        <w:pStyle w:val="ConsPlusNormal"/>
        <w:spacing w:before="220"/>
        <w:ind w:firstLine="540"/>
        <w:jc w:val="both"/>
      </w:pPr>
      <w:proofErr w:type="gramStart"/>
      <w:r>
        <w:t>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w:t>
      </w:r>
      <w:proofErr w:type="gramEnd"/>
      <w:r>
        <w:t xml:space="preserve"> </w:t>
      </w:r>
      <w:proofErr w:type="gramStart"/>
      <w:r>
        <w:t>имеющих</w:t>
      </w:r>
      <w:proofErr w:type="gramEnd"/>
      <w:r>
        <w:t xml:space="preserve">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256576" w:rsidRDefault="00256576">
      <w:pPr>
        <w:pStyle w:val="ConsPlusNormal"/>
        <w:spacing w:before="220"/>
        <w:ind w:firstLine="540"/>
        <w:jc w:val="both"/>
      </w:pPr>
      <w:r>
        <w:t>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256576" w:rsidRDefault="00256576">
      <w:pPr>
        <w:pStyle w:val="ConsPlusNormal"/>
        <w:spacing w:before="220"/>
        <w:ind w:firstLine="540"/>
        <w:jc w:val="both"/>
      </w:pPr>
      <w: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256576" w:rsidRDefault="00256576">
      <w:pPr>
        <w:pStyle w:val="ConsPlusNormal"/>
        <w:spacing w:before="220"/>
        <w:ind w:firstLine="540"/>
        <w:jc w:val="both"/>
      </w:pPr>
      <w:r>
        <w:t>9) доходы в виде процентов по вкладам (остаткам на счетах) в банках;</w:t>
      </w:r>
    </w:p>
    <w:p w:rsidR="00256576" w:rsidRDefault="00256576">
      <w:pPr>
        <w:pStyle w:val="ConsPlusNormal"/>
        <w:spacing w:before="220"/>
        <w:ind w:firstLine="540"/>
        <w:jc w:val="both"/>
      </w:pPr>
      <w:r>
        <w:t>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w:t>
      </w:r>
    </w:p>
    <w:p w:rsidR="00256576" w:rsidRDefault="00256576">
      <w:pPr>
        <w:pStyle w:val="ConsPlusNormal"/>
        <w:spacing w:before="220"/>
        <w:ind w:firstLine="540"/>
        <w:jc w:val="both"/>
      </w:pPr>
      <w:r>
        <w:t>11)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256576" w:rsidRDefault="00256576">
      <w:pPr>
        <w:pStyle w:val="ConsPlusNormal"/>
        <w:spacing w:before="220"/>
        <w:ind w:firstLine="540"/>
        <w:jc w:val="both"/>
      </w:pPr>
      <w: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256576" w:rsidRDefault="00256576">
      <w:pPr>
        <w:pStyle w:val="ConsPlusNormal"/>
        <w:spacing w:before="220"/>
        <w:ind w:firstLine="540"/>
        <w:jc w:val="both"/>
      </w:pPr>
      <w:r>
        <w:t>13) доходы, полученные в рамках применения специального налогового режима "Налог на профессиональный доход";</w:t>
      </w:r>
    </w:p>
    <w:p w:rsidR="00256576" w:rsidRDefault="00256576">
      <w:pPr>
        <w:pStyle w:val="ConsPlusNormal"/>
        <w:spacing w:before="220"/>
        <w:ind w:firstLine="540"/>
        <w:jc w:val="both"/>
      </w:pPr>
      <w:r>
        <w:t>14) ежемесячное пожизненное содержание судей, вышедших в отставку;</w:t>
      </w:r>
    </w:p>
    <w:p w:rsidR="00256576" w:rsidRDefault="00256576">
      <w:pPr>
        <w:pStyle w:val="ConsPlusNormal"/>
        <w:spacing w:before="220"/>
        <w:ind w:firstLine="540"/>
        <w:jc w:val="both"/>
      </w:pPr>
      <w:proofErr w:type="gramStart"/>
      <w: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w:t>
      </w:r>
      <w:proofErr w:type="gramEnd"/>
      <w:r>
        <w:t xml:space="preserve"> прохождение федеральной государственной службы, связанной с правоохранительной деятельностью;</w:t>
      </w:r>
    </w:p>
    <w:p w:rsidR="00256576" w:rsidRDefault="00256576">
      <w:pPr>
        <w:pStyle w:val="ConsPlusNormal"/>
        <w:spacing w:before="220"/>
        <w:ind w:firstLine="540"/>
        <w:jc w:val="both"/>
      </w:pPr>
      <w:r>
        <w:t>16) доход, полученный заявителем или членами его семьи за пределами Российской Федерации;</w:t>
      </w:r>
    </w:p>
    <w:p w:rsidR="00256576" w:rsidRDefault="00256576">
      <w:pPr>
        <w:pStyle w:val="ConsPlusNormal"/>
        <w:spacing w:before="220"/>
        <w:ind w:firstLine="540"/>
        <w:jc w:val="both"/>
      </w:pPr>
      <w:r>
        <w:t>17) доходы, полученные в результате выигрышей, выплачиваемых организаторами лотерей, тотализаторов и других основанных на риске игр.</w:t>
      </w:r>
    </w:p>
    <w:p w:rsidR="00256576" w:rsidRDefault="00256576">
      <w:pPr>
        <w:pStyle w:val="ConsPlusNormal"/>
        <w:jc w:val="both"/>
      </w:pPr>
      <w:r>
        <w:t xml:space="preserve">(п. 1.9 в ред. </w:t>
      </w:r>
      <w:hyperlink r:id="rId24">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1.10. При расчете среднедушевого дохода не учитываются:</w:t>
      </w:r>
    </w:p>
    <w:p w:rsidR="00256576" w:rsidRDefault="00256576">
      <w:pPr>
        <w:pStyle w:val="ConsPlusNormal"/>
        <w:spacing w:before="220"/>
        <w:ind w:firstLine="540"/>
        <w:jc w:val="both"/>
      </w:pPr>
      <w:r>
        <w:t>- 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256576" w:rsidRDefault="00256576">
      <w:pPr>
        <w:pStyle w:val="ConsPlusNormal"/>
        <w:jc w:val="both"/>
      </w:pPr>
      <w:r>
        <w:t xml:space="preserve">(в ред. </w:t>
      </w:r>
      <w:hyperlink r:id="rId25">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256576" w:rsidRDefault="00256576">
      <w:pPr>
        <w:pStyle w:val="ConsPlusNormal"/>
        <w:spacing w:before="220"/>
        <w:ind w:firstLine="540"/>
        <w:jc w:val="both"/>
      </w:pPr>
      <w:proofErr w:type="gramStart"/>
      <w:r>
        <w:t xml:space="preserve">- ежемесячные денежные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выплаты, установленные </w:t>
      </w:r>
      <w:hyperlink r:id="rId26">
        <w:r>
          <w:rPr>
            <w:color w:val="0000FF"/>
          </w:rPr>
          <w:t>подпунктом "б" пункта 1</w:t>
        </w:r>
      </w:hyperlink>
      <w:r>
        <w:t xml:space="preserve"> Указа Президента Российской Федерации от 26.02.2013 N 175 "О ежемесячных выплатах лицам, осуществляющим уход за детьми-инвалидами и инвалидами с детства I группы");</w:t>
      </w:r>
      <w:proofErr w:type="gramEnd"/>
    </w:p>
    <w:p w:rsidR="00256576" w:rsidRDefault="00256576">
      <w:pPr>
        <w:pStyle w:val="ConsPlusNormal"/>
        <w:jc w:val="both"/>
      </w:pPr>
      <w:r>
        <w:t xml:space="preserve">(в ред. </w:t>
      </w:r>
      <w:hyperlink r:id="rId27">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256576" w:rsidRDefault="00256576">
      <w:pPr>
        <w:pStyle w:val="ConsPlusNormal"/>
        <w:spacing w:before="220"/>
        <w:ind w:firstLine="540"/>
        <w:jc w:val="both"/>
      </w:pPr>
      <w:r>
        <w:t xml:space="preserve">- денежные средства, являющиеся мерой целевой государственной социальной поддержки, направленной на приобретение объекта недвижимого имущества, автотранспортного и </w:t>
      </w:r>
      <w:proofErr w:type="spellStart"/>
      <w:r>
        <w:t>мототранспортного</w:t>
      </w:r>
      <w:proofErr w:type="spellEnd"/>
      <w:r>
        <w:t xml:space="preserve"> средства, самоходной машины или другого вида техники, и израсходованные на указанные цели;</w:t>
      </w:r>
    </w:p>
    <w:p w:rsidR="00256576" w:rsidRDefault="00256576">
      <w:pPr>
        <w:pStyle w:val="ConsPlusNormal"/>
        <w:jc w:val="both"/>
      </w:pPr>
      <w:r>
        <w:t xml:space="preserve">(в ред. </w:t>
      </w:r>
      <w:hyperlink r:id="rId28">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xml:space="preserve">- средства материнского (семейного) капитала, предусмотренного Федеральным </w:t>
      </w:r>
      <w:hyperlink r:id="rId29">
        <w:r>
          <w:rPr>
            <w:color w:val="0000FF"/>
          </w:rPr>
          <w:t>законом</w:t>
        </w:r>
      </w:hyperlink>
      <w: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roofErr w:type="gramEnd"/>
    </w:p>
    <w:p w:rsidR="00256576" w:rsidRDefault="00256576">
      <w:pPr>
        <w:pStyle w:val="ConsPlusNormal"/>
        <w:jc w:val="both"/>
      </w:pPr>
      <w:r>
        <w:t xml:space="preserve">(в ред. </w:t>
      </w:r>
      <w:hyperlink r:id="rId30">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 сумма возвращенного налога </w:t>
      </w:r>
      <w:proofErr w:type="gramStart"/>
      <w:r>
        <w:t>на доходы физических лиц в связи с получением права на налоговый вычет через работодателя</w:t>
      </w:r>
      <w:proofErr w:type="gramEnd"/>
      <w:r>
        <w:t xml:space="preserve">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256576" w:rsidRDefault="00256576">
      <w:pPr>
        <w:pStyle w:val="ConsPlusNormal"/>
        <w:spacing w:before="220"/>
        <w:ind w:firstLine="540"/>
        <w:jc w:val="both"/>
      </w:pPr>
      <w:r>
        <w:t xml:space="preserve">- социальное пособие на погребение, установленное Федеральным </w:t>
      </w:r>
      <w:hyperlink r:id="rId31">
        <w:r>
          <w:rPr>
            <w:color w:val="0000FF"/>
          </w:rPr>
          <w:t>законом</w:t>
        </w:r>
      </w:hyperlink>
      <w:r>
        <w:t xml:space="preserve"> "О погребении и похоронном деле";</w:t>
      </w:r>
    </w:p>
    <w:p w:rsidR="00256576" w:rsidRDefault="00256576">
      <w:pPr>
        <w:pStyle w:val="ConsPlusNormal"/>
        <w:spacing w:before="220"/>
        <w:ind w:firstLine="540"/>
        <w:jc w:val="both"/>
      </w:pPr>
      <w:r>
        <w:t>-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256576" w:rsidRDefault="00256576">
      <w:pPr>
        <w:pStyle w:val="ConsPlusNormal"/>
        <w:jc w:val="both"/>
      </w:pPr>
      <w:r>
        <w:t xml:space="preserve">(абзац введен </w:t>
      </w:r>
      <w:hyperlink r:id="rId32">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xml:space="preserve">-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установленные </w:t>
      </w:r>
      <w:hyperlink r:id="rId33">
        <w:r>
          <w:rPr>
            <w:color w:val="0000FF"/>
          </w:rPr>
          <w:t>пунктами 3</w:t>
        </w:r>
      </w:hyperlink>
      <w:r>
        <w:t xml:space="preserve"> и </w:t>
      </w:r>
      <w:hyperlink r:id="rId34">
        <w:r>
          <w:rPr>
            <w:color w:val="0000FF"/>
          </w:rPr>
          <w:t>4</w:t>
        </w:r>
      </w:hyperlink>
      <w:r>
        <w:t xml:space="preserve"> Указа Президента Российской Федерации от 15.08.2022 N 558 "О некоторых вопросах совершенствования государственной наградной системы Российской Федерации" и </w:t>
      </w:r>
      <w:hyperlink r:id="rId35">
        <w:r>
          <w:rPr>
            <w:color w:val="0000FF"/>
          </w:rPr>
          <w:t>пунктом 4</w:t>
        </w:r>
      </w:hyperlink>
      <w:r>
        <w:t xml:space="preserve"> Указа Президента Российской Федерации от 13.05.2008 N 775 "Об учреждении ордена "Родительская слава";</w:t>
      </w:r>
      <w:proofErr w:type="gramEnd"/>
    </w:p>
    <w:p w:rsidR="00256576" w:rsidRDefault="00256576">
      <w:pPr>
        <w:pStyle w:val="ConsPlusNormal"/>
        <w:jc w:val="both"/>
      </w:pPr>
      <w:r>
        <w:t xml:space="preserve">(абзац введен </w:t>
      </w:r>
      <w:hyperlink r:id="rId36">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xml:space="preserve">- компенсация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t>абилитации</w:t>
      </w:r>
      <w:proofErr w:type="spellEnd"/>
      <w:r>
        <w:t xml:space="preserve"> инвалида, а также ежегодные денежные компенсации расходов на содержание и ветеринарное обслуживание собак-проводников, предоставляемые в соответствии с Федеральным </w:t>
      </w:r>
      <w:hyperlink r:id="rId37">
        <w:r>
          <w:rPr>
            <w:color w:val="0000FF"/>
          </w:rPr>
          <w:t>законом</w:t>
        </w:r>
      </w:hyperlink>
      <w:r>
        <w:t xml:space="preserve"> "О социальной защите инвалидов в Российской Федерации";</w:t>
      </w:r>
      <w:proofErr w:type="gramEnd"/>
    </w:p>
    <w:p w:rsidR="00256576" w:rsidRDefault="00256576">
      <w:pPr>
        <w:pStyle w:val="ConsPlusNormal"/>
        <w:jc w:val="both"/>
      </w:pPr>
      <w:r>
        <w:t xml:space="preserve">(абзац введен </w:t>
      </w:r>
      <w:hyperlink r:id="rId38">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компенсация за изготовление и установку надгробных памятников;</w:t>
      </w:r>
    </w:p>
    <w:p w:rsidR="00256576" w:rsidRDefault="00256576">
      <w:pPr>
        <w:pStyle w:val="ConsPlusNormal"/>
        <w:jc w:val="both"/>
      </w:pPr>
      <w:r>
        <w:t xml:space="preserve">(абзац введен </w:t>
      </w:r>
      <w:hyperlink r:id="rId39">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денежные средства, выделяемые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roofErr w:type="gramEnd"/>
    </w:p>
    <w:p w:rsidR="00256576" w:rsidRDefault="00256576">
      <w:pPr>
        <w:pStyle w:val="ConsPlusNormal"/>
        <w:jc w:val="both"/>
      </w:pPr>
      <w:r>
        <w:t xml:space="preserve">(абзац введен </w:t>
      </w:r>
      <w:hyperlink r:id="rId40">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компенсации, предоставляемые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256576" w:rsidRDefault="00256576">
      <w:pPr>
        <w:pStyle w:val="ConsPlusNormal"/>
        <w:jc w:val="both"/>
      </w:pPr>
      <w:r>
        <w:t xml:space="preserve">(абзац введен </w:t>
      </w:r>
      <w:hyperlink r:id="rId41">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пособия и иные аналогичные выплаты, а также алименты на ребенка, который не включен в состав семьи, либо умер, объявлен судом умершим либо признан безвестно отсутствующим;</w:t>
      </w:r>
    </w:p>
    <w:p w:rsidR="00256576" w:rsidRDefault="00256576">
      <w:pPr>
        <w:pStyle w:val="ConsPlusNormal"/>
        <w:jc w:val="both"/>
      </w:pPr>
      <w:r>
        <w:t xml:space="preserve">(абзац введен </w:t>
      </w:r>
      <w:hyperlink r:id="rId42">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w:t>
      </w:r>
      <w:proofErr w:type="gramEnd"/>
      <w:r>
        <w:t xml:space="preserve"> в войсках национальной гвардии Российской Федерации и имеющим (имевшим) специальные звания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rsidR="00256576" w:rsidRDefault="00256576">
      <w:pPr>
        <w:pStyle w:val="ConsPlusNormal"/>
        <w:jc w:val="both"/>
      </w:pPr>
      <w:r>
        <w:t xml:space="preserve">(абзац введен </w:t>
      </w:r>
      <w:hyperlink r:id="rId43">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доходы в виде процентов по номинальным счетам в банках, открытым на детей в возрасте до 18 лет, находящихся под опекой (попечительством);</w:t>
      </w:r>
    </w:p>
    <w:p w:rsidR="00256576" w:rsidRDefault="00256576">
      <w:pPr>
        <w:pStyle w:val="ConsPlusNormal"/>
        <w:jc w:val="both"/>
      </w:pPr>
      <w:r>
        <w:t xml:space="preserve">(абзац введен </w:t>
      </w:r>
      <w:hyperlink r:id="rId44">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гранты, субсидии и другие поступления, имеющие целевой характер расходования и предоставляемые в рамках поддержки предпринимательства, документы (сведения) о которых заявитель или члены его семьи вправе представить.</w:t>
      </w:r>
    </w:p>
    <w:p w:rsidR="00256576" w:rsidRDefault="00256576">
      <w:pPr>
        <w:pStyle w:val="ConsPlusNormal"/>
        <w:jc w:val="both"/>
      </w:pPr>
      <w:r>
        <w:t xml:space="preserve">(абзац введен </w:t>
      </w:r>
      <w:hyperlink r:id="rId45">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1.11. </w:t>
      </w:r>
      <w:proofErr w:type="gramStart"/>
      <w:r>
        <w:t>В состав семьи, учитываемый в целях расчета среднедушевого дохода семьи, включаются гражданин, подавший заявление о предоставлении субсидии, его супруг (супруга), 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том числе находящиеся под опекой (за исключением таких детей, состоящих в браке).</w:t>
      </w:r>
      <w:proofErr w:type="gramEnd"/>
    </w:p>
    <w:p w:rsidR="00256576" w:rsidRDefault="00256576">
      <w:pPr>
        <w:pStyle w:val="ConsPlusNormal"/>
        <w:spacing w:before="220"/>
        <w:ind w:firstLine="540"/>
        <w:jc w:val="both"/>
      </w:pPr>
      <w:r>
        <w:t>1.12. В состав семьи, учитываемый в целях расчета среднедушевого дохода семьи, не включаются:</w:t>
      </w:r>
    </w:p>
    <w:p w:rsidR="00256576" w:rsidRDefault="00256576">
      <w:pPr>
        <w:pStyle w:val="ConsPlusNormal"/>
        <w:spacing w:before="220"/>
        <w:ind w:firstLine="540"/>
        <w:jc w:val="both"/>
      </w:pPr>
      <w:r>
        <w:t>1) лица, лишенные родительских прав (ограниченные в родительских правах);</w:t>
      </w:r>
    </w:p>
    <w:p w:rsidR="00256576" w:rsidRDefault="00256576">
      <w:pPr>
        <w:pStyle w:val="ConsPlusNormal"/>
        <w:spacing w:before="220"/>
        <w:ind w:firstLine="540"/>
        <w:jc w:val="both"/>
      </w:pPr>
      <w:r>
        <w:t>2) лица, находящиеся на полном государственном обеспечении (за исключением гражданина и детей, находящихся под опекой);</w:t>
      </w:r>
    </w:p>
    <w:p w:rsidR="00256576" w:rsidRDefault="00256576">
      <w:pPr>
        <w:pStyle w:val="ConsPlusNormal"/>
        <w:spacing w:before="220"/>
        <w:ind w:firstLine="540"/>
        <w:jc w:val="both"/>
      </w:pPr>
      <w:r>
        <w:t>3)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256576" w:rsidRDefault="00256576">
      <w:pPr>
        <w:pStyle w:val="ConsPlusNormal"/>
        <w:spacing w:before="220"/>
        <w:ind w:firstLine="540"/>
        <w:jc w:val="both"/>
      </w:pPr>
      <w:r>
        <w:t>4) лица, отбывающие наказание в виде лишения свободы;</w:t>
      </w:r>
    </w:p>
    <w:p w:rsidR="00256576" w:rsidRDefault="00256576">
      <w:pPr>
        <w:pStyle w:val="ConsPlusNormal"/>
        <w:spacing w:before="220"/>
        <w:ind w:firstLine="540"/>
        <w:jc w:val="both"/>
      </w:pPr>
      <w:r>
        <w:t>5) лица, находящиеся на принудительном лечении по решению суда;</w:t>
      </w:r>
    </w:p>
    <w:p w:rsidR="00256576" w:rsidRDefault="00256576">
      <w:pPr>
        <w:pStyle w:val="ConsPlusNormal"/>
        <w:spacing w:before="220"/>
        <w:ind w:firstLine="540"/>
        <w:jc w:val="both"/>
      </w:pPr>
      <w:r>
        <w:t>6) лица, в отношении которых применена мера пресечения в виде заключения под стражу;</w:t>
      </w:r>
    </w:p>
    <w:p w:rsidR="00256576" w:rsidRDefault="00256576">
      <w:pPr>
        <w:pStyle w:val="ConsPlusNormal"/>
        <w:spacing w:before="220"/>
        <w:ind w:firstLine="540"/>
        <w:jc w:val="both"/>
      </w:pPr>
      <w:r>
        <w:t>7) лица, признанные безвестно отсутствующими или объявленные умершими;</w:t>
      </w:r>
    </w:p>
    <w:p w:rsidR="00256576" w:rsidRDefault="00256576">
      <w:pPr>
        <w:pStyle w:val="ConsPlusNormal"/>
        <w:jc w:val="both"/>
      </w:pPr>
      <w:r>
        <w:t>(</w:t>
      </w:r>
      <w:proofErr w:type="spellStart"/>
      <w:r>
        <w:t>пп</w:t>
      </w:r>
      <w:proofErr w:type="spellEnd"/>
      <w:r>
        <w:t xml:space="preserve">. 7 </w:t>
      </w:r>
      <w:proofErr w:type="gramStart"/>
      <w:r>
        <w:t>введен</w:t>
      </w:r>
      <w:proofErr w:type="gramEnd"/>
      <w:r>
        <w:t xml:space="preserve"> </w:t>
      </w:r>
      <w:hyperlink r:id="rId46">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8) лица, находящиеся в розыске.</w:t>
      </w:r>
    </w:p>
    <w:p w:rsidR="00256576" w:rsidRDefault="00256576">
      <w:pPr>
        <w:pStyle w:val="ConsPlusNormal"/>
        <w:jc w:val="both"/>
      </w:pPr>
      <w:r>
        <w:t>(</w:t>
      </w:r>
      <w:proofErr w:type="spellStart"/>
      <w:r>
        <w:t>пп</w:t>
      </w:r>
      <w:proofErr w:type="spellEnd"/>
      <w:r>
        <w:t xml:space="preserve">. 8 </w:t>
      </w:r>
      <w:proofErr w:type="gramStart"/>
      <w:r>
        <w:t>введен</w:t>
      </w:r>
      <w:proofErr w:type="gramEnd"/>
      <w:r>
        <w:t xml:space="preserve"> </w:t>
      </w:r>
      <w:hyperlink r:id="rId47">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1.13. </w:t>
      </w:r>
      <w:proofErr w:type="gramStart"/>
      <w:r>
        <w:t>Среднедушевой доход семьи рассчитывается исходя из суммы доходов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календарному месяцу перед месяцем подачи заявления о предоставлении субсидии (далее - расчетный период), путем деления одной двенадцатой суммы доходов всех членов семьи за расчетный период на число членов</w:t>
      </w:r>
      <w:proofErr w:type="gramEnd"/>
      <w:r>
        <w:t xml:space="preserve"> семьи.</w:t>
      </w:r>
    </w:p>
    <w:p w:rsidR="00256576" w:rsidRDefault="00256576">
      <w:pPr>
        <w:pStyle w:val="ConsPlusNormal"/>
        <w:spacing w:before="220"/>
        <w:ind w:firstLine="540"/>
        <w:jc w:val="both"/>
      </w:pPr>
      <w:r>
        <w:t>1.14. Главным распорядителем средств субсидий является Министерство социального развития Смоленской области (далее также - Министерство).</w:t>
      </w:r>
    </w:p>
    <w:p w:rsidR="00256576" w:rsidRDefault="00256576">
      <w:pPr>
        <w:pStyle w:val="ConsPlusNormal"/>
        <w:spacing w:before="220"/>
        <w:ind w:firstLine="540"/>
        <w:jc w:val="both"/>
      </w:pPr>
      <w:r>
        <w:t xml:space="preserve">1.15. </w:t>
      </w:r>
      <w:proofErr w:type="gramStart"/>
      <w:r>
        <w:t xml:space="preserve">Источником финансового обеспечения субсидий являются субсидии из федерального бюджета, предоставляемые в соответствии с </w:t>
      </w:r>
      <w:hyperlink r:id="rId48">
        <w:r>
          <w:rPr>
            <w:color w:val="0000FF"/>
          </w:rPr>
          <w:t>Правилами</w:t>
        </w:r>
      </w:hyperlink>
      <w:r>
        <w:t xml:space="preserve"> предоставления и распределения в 2024 и 2025 годах субсидий из федерального бюджета бюджетам субъектов Российской Федерации на </w:t>
      </w:r>
      <w:proofErr w:type="spellStart"/>
      <w:r>
        <w:t>софинансирование</w:t>
      </w:r>
      <w:proofErr w:type="spellEnd"/>
      <w:r>
        <w:t xml:space="preserve">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t>догазификации</w:t>
      </w:r>
      <w:proofErr w:type="spellEnd"/>
      <w:r>
        <w:t>), являющимися приложением N 37 к государственной программе Российской Федерации</w:t>
      </w:r>
      <w:proofErr w:type="gramEnd"/>
      <w:r>
        <w:t xml:space="preserve"> "Развитие энергетики", утвержденной постановлением Правительства Российской Федерации от 15.04.2014 N 321 (далее - Правила предоставления субсидий), и средства областного бюджета.</w:t>
      </w:r>
    </w:p>
    <w:p w:rsidR="00256576" w:rsidRDefault="00256576">
      <w:pPr>
        <w:pStyle w:val="ConsPlusNormal"/>
        <w:jc w:val="both"/>
      </w:pPr>
      <w:r>
        <w:t xml:space="preserve">(в ред. </w:t>
      </w:r>
      <w:hyperlink r:id="rId49">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1.16.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доведенных до Министерства как получателя средств областного бюджета.</w:t>
      </w:r>
    </w:p>
    <w:p w:rsidR="00256576" w:rsidRDefault="00256576">
      <w:pPr>
        <w:pStyle w:val="ConsPlusNormal"/>
        <w:jc w:val="both"/>
      </w:pPr>
      <w:r>
        <w:t>(</w:t>
      </w:r>
      <w:proofErr w:type="gramStart"/>
      <w:r>
        <w:t>п</w:t>
      </w:r>
      <w:proofErr w:type="gramEnd"/>
      <w:r>
        <w:t xml:space="preserve">. 1.16 введен </w:t>
      </w:r>
      <w:hyperlink r:id="rId50">
        <w:r>
          <w:rPr>
            <w:color w:val="0000FF"/>
          </w:rPr>
          <w:t>постановлением</w:t>
        </w:r>
      </w:hyperlink>
      <w:r>
        <w:t xml:space="preserve"> Правительства Смоленской области от 17.12.2024 N 989)</w:t>
      </w:r>
    </w:p>
    <w:p w:rsidR="00256576" w:rsidRDefault="00256576">
      <w:pPr>
        <w:pStyle w:val="ConsPlusNormal"/>
        <w:jc w:val="both"/>
      </w:pPr>
    </w:p>
    <w:p w:rsidR="00256576" w:rsidRDefault="00256576">
      <w:pPr>
        <w:pStyle w:val="ConsPlusTitle"/>
        <w:jc w:val="center"/>
        <w:outlineLvl w:val="1"/>
      </w:pPr>
      <w:r>
        <w:t>2. Порядок определения размера субсидий</w:t>
      </w:r>
    </w:p>
    <w:p w:rsidR="00256576" w:rsidRDefault="00256576">
      <w:pPr>
        <w:pStyle w:val="ConsPlusNormal"/>
        <w:jc w:val="both"/>
      </w:pPr>
    </w:p>
    <w:p w:rsidR="00256576" w:rsidRDefault="00256576">
      <w:pPr>
        <w:pStyle w:val="ConsPlusNormal"/>
        <w:ind w:firstLine="540"/>
        <w:jc w:val="both"/>
      </w:pPr>
      <w:bookmarkStart w:id="2" w:name="P161"/>
      <w:bookmarkEnd w:id="2"/>
      <w:r>
        <w:t>2.1. 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 предусмотренных в заключенном гражданином договоре о подключении, но не более 100000 рублей в отношении одного домовладения однократно.</w:t>
      </w:r>
    </w:p>
    <w:p w:rsidR="00256576" w:rsidRDefault="00256576">
      <w:pPr>
        <w:pStyle w:val="ConsPlusNormal"/>
        <w:spacing w:before="220"/>
        <w:ind w:firstLine="540"/>
        <w:jc w:val="both"/>
      </w:pPr>
      <w:bookmarkStart w:id="3" w:name="P162"/>
      <w:bookmarkEnd w:id="3"/>
      <w:r>
        <w:t>2.2. Затраты на проведение работ внутри границ земельного участка включают:</w:t>
      </w:r>
    </w:p>
    <w:p w:rsidR="00256576" w:rsidRDefault="00256576">
      <w:pPr>
        <w:pStyle w:val="ConsPlusNormal"/>
        <w:spacing w:before="220"/>
        <w:ind w:firstLine="540"/>
        <w:jc w:val="both"/>
      </w:pPr>
      <w:r>
        <w:t xml:space="preserve">- расходы на проектирование сети </w:t>
      </w:r>
      <w:proofErr w:type="spellStart"/>
      <w:r>
        <w:t>газопотребления</w:t>
      </w:r>
      <w:proofErr w:type="spellEnd"/>
      <w:r>
        <w:t xml:space="preserve">, включая расходы на проведение инженерно-геодезических изысканий, разработку проектной документации и рабочей документации, согласование прокладки объектов сети </w:t>
      </w:r>
      <w:proofErr w:type="spellStart"/>
      <w:r>
        <w:t>газопотребления</w:t>
      </w:r>
      <w:proofErr w:type="spellEnd"/>
      <w:r>
        <w:t xml:space="preserve"> с владельцами смежных коммуникаций (при необходимости);</w:t>
      </w:r>
    </w:p>
    <w:p w:rsidR="00256576" w:rsidRDefault="00256576">
      <w:pPr>
        <w:pStyle w:val="ConsPlusNormal"/>
        <w:spacing w:before="220"/>
        <w:ind w:firstLine="540"/>
        <w:jc w:val="both"/>
      </w:pPr>
      <w:proofErr w:type="gramStart"/>
      <w:r>
        <w:t xml:space="preserve">- расходы на осуществление строительно-монтажных работ сети </w:t>
      </w:r>
      <w:proofErr w:type="spellStart"/>
      <w:r>
        <w:t>газопотребления</w:t>
      </w:r>
      <w:proofErr w:type="spellEnd"/>
      <w:r>
        <w:t xml:space="preserve">, включая расходы на строительство линейной части сети </w:t>
      </w:r>
      <w:proofErr w:type="spellStart"/>
      <w:r>
        <w:t>газопотребления</w:t>
      </w:r>
      <w:proofErr w:type="spellEnd"/>
      <w:r>
        <w:t xml:space="preserve"> (газопровода), строительство пунктов редуцирования газа и устройств электрохимической защиты от коррозии, установку отключающих устройств, фитингов и других устройств и сооружений сети </w:t>
      </w:r>
      <w:proofErr w:type="spellStart"/>
      <w:r>
        <w:t>газопотребления</w:t>
      </w:r>
      <w:proofErr w:type="spellEnd"/>
      <w:r>
        <w:t>, устройство внутреннего газопровода на объекте капитального строительства, на покраску газопроводов, продувку газопроводов и газоиспользующего оборудования, испытание газопровода на герметичность, на выполнение пусконаладочных работ</w:t>
      </w:r>
      <w:proofErr w:type="gramEnd"/>
      <w:r>
        <w:t xml:space="preserve">, проведение </w:t>
      </w:r>
      <w:proofErr w:type="gramStart"/>
      <w:r>
        <w:t>контрольной</w:t>
      </w:r>
      <w:proofErr w:type="gramEnd"/>
      <w:r>
        <w:t xml:space="preserve"> </w:t>
      </w:r>
      <w:proofErr w:type="spellStart"/>
      <w:r>
        <w:t>опрессовки</w:t>
      </w:r>
      <w:proofErr w:type="spellEnd"/>
      <w:r>
        <w:t xml:space="preserve"> газопровода.</w:t>
      </w:r>
    </w:p>
    <w:p w:rsidR="00256576" w:rsidRDefault="00256576">
      <w:pPr>
        <w:pStyle w:val="ConsPlusNormal"/>
        <w:spacing w:before="220"/>
        <w:ind w:firstLine="540"/>
        <w:jc w:val="both"/>
      </w:pPr>
      <w:bookmarkStart w:id="4" w:name="P165"/>
      <w:bookmarkEnd w:id="4"/>
      <w:r>
        <w:t xml:space="preserve">2.3. </w:t>
      </w:r>
      <w:proofErr w:type="gramStart"/>
      <w:r>
        <w:t xml:space="preserve">К газоиспользующему оборудованию, затраты на покупку и установку которого могут компенсироваться за счет средств субсидии, относится газоиспользующее оборудование, произведенное на территории Российской Федерации в соответствии с критериями и порядком подтверждения, установленными </w:t>
      </w:r>
      <w:hyperlink r:id="rId51">
        <w:r>
          <w:rPr>
            <w:color w:val="0000FF"/>
          </w:rPr>
          <w:t>постановлением</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 включая в том числе:</w:t>
      </w:r>
      <w:proofErr w:type="gramEnd"/>
    </w:p>
    <w:p w:rsidR="00256576" w:rsidRDefault="00256576">
      <w:pPr>
        <w:pStyle w:val="ConsPlusNormal"/>
        <w:spacing w:before="220"/>
        <w:ind w:firstLine="540"/>
        <w:jc w:val="both"/>
      </w:pPr>
      <w:r>
        <w:t>- котел (газовый двухконтурный или одноконтурный напольный котел, газовый двухконтурный или одноконтурный настенный котел);</w:t>
      </w:r>
    </w:p>
    <w:p w:rsidR="00256576" w:rsidRDefault="00256576">
      <w:pPr>
        <w:pStyle w:val="ConsPlusNormal"/>
        <w:spacing w:before="220"/>
        <w:ind w:firstLine="540"/>
        <w:jc w:val="both"/>
      </w:pPr>
      <w:r>
        <w:t>- газовый водонагреватель;</w:t>
      </w:r>
    </w:p>
    <w:p w:rsidR="00256576" w:rsidRDefault="00256576">
      <w:pPr>
        <w:pStyle w:val="ConsPlusNormal"/>
        <w:spacing w:before="220"/>
        <w:ind w:firstLine="540"/>
        <w:jc w:val="both"/>
      </w:pPr>
      <w:r>
        <w:t>- газовую плиту, газовую варочную панель;</w:t>
      </w:r>
    </w:p>
    <w:p w:rsidR="00256576" w:rsidRDefault="00256576">
      <w:pPr>
        <w:pStyle w:val="ConsPlusNormal"/>
        <w:spacing w:before="220"/>
        <w:ind w:firstLine="540"/>
        <w:jc w:val="both"/>
      </w:pPr>
      <w:r>
        <w:t>- счетчики газа (прибор учета газа);</w:t>
      </w:r>
    </w:p>
    <w:p w:rsidR="00256576" w:rsidRDefault="00256576">
      <w:pPr>
        <w:pStyle w:val="ConsPlusNormal"/>
        <w:spacing w:before="220"/>
        <w:ind w:firstLine="540"/>
        <w:jc w:val="both"/>
      </w:pPr>
      <w:r>
        <w:t>- колонку (или бойлер косвенного нагрева);</w:t>
      </w:r>
    </w:p>
    <w:p w:rsidR="00256576" w:rsidRDefault="00256576">
      <w:pPr>
        <w:pStyle w:val="ConsPlusNormal"/>
        <w:spacing w:before="220"/>
        <w:ind w:firstLine="540"/>
        <w:jc w:val="both"/>
      </w:pPr>
      <w:r>
        <w:t>- систему контроля загазованности;</w:t>
      </w:r>
    </w:p>
    <w:p w:rsidR="00256576" w:rsidRDefault="00256576">
      <w:pPr>
        <w:pStyle w:val="ConsPlusNormal"/>
        <w:spacing w:before="220"/>
        <w:ind w:firstLine="540"/>
        <w:jc w:val="both"/>
      </w:pPr>
      <w:r>
        <w:t xml:space="preserve">- иное допустимое к установке в домовладениях оборудование, работающее на природном газе и необходимое для отопления (теплоснабжения) домовладений и для </w:t>
      </w:r>
      <w:proofErr w:type="spellStart"/>
      <w:r>
        <w:t>пищеприготовления</w:t>
      </w:r>
      <w:proofErr w:type="spellEnd"/>
      <w:r>
        <w:t>.</w:t>
      </w:r>
    </w:p>
    <w:p w:rsidR="00256576" w:rsidRDefault="00256576">
      <w:pPr>
        <w:pStyle w:val="ConsPlusNormal"/>
        <w:spacing w:before="220"/>
        <w:ind w:firstLine="540"/>
        <w:jc w:val="both"/>
      </w:pPr>
      <w:r>
        <w:t xml:space="preserve">2.4. В случае если размер затрат гражданина, указанный в договоре о подключении, превышает установленный в </w:t>
      </w:r>
      <w:hyperlink w:anchor="P161">
        <w:r>
          <w:rPr>
            <w:color w:val="0000FF"/>
          </w:rPr>
          <w:t>пункте 2.1</w:t>
        </w:r>
      </w:hyperlink>
      <w:r>
        <w:t xml:space="preserve"> настоящего раздела максимальный размер субсидии, субсидия предоставляется в максимальном размере, при этом гражданин оплачивает разницу между размером затрат и предоставленной субсидией за счет собственных сре</w:t>
      </w:r>
      <w:proofErr w:type="gramStart"/>
      <w:r>
        <w:t>дств в п</w:t>
      </w:r>
      <w:proofErr w:type="gramEnd"/>
      <w:r>
        <w:t>орядке и сроки, установленные договором о подключении.</w:t>
      </w:r>
    </w:p>
    <w:p w:rsidR="00256576" w:rsidRDefault="00256576">
      <w:pPr>
        <w:pStyle w:val="ConsPlusNormal"/>
        <w:spacing w:before="220"/>
        <w:ind w:firstLine="540"/>
        <w:jc w:val="both"/>
      </w:pPr>
      <w:proofErr w:type="gramStart"/>
      <w:r>
        <w:t xml:space="preserve">В случае если размер затрат гражданина, указанный в договоре о подключении, не превышает установленный в </w:t>
      </w:r>
      <w:hyperlink w:anchor="P161">
        <w:r>
          <w:rPr>
            <w:color w:val="0000FF"/>
          </w:rPr>
          <w:t>пункте 2.1</w:t>
        </w:r>
      </w:hyperlink>
      <w:r>
        <w:t xml:space="preserve"> настоящего раздела максимальный размер субсидии, субсидия предоставляется в размере затрат, указанном в договоре о подключении, при этом разница между максимальным размером субсидии и фактически предоставленной субсидией гражданину не компенсируется (денежные средства не выплачиваются, иные виды компенсации не применяются).</w:t>
      </w:r>
      <w:proofErr w:type="gramEnd"/>
    </w:p>
    <w:p w:rsidR="00256576" w:rsidRDefault="00256576">
      <w:pPr>
        <w:pStyle w:val="ConsPlusNormal"/>
        <w:spacing w:before="220"/>
        <w:ind w:firstLine="540"/>
        <w:jc w:val="both"/>
      </w:pPr>
      <w:r>
        <w:t xml:space="preserve">2.5. Включение в состав затрат, учитываемых при определении размера субсидии, иных затрат, не предусмотренных </w:t>
      </w:r>
      <w:hyperlink w:anchor="P162">
        <w:r>
          <w:rPr>
            <w:color w:val="0000FF"/>
          </w:rPr>
          <w:t>пунктами 2.2</w:t>
        </w:r>
      </w:hyperlink>
      <w:r>
        <w:t xml:space="preserve"> и </w:t>
      </w:r>
      <w:hyperlink w:anchor="P165">
        <w:r>
          <w:rPr>
            <w:color w:val="0000FF"/>
          </w:rPr>
          <w:t>2.3</w:t>
        </w:r>
      </w:hyperlink>
      <w:r>
        <w:t xml:space="preserve"> настоящего раздела, не допускается.</w:t>
      </w:r>
    </w:p>
    <w:p w:rsidR="00256576" w:rsidRDefault="00256576">
      <w:pPr>
        <w:pStyle w:val="ConsPlusNormal"/>
        <w:spacing w:before="220"/>
        <w:ind w:firstLine="540"/>
        <w:jc w:val="both"/>
      </w:pPr>
      <w:r>
        <w:t>2.6. При наличии у нескольких граждан права на получение субсидий в отношении одного домовладения субсидия предоставляется только одному из таких граждан.</w:t>
      </w:r>
    </w:p>
    <w:p w:rsidR="00256576" w:rsidRDefault="00256576">
      <w:pPr>
        <w:pStyle w:val="ConsPlusNormal"/>
        <w:spacing w:before="220"/>
        <w:ind w:firstLine="540"/>
        <w:jc w:val="both"/>
      </w:pPr>
      <w:r>
        <w:t xml:space="preserve">2.7. В случае если гражданин относится к нескольким категориям, указанным в </w:t>
      </w:r>
      <w:hyperlink w:anchor="P64">
        <w:r>
          <w:rPr>
            <w:color w:val="0000FF"/>
          </w:rPr>
          <w:t>пункте 1.3</w:t>
        </w:r>
      </w:hyperlink>
      <w:r>
        <w:t xml:space="preserve"> настоящего Порядка, право на получение субсидии возникает по одной из них.</w:t>
      </w:r>
    </w:p>
    <w:p w:rsidR="00256576" w:rsidRDefault="00256576">
      <w:pPr>
        <w:pStyle w:val="ConsPlusNormal"/>
        <w:spacing w:before="220"/>
        <w:ind w:firstLine="540"/>
        <w:jc w:val="both"/>
      </w:pPr>
      <w:r>
        <w:t xml:space="preserve">2.8. Расходы на предоставление субсидий являются расходными обязательствами Смоленской области и исполняются на условиях </w:t>
      </w:r>
      <w:proofErr w:type="spellStart"/>
      <w:r>
        <w:t>софинансирования</w:t>
      </w:r>
      <w:proofErr w:type="spellEnd"/>
      <w:r>
        <w:t xml:space="preserve"> из федерального бюджета.</w:t>
      </w:r>
    </w:p>
    <w:p w:rsidR="00256576" w:rsidRDefault="00256576">
      <w:pPr>
        <w:pStyle w:val="ConsPlusNormal"/>
        <w:spacing w:before="220"/>
        <w:ind w:firstLine="540"/>
        <w:jc w:val="both"/>
      </w:pPr>
      <w:r>
        <w:t xml:space="preserve">2.9. </w:t>
      </w:r>
      <w:proofErr w:type="gramStart"/>
      <w:r>
        <w:t xml:space="preserve">Средства субсидий носят целевой характер и используются в соответствии с порядком внесения платы, установленным в </w:t>
      </w:r>
      <w:hyperlink r:id="rId52">
        <w:r>
          <w:rPr>
            <w:color w:val="0000FF"/>
          </w:rPr>
          <w:t>пункте 13</w:t>
        </w:r>
      </w:hyperlink>
      <w:r>
        <w:t xml:space="preserve"> типовой формы договора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предусмотренной приложением N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Российской Федерации от 13.09.2021 N 1547 "Об</w:t>
      </w:r>
      <w:proofErr w:type="gramEnd"/>
      <w:r>
        <w:t xml:space="preserve"> </w:t>
      </w:r>
      <w:proofErr w:type="gramStart"/>
      <w:r>
        <w:t>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или в соответствии с иным порядком внесения платы, установленным сторонами договора о подключении.</w:t>
      </w:r>
      <w:proofErr w:type="gramEnd"/>
    </w:p>
    <w:p w:rsidR="00256576" w:rsidRDefault="00256576">
      <w:pPr>
        <w:pStyle w:val="ConsPlusNormal"/>
        <w:jc w:val="both"/>
      </w:pPr>
    </w:p>
    <w:p w:rsidR="00256576" w:rsidRDefault="00256576">
      <w:pPr>
        <w:pStyle w:val="ConsPlusTitle"/>
        <w:jc w:val="center"/>
        <w:outlineLvl w:val="1"/>
      </w:pPr>
      <w:r>
        <w:t>3. Порядок взаимодействия между гражданином, Министерством,</w:t>
      </w:r>
    </w:p>
    <w:p w:rsidR="00256576" w:rsidRDefault="00256576">
      <w:pPr>
        <w:pStyle w:val="ConsPlusTitle"/>
        <w:jc w:val="center"/>
      </w:pPr>
      <w:r>
        <w:t>газораспределительной организацией, иными</w:t>
      </w:r>
    </w:p>
    <w:p w:rsidR="00256576" w:rsidRDefault="00256576">
      <w:pPr>
        <w:pStyle w:val="ConsPlusTitle"/>
        <w:jc w:val="center"/>
      </w:pPr>
      <w:r>
        <w:t>органами и организациями</w:t>
      </w:r>
    </w:p>
    <w:p w:rsidR="00256576" w:rsidRDefault="00256576">
      <w:pPr>
        <w:pStyle w:val="ConsPlusNormal"/>
        <w:jc w:val="both"/>
      </w:pPr>
    </w:p>
    <w:p w:rsidR="00256576" w:rsidRDefault="00256576">
      <w:pPr>
        <w:pStyle w:val="ConsPlusNormal"/>
        <w:ind w:firstLine="540"/>
        <w:jc w:val="both"/>
      </w:pPr>
      <w:r>
        <w:t xml:space="preserve">Договор о подключении заключается газораспределительной организацией с гражданином или представителем гражданина, действующим на основании доверенности, оформленной в установленном федеральным законодательством порядке (далее - представитель гражданина), в соответствии </w:t>
      </w:r>
      <w:proofErr w:type="gramStart"/>
      <w:r>
        <w:t>с</w:t>
      </w:r>
      <w:proofErr w:type="gramEnd"/>
      <w:r>
        <w:t xml:space="preserve"> </w:t>
      </w:r>
      <w:proofErr w:type="gramStart"/>
      <w:r>
        <w:t>Правилам</w:t>
      </w:r>
      <w:proofErr w:type="gramEnd"/>
      <w:r>
        <w:t xml:space="preserve"> подключения.</w:t>
      </w:r>
    </w:p>
    <w:p w:rsidR="00256576" w:rsidRDefault="00256576">
      <w:pPr>
        <w:pStyle w:val="ConsPlusNormal"/>
        <w:spacing w:before="220"/>
        <w:ind w:firstLine="540"/>
        <w:jc w:val="both"/>
      </w:pPr>
      <w:r>
        <w:t xml:space="preserve">Гражданин (представитель гражданина) в целях получения субсидии обращается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или в многофункциональный центр предоставления государственных и муниципальных услуг (далее - МФЦ) в порядке, предусмотренном </w:t>
      </w:r>
      <w:hyperlink w:anchor="P191">
        <w:r>
          <w:rPr>
            <w:color w:val="0000FF"/>
          </w:rPr>
          <w:t>разделом 4</w:t>
        </w:r>
      </w:hyperlink>
      <w:r>
        <w:t xml:space="preserve"> настоящего Порядка.</w:t>
      </w:r>
    </w:p>
    <w:p w:rsidR="00256576" w:rsidRDefault="00256576">
      <w:pPr>
        <w:pStyle w:val="ConsPlusNormal"/>
        <w:jc w:val="both"/>
      </w:pPr>
      <w:r>
        <w:t xml:space="preserve">(в ред. </w:t>
      </w:r>
      <w:hyperlink r:id="rId53">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xml:space="preserve">Гражданин (представитель гражданина) до обращения в сектор Учреждения или МФЦ заключает с газораспределительной организацией договор о подключении, предусматривающий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t>газопотребления</w:t>
      </w:r>
      <w:proofErr w:type="spellEnd"/>
      <w: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w:t>
      </w:r>
      <w:proofErr w:type="gramEnd"/>
      <w:r>
        <w:t xml:space="preserve">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54">
        <w:r>
          <w:rPr>
            <w:color w:val="0000FF"/>
          </w:rPr>
          <w:t>пунктом 12</w:t>
        </w:r>
      </w:hyperlink>
      <w:r>
        <w:t xml:space="preserve"> Правил подключения.</w:t>
      </w:r>
    </w:p>
    <w:p w:rsidR="00256576" w:rsidRDefault="00256576">
      <w:pPr>
        <w:pStyle w:val="ConsPlusNormal"/>
        <w:jc w:val="both"/>
      </w:pPr>
      <w:r>
        <w:t xml:space="preserve">(в ред. </w:t>
      </w:r>
      <w:hyperlink r:id="rId55">
        <w:r>
          <w:rPr>
            <w:color w:val="0000FF"/>
          </w:rPr>
          <w:t>постановления</w:t>
        </w:r>
      </w:hyperlink>
      <w:r>
        <w:t xml:space="preserve"> Правительства Смоленской области от 21.03.2025 N 171)</w:t>
      </w:r>
    </w:p>
    <w:p w:rsidR="00256576" w:rsidRDefault="00256576">
      <w:pPr>
        <w:pStyle w:val="ConsPlusNormal"/>
        <w:jc w:val="both"/>
      </w:pPr>
    </w:p>
    <w:p w:rsidR="00256576" w:rsidRDefault="00256576">
      <w:pPr>
        <w:pStyle w:val="ConsPlusTitle"/>
        <w:jc w:val="center"/>
        <w:outlineLvl w:val="1"/>
      </w:pPr>
      <w:bookmarkStart w:id="5" w:name="P191"/>
      <w:bookmarkEnd w:id="5"/>
      <w:r>
        <w:t>4. Порядок и сроки предоставления субсидий</w:t>
      </w:r>
    </w:p>
    <w:p w:rsidR="00256576" w:rsidRDefault="00256576">
      <w:pPr>
        <w:pStyle w:val="ConsPlusNormal"/>
        <w:jc w:val="both"/>
      </w:pPr>
    </w:p>
    <w:p w:rsidR="00256576" w:rsidRDefault="00256576">
      <w:pPr>
        <w:pStyle w:val="ConsPlusNormal"/>
        <w:ind w:firstLine="540"/>
        <w:jc w:val="both"/>
      </w:pPr>
      <w:r>
        <w:t>4.1. Для получения субсидии гражданин (представитель гражданина) обращается с заявлением о предоставлении субсидии по форме согласно приложению к настоящему Порядку в сектор Учреждения по месту жительства (месту пребывания) гражданина либо по месту нахождения домовладения гражданина или в МФЦ по месту жительства (месту пребывания) гражданина либо по месту нахождения домовладения гражданина.</w:t>
      </w:r>
    </w:p>
    <w:p w:rsidR="00256576" w:rsidRDefault="00256576">
      <w:pPr>
        <w:pStyle w:val="ConsPlusNormal"/>
        <w:jc w:val="both"/>
      </w:pPr>
      <w:r>
        <w:t>(</w:t>
      </w:r>
      <w:proofErr w:type="gramStart"/>
      <w:r>
        <w:t>п</w:t>
      </w:r>
      <w:proofErr w:type="gramEnd"/>
      <w:r>
        <w:t xml:space="preserve">. 4.1 в ред. </w:t>
      </w:r>
      <w:hyperlink r:id="rId56">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bookmarkStart w:id="6" w:name="P195"/>
      <w:bookmarkEnd w:id="6"/>
      <w:r>
        <w:t>4.2. Гражданин (представитель гражданина) одновременно с заявлением о предоставлении субсидии представляет следующие документы:</w:t>
      </w:r>
    </w:p>
    <w:p w:rsidR="00256576" w:rsidRDefault="00256576">
      <w:pPr>
        <w:pStyle w:val="ConsPlusNormal"/>
        <w:spacing w:before="220"/>
        <w:ind w:firstLine="540"/>
        <w:jc w:val="both"/>
      </w:pPr>
      <w:r>
        <w:t>1) документ, удостоверяющий личность гражданина;</w:t>
      </w:r>
    </w:p>
    <w:p w:rsidR="00256576" w:rsidRDefault="00256576">
      <w:pPr>
        <w:pStyle w:val="ConsPlusNormal"/>
        <w:spacing w:before="220"/>
        <w:ind w:firstLine="540"/>
        <w:jc w:val="both"/>
      </w:pPr>
      <w:r>
        <w:t>2) документы, удостоверяющие личность и полномочия представителя гражданина (в случае если указанное заявление и документы представляются представителем гражданина);</w:t>
      </w:r>
    </w:p>
    <w:p w:rsidR="00256576" w:rsidRDefault="00256576">
      <w:pPr>
        <w:pStyle w:val="ConsPlusNormal"/>
        <w:spacing w:before="220"/>
        <w:ind w:firstLine="540"/>
        <w:jc w:val="both"/>
      </w:pPr>
      <w:r>
        <w:t>3) договор о подключении и дополнительное соглашение к нему (при наличии);</w:t>
      </w:r>
    </w:p>
    <w:p w:rsidR="00256576" w:rsidRDefault="00256576">
      <w:pPr>
        <w:pStyle w:val="ConsPlusNormal"/>
        <w:jc w:val="both"/>
      </w:pPr>
      <w:r>
        <w:t>(</w:t>
      </w:r>
      <w:proofErr w:type="spellStart"/>
      <w:r>
        <w:t>пп</w:t>
      </w:r>
      <w:proofErr w:type="spellEnd"/>
      <w:r>
        <w:t xml:space="preserve">. 3 в ред. </w:t>
      </w:r>
      <w:hyperlink r:id="rId57">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4) документ, подтверждающий статус гражданина, имеющего право на получение субсидий:</w:t>
      </w:r>
    </w:p>
    <w:p w:rsidR="00256576" w:rsidRDefault="00256576">
      <w:pPr>
        <w:pStyle w:val="ConsPlusNormal"/>
        <w:spacing w:before="220"/>
        <w:ind w:firstLine="540"/>
        <w:jc w:val="both"/>
      </w:pPr>
      <w:proofErr w:type="gramStart"/>
      <w:r>
        <w:t>- удостоверение ветерана Великой Отечественной войны, инвалида Великой Отечественной войны, инвалида боевых действий, ветерана боевых действий, члена семьи погибшего (умершего) инвалида войны, участника Великой Отечественной войны и ветерана боевых действий (для ветеранов Великой Отечественной войны, инвалидов войны, ветеранов боевых действий, членов семьи погибших (умерших) инвалидов войны, участников Великой Отечественной войны, ветеранов боевых действий);</w:t>
      </w:r>
      <w:proofErr w:type="gramEnd"/>
    </w:p>
    <w:p w:rsidR="00256576" w:rsidRDefault="00256576">
      <w:pPr>
        <w:pStyle w:val="ConsPlusNormal"/>
        <w:spacing w:before="220"/>
        <w:ind w:firstLine="540"/>
        <w:jc w:val="both"/>
      </w:pPr>
      <w:proofErr w:type="gramStart"/>
      <w:r>
        <w:t>- справка с места прохождения военной службы гражданина, заключившего контракт, содержащая сведения об участии гражданина, заключившего контракт, в специальной военной операции на территориях Херсонской области, Запорожской области, Донецкой Народной Республики, Луганской Народной Республики и Украины (далее - специальная военная операция), либо справка об участии в специальной военной операции, выданная Федеральным казенным учреждением "Военный комиссариат Смоленской области" (далее - военный комиссариат), или справка, содержащая</w:t>
      </w:r>
      <w:proofErr w:type="gramEnd"/>
      <w:r>
        <w:t xml:space="preserve"> </w:t>
      </w:r>
      <w:proofErr w:type="gramStart"/>
      <w:r>
        <w:t xml:space="preserve">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выданная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t>Росгвардии</w:t>
      </w:r>
      <w:proofErr w:type="spellEnd"/>
      <w:r>
        <w:t>) либо военным комиссариатом (для граждан, заключивших контракт, для членов</w:t>
      </w:r>
      <w:proofErr w:type="gramEnd"/>
      <w:r>
        <w:t xml:space="preserve"> семьи граждан, заключивших контракт);</w:t>
      </w:r>
    </w:p>
    <w:p w:rsidR="00256576" w:rsidRDefault="00256576">
      <w:pPr>
        <w:pStyle w:val="ConsPlusNormal"/>
        <w:spacing w:before="220"/>
        <w:ind w:firstLine="540"/>
        <w:jc w:val="both"/>
      </w:pPr>
      <w:r>
        <w:t xml:space="preserve">- справка с места прохождения военной службы, содержащая сведения об участии мобилизованного гражданина в специальной военной операции, либо справка о праве на меры правовой и социальной защиты, выданные воинской частью, территориальным органом </w:t>
      </w:r>
      <w:proofErr w:type="spellStart"/>
      <w:r>
        <w:t>Росгвардии</w:t>
      </w:r>
      <w:proofErr w:type="spellEnd"/>
      <w:r>
        <w:t>, военным комиссариатом (для мобилизованных граждан, для членов семьи мобилизованных граждан);</w:t>
      </w:r>
    </w:p>
    <w:p w:rsidR="00256576" w:rsidRDefault="00256576">
      <w:pPr>
        <w:pStyle w:val="ConsPlusNormal"/>
        <w:spacing w:before="220"/>
        <w:ind w:firstLine="540"/>
        <w:jc w:val="both"/>
      </w:pPr>
      <w:r>
        <w:t>- справка, содержащая сведения о том, что доброволец принимает (принимал) участие в специальной военной операции, либо справка о праве на меры правовой и социальной защиты, выданная воинской частью либо военным комиссариатом (для добровольцев, для членов семьи добровольцев);</w:t>
      </w:r>
    </w:p>
    <w:p w:rsidR="00256576" w:rsidRDefault="00256576">
      <w:pPr>
        <w:pStyle w:val="ConsPlusNormal"/>
        <w:spacing w:before="220"/>
        <w:ind w:firstLine="540"/>
        <w:jc w:val="both"/>
      </w:pPr>
      <w:r>
        <w:t>- справка, подтверждающая факт установления инвалидности, выданная федеральным государственным учреждением медико-социальной экспертизы (в случае отсутствия сведений об инвалидности в федеральной государственной информационной системе "Федеральный реестр инвалидов" (для инвалидов I группы, лиц, осуществляющих уход за детьми-инвалидами);</w:t>
      </w:r>
    </w:p>
    <w:p w:rsidR="00256576" w:rsidRDefault="00256576">
      <w:pPr>
        <w:pStyle w:val="ConsPlusNormal"/>
        <w:spacing w:before="220"/>
        <w:ind w:firstLine="540"/>
        <w:jc w:val="both"/>
      </w:pPr>
      <w:r>
        <w:t>- удостоверение многодетной семьи единого образца (для многодетной семьи);</w:t>
      </w:r>
    </w:p>
    <w:p w:rsidR="00256576" w:rsidRDefault="00256576">
      <w:pPr>
        <w:pStyle w:val="ConsPlusNormal"/>
        <w:jc w:val="both"/>
      </w:pPr>
      <w:r>
        <w:t xml:space="preserve">(в ред. </w:t>
      </w:r>
      <w:hyperlink r:id="rId58">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5)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членов семей участников специальной военной операции, лиц, осуществляющих уход за детьми-инвалидами, многодетных семей, малоимущих граждан, малоимущих семей с детьми);</w:t>
      </w:r>
    </w:p>
    <w:p w:rsidR="00256576" w:rsidRDefault="00256576">
      <w:pPr>
        <w:pStyle w:val="ConsPlusNormal"/>
        <w:spacing w:before="220"/>
        <w:ind w:firstLine="540"/>
        <w:jc w:val="both"/>
      </w:pPr>
      <w:r>
        <w:t>6) свидетельство о рождении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(для членов семей участников специальной военной операции, лиц, осуществляющих уход за детьми-инвалидами, многодетных семей, малоимущих семей с детьми);</w:t>
      </w:r>
    </w:p>
    <w:p w:rsidR="00256576" w:rsidRDefault="00256576">
      <w:pPr>
        <w:pStyle w:val="ConsPlusNormal"/>
        <w:spacing w:before="220"/>
        <w:ind w:firstLine="540"/>
        <w:jc w:val="both"/>
      </w:pPr>
      <w:r>
        <w:t>7) документы, подтверждающие получение согласия членов семьи гражданина или их законных представителей на обработку персональных данных указанных членов семьи (для членов семей участников специальной военной операции, многодетных семей, малоимущих семей с детьми, малоимущих граждан, лиц, осуществляющих уход за детьми-инвалидами);</w:t>
      </w:r>
    </w:p>
    <w:p w:rsidR="00256576" w:rsidRDefault="00256576">
      <w:pPr>
        <w:pStyle w:val="ConsPlusNormal"/>
        <w:jc w:val="both"/>
      </w:pPr>
      <w:r>
        <w:t xml:space="preserve">(в ред. </w:t>
      </w:r>
      <w:hyperlink r:id="rId59">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8) документы, подтверждающие право собственности (включая долевую и совместную собственность) или иное предусмотренное законом право гражданина на домовладение, право на которое не зарегистрировано в Едином государственном реестре недвижимости (при наличии);</w:t>
      </w:r>
    </w:p>
    <w:p w:rsidR="00256576" w:rsidRDefault="00256576">
      <w:pPr>
        <w:pStyle w:val="ConsPlusNormal"/>
        <w:jc w:val="both"/>
      </w:pPr>
      <w:r>
        <w:t xml:space="preserve">(в ред. </w:t>
      </w:r>
      <w:hyperlink r:id="rId60">
        <w:r>
          <w:rPr>
            <w:color w:val="0000FF"/>
          </w:rPr>
          <w:t>постановления</w:t>
        </w:r>
      </w:hyperlink>
      <w:r>
        <w:t xml:space="preserve"> Правительства Смоленской области от 17.06.2025 N 364)</w:t>
      </w:r>
    </w:p>
    <w:p w:rsidR="00256576" w:rsidRDefault="00256576">
      <w:pPr>
        <w:pStyle w:val="ConsPlusNormal"/>
        <w:spacing w:before="220"/>
        <w:ind w:firstLine="540"/>
        <w:jc w:val="both"/>
      </w:pPr>
      <w:r>
        <w:t>9) документы, подтверждающие право собственности (включая долевую и совместную собственность) или иное предусмотренное законом право гражданина на земельный участок, право на который не зарегистрировано в Едином государственном реестре недвижимости (при наличии);</w:t>
      </w:r>
    </w:p>
    <w:p w:rsidR="00256576" w:rsidRDefault="00256576">
      <w:pPr>
        <w:pStyle w:val="ConsPlusNormal"/>
        <w:jc w:val="both"/>
      </w:pPr>
      <w:r>
        <w:t xml:space="preserve">(в ред. </w:t>
      </w:r>
      <w:hyperlink r:id="rId61">
        <w:r>
          <w:rPr>
            <w:color w:val="0000FF"/>
          </w:rPr>
          <w:t>постановления</w:t>
        </w:r>
      </w:hyperlink>
      <w:r>
        <w:t xml:space="preserve"> Правительства Смоленской области от 17.06.2025 N 364)</w:t>
      </w:r>
    </w:p>
    <w:p w:rsidR="00256576" w:rsidRDefault="00256576">
      <w:pPr>
        <w:pStyle w:val="ConsPlusNormal"/>
        <w:spacing w:before="220"/>
        <w:ind w:firstLine="540"/>
        <w:jc w:val="both"/>
      </w:pPr>
      <w:r>
        <w:t>10) свидетельство об усыновлении (при наличии) (для многодетных семей, малоимущих семей с детьми, для членов семей участников специальной военной операции, лиц, осуществляющих уход за детьми-инвалидами);</w:t>
      </w:r>
    </w:p>
    <w:p w:rsidR="00256576" w:rsidRDefault="00256576">
      <w:pPr>
        <w:pStyle w:val="ConsPlusNormal"/>
        <w:jc w:val="both"/>
      </w:pPr>
      <w:r>
        <w:t>(</w:t>
      </w:r>
      <w:proofErr w:type="spellStart"/>
      <w:r>
        <w:t>пп</w:t>
      </w:r>
      <w:proofErr w:type="spellEnd"/>
      <w:r>
        <w:t xml:space="preserve">. 10 </w:t>
      </w:r>
      <w:proofErr w:type="gramStart"/>
      <w:r>
        <w:t>введен</w:t>
      </w:r>
      <w:proofErr w:type="gramEnd"/>
      <w:r>
        <w:t xml:space="preserve"> </w:t>
      </w:r>
      <w:hyperlink r:id="rId62">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11) документ, содержащий сведения о нахождении членов семьи гражданина на полном государственном обеспечении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11 </w:t>
      </w:r>
      <w:proofErr w:type="gramStart"/>
      <w:r>
        <w:t>введен</w:t>
      </w:r>
      <w:proofErr w:type="gramEnd"/>
      <w:r>
        <w:t xml:space="preserve"> </w:t>
      </w:r>
      <w:hyperlink r:id="rId63">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12) документ, содержащий сведения о прохождении гражданином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12 </w:t>
      </w:r>
      <w:proofErr w:type="gramStart"/>
      <w:r>
        <w:t>введен</w:t>
      </w:r>
      <w:proofErr w:type="gramEnd"/>
      <w:r>
        <w:t xml:space="preserve"> </w:t>
      </w:r>
      <w:hyperlink r:id="rId64">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13) документ, содержащий сведения о нахождении членов семьи гражданина на принудительном лечении по решению суда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13 </w:t>
      </w:r>
      <w:proofErr w:type="gramStart"/>
      <w:r>
        <w:t>введен</w:t>
      </w:r>
      <w:proofErr w:type="gramEnd"/>
      <w:r>
        <w:t xml:space="preserve"> </w:t>
      </w:r>
      <w:hyperlink r:id="rId65">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14) документ, содержащий сведения о применении в отношении </w:t>
      </w:r>
      <w:proofErr w:type="gramStart"/>
      <w:r>
        <w:t>членов семьи гражданина меры пресечения</w:t>
      </w:r>
      <w:proofErr w:type="gramEnd"/>
      <w:r>
        <w:t xml:space="preserve"> в виде заключения под стражу (в случае отсутствия сведений в ведомственной информационной системе Федеральной службы исполнения наказаний)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14 </w:t>
      </w:r>
      <w:proofErr w:type="gramStart"/>
      <w:r>
        <w:t>введен</w:t>
      </w:r>
      <w:proofErr w:type="gramEnd"/>
      <w:r>
        <w:t xml:space="preserve"> </w:t>
      </w:r>
      <w:hyperlink r:id="rId66">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15) документ, содержащий сведения о лицах, признанных безвестно отсутствующими или объявленных умершими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15 </w:t>
      </w:r>
      <w:proofErr w:type="gramStart"/>
      <w:r>
        <w:t>введен</w:t>
      </w:r>
      <w:proofErr w:type="gramEnd"/>
      <w:r>
        <w:t xml:space="preserve"> </w:t>
      </w:r>
      <w:hyperlink r:id="rId67">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16) документ, содержащий сведения о нахождении членов семьи гражданина в розыске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16 </w:t>
      </w:r>
      <w:proofErr w:type="gramStart"/>
      <w:r>
        <w:t>введен</w:t>
      </w:r>
      <w:proofErr w:type="gramEnd"/>
      <w:r>
        <w:t xml:space="preserve"> </w:t>
      </w:r>
      <w:hyperlink r:id="rId68">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17) документы, содержащие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w:t>
      </w:r>
      <w:proofErr w:type="gramEnd"/>
      <w:r>
        <w:t xml:space="preserve">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17 </w:t>
      </w:r>
      <w:proofErr w:type="gramStart"/>
      <w:r>
        <w:t>введен</w:t>
      </w:r>
      <w:proofErr w:type="gramEnd"/>
      <w:r>
        <w:t xml:space="preserve"> </w:t>
      </w:r>
      <w:hyperlink r:id="rId69">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18) документы, содержащие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(при наличии) (для</w:t>
      </w:r>
      <w:proofErr w:type="gramEnd"/>
      <w:r>
        <w:t xml:space="preserve">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18 </w:t>
      </w:r>
      <w:proofErr w:type="gramStart"/>
      <w:r>
        <w:t>введен</w:t>
      </w:r>
      <w:proofErr w:type="gramEnd"/>
      <w:r>
        <w:t xml:space="preserve"> </w:t>
      </w:r>
      <w:hyperlink r:id="rId70">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19) документы, содержащие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w:t>
      </w:r>
      <w:proofErr w:type="gramEnd"/>
      <w:r>
        <w:t xml:space="preserve"> медицинским показаниям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19 </w:t>
      </w:r>
      <w:proofErr w:type="gramStart"/>
      <w:r>
        <w:t>введен</w:t>
      </w:r>
      <w:proofErr w:type="gramEnd"/>
      <w:r>
        <w:t xml:space="preserve"> </w:t>
      </w:r>
      <w:hyperlink r:id="rId71">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20) документы, содержащие сведения о суммах ежемесячного пожизненного содержания судей, вышедших в отставку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20 </w:t>
      </w:r>
      <w:proofErr w:type="gramStart"/>
      <w:r>
        <w:t>введен</w:t>
      </w:r>
      <w:proofErr w:type="gramEnd"/>
      <w:r>
        <w:t xml:space="preserve"> </w:t>
      </w:r>
      <w:hyperlink r:id="rId72">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21) документы, содержащие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21 </w:t>
      </w:r>
      <w:proofErr w:type="gramStart"/>
      <w:r>
        <w:t>введен</w:t>
      </w:r>
      <w:proofErr w:type="gramEnd"/>
      <w:r>
        <w:t xml:space="preserve"> </w:t>
      </w:r>
      <w:hyperlink r:id="rId73">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22) документы, содержащие сведения о суммах дохода, полученного от источников за пределами Российской Федерации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22 </w:t>
      </w:r>
      <w:proofErr w:type="gramStart"/>
      <w:r>
        <w:t>введен</w:t>
      </w:r>
      <w:proofErr w:type="gramEnd"/>
      <w:r>
        <w:t xml:space="preserve"> </w:t>
      </w:r>
      <w:hyperlink r:id="rId74">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23) документы, содержащие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t xml:space="preserve">, </w:t>
      </w:r>
      <w:proofErr w:type="gramStart"/>
      <w:r>
        <w:t>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(при наличии) (для малоимущих граждан, малоимущих семей с детьми);</w:t>
      </w:r>
      <w:proofErr w:type="gramEnd"/>
    </w:p>
    <w:p w:rsidR="00256576" w:rsidRDefault="00256576">
      <w:pPr>
        <w:pStyle w:val="ConsPlusNormal"/>
        <w:jc w:val="both"/>
      </w:pPr>
      <w:r>
        <w:t>(</w:t>
      </w:r>
      <w:proofErr w:type="spellStart"/>
      <w:r>
        <w:t>пп</w:t>
      </w:r>
      <w:proofErr w:type="spellEnd"/>
      <w:r>
        <w:t xml:space="preserve">. 23 </w:t>
      </w:r>
      <w:proofErr w:type="gramStart"/>
      <w:r>
        <w:t>введен</w:t>
      </w:r>
      <w:proofErr w:type="gramEnd"/>
      <w:r>
        <w:t xml:space="preserve"> </w:t>
      </w:r>
      <w:hyperlink r:id="rId75">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24) документы, содержащие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 (для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24 </w:t>
      </w:r>
      <w:proofErr w:type="gramStart"/>
      <w:r>
        <w:t>введен</w:t>
      </w:r>
      <w:proofErr w:type="gramEnd"/>
      <w:r>
        <w:t xml:space="preserve"> </w:t>
      </w:r>
      <w:hyperlink r:id="rId76">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4.3. Представленные для получения субсидии документы не должны содержать подчистки либо приписки, зачеркнутые слова и иные не оговоренные в них исправления, а также повреждения, не позволяющие однозначно истолковать их содержание.</w:t>
      </w:r>
    </w:p>
    <w:p w:rsidR="00256576" w:rsidRDefault="00256576">
      <w:pPr>
        <w:pStyle w:val="ConsPlusNormal"/>
        <w:spacing w:before="220"/>
        <w:ind w:firstLine="540"/>
        <w:jc w:val="both"/>
      </w:pPr>
      <w:bookmarkStart w:id="7" w:name="P247"/>
      <w:bookmarkEnd w:id="7"/>
      <w:r>
        <w:t xml:space="preserve">4.4. </w:t>
      </w:r>
      <w:proofErr w:type="gramStart"/>
      <w:r>
        <w:t>Сектор Учреждения или МФЦ в срок, не превышающий 2 рабочих дней со дня представления гражданином (представителем гражданина) заявления о предоставлении субсидии,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w:t>
      </w:r>
      <w:proofErr w:type="gramEnd"/>
      <w:r>
        <w:t xml:space="preserve"> в них) в соответствии с федеральными нормативными правовыми актами, областными нормативными правовыми актами, межведомственные запросы о представлении:</w:t>
      </w:r>
    </w:p>
    <w:p w:rsidR="00256576" w:rsidRDefault="00256576">
      <w:pPr>
        <w:pStyle w:val="ConsPlusNormal"/>
        <w:jc w:val="both"/>
      </w:pPr>
      <w:r>
        <w:t xml:space="preserve">(в ред. </w:t>
      </w:r>
      <w:hyperlink r:id="rId77">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1) документа (сведений) о заключении (расторжении) брака (в отношении членов семей участников специальной военной операции, многодетных семей, малоимущих граждан, малоимущих семей с детьми);</w:t>
      </w:r>
    </w:p>
    <w:p w:rsidR="00256576" w:rsidRDefault="00256576">
      <w:pPr>
        <w:pStyle w:val="ConsPlusNormal"/>
        <w:spacing w:before="220"/>
        <w:ind w:firstLine="540"/>
        <w:jc w:val="both"/>
      </w:pPr>
      <w:r>
        <w:t>2) документа (сведений) о рождении (в отношении членов семей участников специальной военной операции, лиц, осуществляющих уход за детьми-инвалидами, многодетных семей, малоимущих семей с детьми);</w:t>
      </w:r>
    </w:p>
    <w:p w:rsidR="00256576" w:rsidRDefault="00256576">
      <w:pPr>
        <w:pStyle w:val="ConsPlusNormal"/>
        <w:spacing w:before="220"/>
        <w:ind w:firstLine="540"/>
        <w:jc w:val="both"/>
      </w:pPr>
      <w:r>
        <w:t>3) документа или сведений об инвалидности гражданина, содержащихся в федеральной государственной информационной системе "Федеральный реестр инвалидов" (в отношении инвалидов I группы, лиц, осуществляющих уход за детьми-инвалидами);</w:t>
      </w:r>
    </w:p>
    <w:p w:rsidR="00256576" w:rsidRDefault="00256576">
      <w:pPr>
        <w:pStyle w:val="ConsPlusNormal"/>
        <w:spacing w:before="220"/>
        <w:ind w:firstLine="540"/>
        <w:jc w:val="both"/>
      </w:pPr>
      <w:r>
        <w:t>4) документа (сведений) об установлении опеки (попечительства) (в отношении лиц, осуществляющих уход за детьми-инвалидами, многодетных семей, малоимущих семей с детьми);</w:t>
      </w:r>
    </w:p>
    <w:p w:rsidR="00256576" w:rsidRDefault="00256576">
      <w:pPr>
        <w:pStyle w:val="ConsPlusNormal"/>
        <w:spacing w:before="220"/>
        <w:ind w:firstLine="540"/>
        <w:jc w:val="both"/>
      </w:pPr>
      <w:proofErr w:type="gramStart"/>
      <w:r>
        <w:t>5) документов (справок) о доходах гражданина и членов его семьи, учитываемых при исчислении величины среднедушевого дохода, за последние 12 календарных месяцев, предшествующих календарному месяцу перед месяцем подачи заявления о предоставлении субсидии (в отношении малоимущих граждан, малоимущих семей с детьми);</w:t>
      </w:r>
      <w:proofErr w:type="gramEnd"/>
    </w:p>
    <w:p w:rsidR="00256576" w:rsidRDefault="00256576">
      <w:pPr>
        <w:pStyle w:val="ConsPlusNormal"/>
        <w:spacing w:before="220"/>
        <w:ind w:firstLine="540"/>
        <w:jc w:val="both"/>
      </w:pPr>
      <w:r>
        <w:t>6) документов (сведений), подтверждающих факт обучения члена семьи гражданина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 (в отношении членов семей участников специальной военной операции, многодетных семей, малоимущих семей с детьми);</w:t>
      </w:r>
    </w:p>
    <w:p w:rsidR="00256576" w:rsidRDefault="00256576">
      <w:pPr>
        <w:pStyle w:val="ConsPlusNormal"/>
        <w:spacing w:before="220"/>
        <w:ind w:firstLine="540"/>
        <w:jc w:val="both"/>
      </w:pPr>
      <w:r>
        <w:t>7) выписки из Единого государственного реестра недвижимости, подтверждающей право собственности (включая долевую и совместную собственность) или иное предусмотренное законом право гражданина на домовладение;</w:t>
      </w:r>
    </w:p>
    <w:p w:rsidR="00256576" w:rsidRDefault="00256576">
      <w:pPr>
        <w:pStyle w:val="ConsPlusNormal"/>
        <w:jc w:val="both"/>
      </w:pPr>
      <w:r>
        <w:t xml:space="preserve">(в ред. </w:t>
      </w:r>
      <w:hyperlink r:id="rId78">
        <w:r>
          <w:rPr>
            <w:color w:val="0000FF"/>
          </w:rPr>
          <w:t>постановления</w:t>
        </w:r>
      </w:hyperlink>
      <w:r>
        <w:t xml:space="preserve"> Правительства Смоленской области от 17.06.2025 N 364)</w:t>
      </w:r>
    </w:p>
    <w:p w:rsidR="00256576" w:rsidRDefault="00256576">
      <w:pPr>
        <w:pStyle w:val="ConsPlusNormal"/>
        <w:spacing w:before="220"/>
        <w:ind w:firstLine="540"/>
        <w:jc w:val="both"/>
      </w:pPr>
      <w:r>
        <w:t>8) выписки из Единого государственного реестра недвижимости, подтверждающей право собственности (включая долевую и совместную собственность) или иное предусмотренное законом право гражданина на земельный участок;</w:t>
      </w:r>
    </w:p>
    <w:p w:rsidR="00256576" w:rsidRDefault="00256576">
      <w:pPr>
        <w:pStyle w:val="ConsPlusNormal"/>
        <w:jc w:val="both"/>
      </w:pPr>
      <w:r>
        <w:t xml:space="preserve">(в ред. </w:t>
      </w:r>
      <w:hyperlink r:id="rId79">
        <w:r>
          <w:rPr>
            <w:color w:val="0000FF"/>
          </w:rPr>
          <w:t>постановления</w:t>
        </w:r>
      </w:hyperlink>
      <w:r>
        <w:t xml:space="preserve"> Правительства Смоленской области от 17.06.2025 N 364)</w:t>
      </w:r>
    </w:p>
    <w:p w:rsidR="00256576" w:rsidRDefault="00256576">
      <w:pPr>
        <w:pStyle w:val="ConsPlusNormal"/>
        <w:spacing w:before="220"/>
        <w:ind w:firstLine="540"/>
        <w:jc w:val="both"/>
      </w:pPr>
      <w:r>
        <w:t>9) сведений о лице, лишенном родительских прав, ограниченном в родительских правах, восстановленном в родительских правах (в отношении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9 </w:t>
      </w:r>
      <w:proofErr w:type="gramStart"/>
      <w:r>
        <w:t>введен</w:t>
      </w:r>
      <w:proofErr w:type="gramEnd"/>
      <w:r>
        <w:t xml:space="preserve"> </w:t>
      </w:r>
      <w:hyperlink r:id="rId80">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10) сведений о применении в отношении </w:t>
      </w:r>
      <w:proofErr w:type="gramStart"/>
      <w:r>
        <w:t>членов семьи гражданина меры пресечения</w:t>
      </w:r>
      <w:proofErr w:type="gramEnd"/>
      <w:r>
        <w:t xml:space="preserve"> в виде заключения под стражу (в отношении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10 </w:t>
      </w:r>
      <w:proofErr w:type="gramStart"/>
      <w:r>
        <w:t>введен</w:t>
      </w:r>
      <w:proofErr w:type="gramEnd"/>
      <w:r>
        <w:t xml:space="preserve"> </w:t>
      </w:r>
      <w:hyperlink r:id="rId81">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11) сведений о пребывании в местах лишения свободы членов семьи заявителя (в отношении малоимущих граждан, малоимущих семей с детьми).</w:t>
      </w:r>
    </w:p>
    <w:p w:rsidR="00256576" w:rsidRDefault="00256576">
      <w:pPr>
        <w:pStyle w:val="ConsPlusNormal"/>
        <w:jc w:val="both"/>
      </w:pPr>
      <w:r>
        <w:t>(</w:t>
      </w:r>
      <w:proofErr w:type="spellStart"/>
      <w:r>
        <w:t>пп</w:t>
      </w:r>
      <w:proofErr w:type="spellEnd"/>
      <w:r>
        <w:t xml:space="preserve">. 11 </w:t>
      </w:r>
      <w:proofErr w:type="gramStart"/>
      <w:r>
        <w:t>введен</w:t>
      </w:r>
      <w:proofErr w:type="gramEnd"/>
      <w:r>
        <w:t xml:space="preserve"> </w:t>
      </w:r>
      <w:hyperlink r:id="rId82">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Абзац утратил силу. - </w:t>
      </w:r>
      <w:hyperlink r:id="rId83">
        <w:r>
          <w:rPr>
            <w:color w:val="0000FF"/>
          </w:rPr>
          <w:t>Постановление</w:t>
        </w:r>
      </w:hyperlink>
      <w:r>
        <w:t xml:space="preserve"> Правительства Смоленской области от 21.03.2025 N 171.</w:t>
      </w:r>
    </w:p>
    <w:p w:rsidR="00256576" w:rsidRDefault="00256576">
      <w:pPr>
        <w:pStyle w:val="ConsPlusNormal"/>
        <w:spacing w:before="220"/>
        <w:ind w:firstLine="540"/>
        <w:jc w:val="both"/>
      </w:pPr>
      <w:r>
        <w:t>4.5.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rsidR="00256576" w:rsidRDefault="00256576">
      <w:pPr>
        <w:pStyle w:val="ConsPlusNormal"/>
        <w:jc w:val="both"/>
      </w:pPr>
      <w:r>
        <w:t>(</w:t>
      </w:r>
      <w:proofErr w:type="gramStart"/>
      <w:r>
        <w:t>в</w:t>
      </w:r>
      <w:proofErr w:type="gramEnd"/>
      <w:r>
        <w:t xml:space="preserve"> ред. </w:t>
      </w:r>
      <w:hyperlink r:id="rId84">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4.6. Гражданин (представитель гражданина) вправе представить по собственной инициативе документы, предусмотренные </w:t>
      </w:r>
      <w:hyperlink w:anchor="P247">
        <w:r>
          <w:rPr>
            <w:color w:val="0000FF"/>
          </w:rPr>
          <w:t>пунктом 4.4</w:t>
        </w:r>
      </w:hyperlink>
      <w:r>
        <w:t xml:space="preserve"> настоящего раздела.</w:t>
      </w:r>
    </w:p>
    <w:p w:rsidR="00256576" w:rsidRDefault="00256576">
      <w:pPr>
        <w:pStyle w:val="ConsPlusNormal"/>
        <w:spacing w:before="220"/>
        <w:ind w:firstLine="540"/>
        <w:jc w:val="both"/>
      </w:pPr>
      <w:r>
        <w:t xml:space="preserve">4.7. Документы, указанные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представляются 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гражданину (представителю гражданина).</w:t>
      </w:r>
    </w:p>
    <w:p w:rsidR="00256576" w:rsidRDefault="00256576">
      <w:pPr>
        <w:pStyle w:val="ConsPlusNormal"/>
        <w:jc w:val="both"/>
      </w:pPr>
      <w:r>
        <w:t>(</w:t>
      </w:r>
      <w:proofErr w:type="gramStart"/>
      <w:r>
        <w:t>п</w:t>
      </w:r>
      <w:proofErr w:type="gramEnd"/>
      <w:r>
        <w:t xml:space="preserve">. 4.7 в ред. </w:t>
      </w:r>
      <w:hyperlink r:id="rId85">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4.7.1. Заявление о предоставлении субсидии, а также документы, указанные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могут быть направлены гражданином (его представителем)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56576" w:rsidRDefault="00256576">
      <w:pPr>
        <w:pStyle w:val="ConsPlusNormal"/>
        <w:jc w:val="both"/>
      </w:pPr>
      <w:r>
        <w:t>(</w:t>
      </w:r>
      <w:proofErr w:type="gramStart"/>
      <w:r>
        <w:t>п</w:t>
      </w:r>
      <w:proofErr w:type="gramEnd"/>
      <w:r>
        <w:t xml:space="preserve">. 4.7.1 введен </w:t>
      </w:r>
      <w:hyperlink r:id="rId86">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4.7.2. </w:t>
      </w:r>
      <w:proofErr w:type="gramStart"/>
      <w:r>
        <w:t xml:space="preserve">Регистрация заявления о предоставлении субсидии и прилагаемых к нему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осуществляется сектором Учреждения не позднее одного рабочего дня со дня подачи гражданином (его представителем) заявления о предоставлении субсидии лично (со дня направления заявления о предоставлении субсидии (в случае подачи заявления о предоставлении субсидии посредством Единого портала) либо со дня поступления</w:t>
      </w:r>
      <w:proofErr w:type="gramEnd"/>
      <w:r>
        <w:t xml:space="preserve"> заявления о предоставлении субсидии в сектор Учреждения (в случае его подачи через МФЦ).</w:t>
      </w:r>
    </w:p>
    <w:p w:rsidR="00256576" w:rsidRDefault="00256576">
      <w:pPr>
        <w:pStyle w:val="ConsPlusNormal"/>
        <w:jc w:val="both"/>
      </w:pPr>
      <w:r>
        <w:t xml:space="preserve">(п. 4.7.2 </w:t>
      </w:r>
      <w:proofErr w:type="gramStart"/>
      <w:r>
        <w:t>введен</w:t>
      </w:r>
      <w:proofErr w:type="gramEnd"/>
      <w:r>
        <w:t xml:space="preserve"> </w:t>
      </w:r>
      <w:hyperlink r:id="rId87">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4.7.3. </w:t>
      </w:r>
      <w:proofErr w:type="gramStart"/>
      <w:r>
        <w:t xml:space="preserve">При направлении гражданином (его представителем) заявления о предоставлении субсидии и прилагаемых к нему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посредством Единого портала сектор Учреждения в случае необходимости представления документов, указанных в </w:t>
      </w:r>
      <w:hyperlink w:anchor="P195">
        <w:r>
          <w:rPr>
            <w:color w:val="0000FF"/>
          </w:rPr>
          <w:t>пункте 4.2</w:t>
        </w:r>
      </w:hyperlink>
      <w:r>
        <w:t xml:space="preserve"> настоящего раздела, не позднее пяти рабочих дней со дня регистрации заявления о предоставлении субсидии направляет гражданину (его представителю) через Единый портал уведомление</w:t>
      </w:r>
      <w:proofErr w:type="gramEnd"/>
      <w:r>
        <w:t xml:space="preserve"> о необходимости представления документов.</w:t>
      </w:r>
    </w:p>
    <w:p w:rsidR="00256576" w:rsidRDefault="00256576">
      <w:pPr>
        <w:pStyle w:val="ConsPlusNormal"/>
        <w:jc w:val="both"/>
      </w:pPr>
      <w:r>
        <w:t xml:space="preserve">(п. 4.7.3 </w:t>
      </w:r>
      <w:proofErr w:type="gramStart"/>
      <w:r>
        <w:t>введен</w:t>
      </w:r>
      <w:proofErr w:type="gramEnd"/>
      <w:r>
        <w:t xml:space="preserve"> </w:t>
      </w:r>
      <w:hyperlink r:id="rId88">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bookmarkStart w:id="8" w:name="P277"/>
      <w:bookmarkEnd w:id="8"/>
      <w:r>
        <w:t>4.7.4. Гражданин (его представитель) в течение трех рабочих дней со дня получения от сектора Учреждения уведомления, указанного в пункте 4.7.3 настоящего раздела, представляет недостающие документы.</w:t>
      </w:r>
    </w:p>
    <w:p w:rsidR="00256576" w:rsidRDefault="00256576">
      <w:pPr>
        <w:pStyle w:val="ConsPlusNormal"/>
        <w:jc w:val="both"/>
      </w:pPr>
      <w:r>
        <w:t>(</w:t>
      </w:r>
      <w:proofErr w:type="gramStart"/>
      <w:r>
        <w:t>п</w:t>
      </w:r>
      <w:proofErr w:type="gramEnd"/>
      <w:r>
        <w:t xml:space="preserve">. 4.7.4 введен </w:t>
      </w:r>
      <w:hyperlink r:id="rId89">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4.7.5. </w:t>
      </w:r>
      <w:proofErr w:type="gramStart"/>
      <w:r>
        <w:t xml:space="preserve">МФЦ не позднее одного рабочего дня, следующего за днем приема от гражданина (представителя гражданина) заявления о предоставлении субсидии и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направляет заявление о предоставлении субсидии и копии указанных документов в сектор Учреждения по месту жительства (месту пребывания) гражданина либо по месту нахождения домовладения гражданина.</w:t>
      </w:r>
      <w:proofErr w:type="gramEnd"/>
      <w:r>
        <w:t xml:space="preserve"> </w:t>
      </w:r>
      <w:proofErr w:type="gramStart"/>
      <w:r>
        <w:t xml:space="preserve">В случае, предусмотренном </w:t>
      </w:r>
      <w:hyperlink w:anchor="P247">
        <w:r>
          <w:rPr>
            <w:color w:val="0000FF"/>
          </w:rPr>
          <w:t>пунктом 4.4</w:t>
        </w:r>
      </w:hyperlink>
      <w:r>
        <w:t xml:space="preserve"> настоящего раздела, МФЦ не позднее одного рабочего дня, следующего за днем приема от гражданина (представителя гражданина) заявления о предоставлении субсидии и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направляет заявление о предоставлении субсидии и копии указанных документов, ответы на межведомственные запросы в сектор Учреждения по месту жительства (месту пребывания) гражданина либо</w:t>
      </w:r>
      <w:proofErr w:type="gramEnd"/>
      <w:r>
        <w:t xml:space="preserve"> по месту нахождения домовладения гражданина.</w:t>
      </w:r>
    </w:p>
    <w:p w:rsidR="00256576" w:rsidRDefault="00256576">
      <w:pPr>
        <w:pStyle w:val="ConsPlusNormal"/>
        <w:jc w:val="both"/>
      </w:pPr>
      <w:r>
        <w:t xml:space="preserve">(п. 4.7.5 </w:t>
      </w:r>
      <w:proofErr w:type="gramStart"/>
      <w:r>
        <w:t>введен</w:t>
      </w:r>
      <w:proofErr w:type="gramEnd"/>
      <w:r>
        <w:t xml:space="preserve"> </w:t>
      </w:r>
      <w:hyperlink r:id="rId90">
        <w:r>
          <w:rPr>
            <w:color w:val="0000FF"/>
          </w:rPr>
          <w:t>постановлением</w:t>
        </w:r>
      </w:hyperlink>
      <w:r>
        <w:t xml:space="preserve"> Правительства Смоленской области от 21.03.2025 N 171)</w:t>
      </w:r>
    </w:p>
    <w:p w:rsidR="00256576" w:rsidRDefault="00256576">
      <w:pPr>
        <w:pStyle w:val="ConsPlusNormal"/>
        <w:spacing w:before="220"/>
        <w:ind w:firstLine="540"/>
        <w:jc w:val="both"/>
      </w:pPr>
      <w:r>
        <w:t xml:space="preserve">4.8. </w:t>
      </w:r>
      <w:proofErr w:type="gramStart"/>
      <w:r>
        <w:t xml:space="preserve">Сектор Учреждения в течение 2 рабочих дней, следующих за днем приема у гражданина (представителя гражданина) заявления о предоставлении субсидии и копий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или в случае, предусмотренном </w:t>
      </w:r>
      <w:hyperlink w:anchor="P247">
        <w:r>
          <w:rPr>
            <w:color w:val="0000FF"/>
          </w:rPr>
          <w:t>пунктом 4.4</w:t>
        </w:r>
      </w:hyperlink>
      <w:r>
        <w:t xml:space="preserve"> настоящего раздела, в течение 2 рабочих дней, следующих за днем приема у гражданина (представителя гражданина) заявления о предоставлении субсидии и копий документов</w:t>
      </w:r>
      <w:proofErr w:type="gramEnd"/>
      <w:r>
        <w:t xml:space="preserve">, </w:t>
      </w:r>
      <w:proofErr w:type="gramStart"/>
      <w:r>
        <w:t xml:space="preserve">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ответов на межведомственные запросы, или в случае, предусмотренном </w:t>
      </w:r>
      <w:hyperlink w:anchor="P277">
        <w:r>
          <w:rPr>
            <w:color w:val="0000FF"/>
          </w:rPr>
          <w:t>пунктом 4.7.4</w:t>
        </w:r>
      </w:hyperlink>
      <w:r>
        <w:t xml:space="preserve"> настоящего раздела, в течение 2 рабочих дней, следующих за днем приема у гражданина (представителя гражданина) заявления о предоставлении субсидии и копий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или в течение 2 рабочих дней, следующих за</w:t>
      </w:r>
      <w:proofErr w:type="gramEnd"/>
      <w:r>
        <w:t xml:space="preserve"> </w:t>
      </w:r>
      <w:proofErr w:type="gramStart"/>
      <w:r>
        <w:t xml:space="preserve">днем поступления от МФЦ заявления о предоставлении субсидии и копий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ответов на межведомственные запросы (при наличии), подготавливает проект решения о предоставлении субсидии либо об отказе в предоставлении субсидии и передает в отдел (сектор) социальной защиты населения Министерства социального развития Смоленской области, указанный в заявлении о предоставлении субсидии (далее - отдел</w:t>
      </w:r>
      <w:proofErr w:type="gramEnd"/>
      <w:r>
        <w:t xml:space="preserve"> (</w:t>
      </w:r>
      <w:proofErr w:type="gramStart"/>
      <w:r>
        <w:t xml:space="preserve">сектор) социальной защиты населения), заявление о предоставлении субсидии и копии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проект решения о предоставлении субсидии либо об отказе в предоставлении субсидии, ответы на межведомственные запросы.</w:t>
      </w:r>
      <w:proofErr w:type="gramEnd"/>
    </w:p>
    <w:p w:rsidR="00256576" w:rsidRDefault="00256576">
      <w:pPr>
        <w:pStyle w:val="ConsPlusNormal"/>
        <w:jc w:val="both"/>
      </w:pPr>
      <w:r>
        <w:t xml:space="preserve">(в ред. </w:t>
      </w:r>
      <w:hyperlink r:id="rId91">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proofErr w:type="gramStart"/>
      <w:r>
        <w:t xml:space="preserve">В случае если документы, указанные в </w:t>
      </w:r>
      <w:hyperlink w:anchor="P247">
        <w:r>
          <w:rPr>
            <w:color w:val="0000FF"/>
          </w:rPr>
          <w:t>пункте 4.4</w:t>
        </w:r>
      </w:hyperlink>
      <w:r>
        <w:t xml:space="preserve"> настоящего раздела, не представлены гражданином (представителем гражданина) по собственной инициативе, сектор Учреждения подготавливает проект решения о предоставлении субсидии (об отказе в предоставлении субсидии) и передает в отдел (сектор) социальной защиты населения заявление о предоставлении субсидии и копии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ответы на соответствующие межведомственные</w:t>
      </w:r>
      <w:proofErr w:type="gramEnd"/>
      <w:r>
        <w:t xml:space="preserve"> запросы и проект решения о предоставлении субсидии (об отказе в предоставлении субсидии) не позднее 1 рабочего дня, следующего за днем поступления всех ответов на такие межведомственные запросы.</w:t>
      </w:r>
    </w:p>
    <w:p w:rsidR="00256576" w:rsidRDefault="00256576">
      <w:pPr>
        <w:pStyle w:val="ConsPlusNormal"/>
        <w:spacing w:before="220"/>
        <w:ind w:firstLine="540"/>
        <w:jc w:val="both"/>
      </w:pPr>
      <w:r>
        <w:t>Отдел (сектор) социальной защиты населения вправе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предоставлением субсидии.</w:t>
      </w:r>
    </w:p>
    <w:p w:rsidR="00256576" w:rsidRDefault="00256576">
      <w:pPr>
        <w:pStyle w:val="ConsPlusNormal"/>
        <w:spacing w:before="220"/>
        <w:ind w:firstLine="540"/>
        <w:jc w:val="both"/>
      </w:pPr>
      <w:bookmarkStart w:id="9" w:name="P285"/>
      <w:bookmarkEnd w:id="9"/>
      <w:r>
        <w:t xml:space="preserve">4.9. </w:t>
      </w:r>
      <w:proofErr w:type="gramStart"/>
      <w:r>
        <w:t xml:space="preserve">Решение о предоставлении субсидии либо об отказе в предоставлении субсидии принимается отделом (сектором) социальной защиты населения в течение 2 рабочих дней со дня приема от сектора Учреждения заявления о предоставлении субсидии и копий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ответов на межведомственные запросы (при наличии) и проекта решения о предоставлении субсидии (об отказе в предоставлении</w:t>
      </w:r>
      <w:proofErr w:type="gramEnd"/>
      <w:r>
        <w:t xml:space="preserve"> субсидии).</w:t>
      </w:r>
    </w:p>
    <w:p w:rsidR="00256576" w:rsidRDefault="00256576">
      <w:pPr>
        <w:pStyle w:val="ConsPlusNormal"/>
        <w:jc w:val="both"/>
      </w:pPr>
      <w:r>
        <w:t xml:space="preserve">(в ред. </w:t>
      </w:r>
      <w:hyperlink r:id="rId92">
        <w:r>
          <w:rPr>
            <w:color w:val="0000FF"/>
          </w:rPr>
          <w:t>постановления</w:t>
        </w:r>
      </w:hyperlink>
      <w:r>
        <w:t xml:space="preserve"> Правительства Смоленской области от 21.03.2025 N 171)</w:t>
      </w:r>
    </w:p>
    <w:p w:rsidR="00256576" w:rsidRDefault="00256576">
      <w:pPr>
        <w:pStyle w:val="ConsPlusNormal"/>
        <w:spacing w:before="220"/>
        <w:ind w:firstLine="540"/>
        <w:jc w:val="both"/>
      </w:pPr>
      <w:r>
        <w:t>4.10. Основаниями для отказа в предоставлении субсидии являются:</w:t>
      </w:r>
    </w:p>
    <w:p w:rsidR="00256576" w:rsidRDefault="00256576">
      <w:pPr>
        <w:pStyle w:val="ConsPlusNormal"/>
        <w:spacing w:before="220"/>
        <w:ind w:firstLine="540"/>
        <w:jc w:val="both"/>
      </w:pPr>
      <w:bookmarkStart w:id="10" w:name="P288"/>
      <w:bookmarkEnd w:id="10"/>
      <w:r>
        <w:t xml:space="preserve">1) непредставление или представление не в полном объеме документов, указанных в </w:t>
      </w:r>
      <w:hyperlink w:anchor="P195">
        <w:r>
          <w:rPr>
            <w:color w:val="0000FF"/>
          </w:rPr>
          <w:t>пункте 4.2</w:t>
        </w:r>
      </w:hyperlink>
      <w:r>
        <w:t xml:space="preserve"> настоящего раздела;</w:t>
      </w:r>
    </w:p>
    <w:p w:rsidR="00256576" w:rsidRDefault="00256576">
      <w:pPr>
        <w:pStyle w:val="ConsPlusNormal"/>
        <w:spacing w:before="220"/>
        <w:ind w:firstLine="540"/>
        <w:jc w:val="both"/>
      </w:pPr>
      <w:bookmarkStart w:id="11" w:name="P289"/>
      <w:bookmarkEnd w:id="11"/>
      <w:r>
        <w:t>2) выявление в заявлении о предоставлении субсидии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256576" w:rsidRDefault="00256576">
      <w:pPr>
        <w:pStyle w:val="ConsPlusNormal"/>
        <w:spacing w:before="220"/>
        <w:ind w:firstLine="540"/>
        <w:jc w:val="both"/>
      </w:pPr>
      <w:r>
        <w:t>3) отсутствие у гражданина права на предоставление субсидии;</w:t>
      </w:r>
    </w:p>
    <w:p w:rsidR="00256576" w:rsidRDefault="00256576">
      <w:pPr>
        <w:pStyle w:val="ConsPlusNormal"/>
        <w:spacing w:before="220"/>
        <w:ind w:firstLine="540"/>
        <w:jc w:val="both"/>
      </w:pPr>
      <w:r>
        <w:t>4) получение ранее гражданином субсидии в соответствии с настоящим Порядком;</w:t>
      </w:r>
    </w:p>
    <w:p w:rsidR="00256576" w:rsidRDefault="00256576">
      <w:pPr>
        <w:pStyle w:val="ConsPlusNormal"/>
        <w:spacing w:before="220"/>
        <w:ind w:firstLine="540"/>
        <w:jc w:val="both"/>
      </w:pPr>
      <w:r>
        <w:t>5) получение ранее субсидии в отношении домовладения, указанного в заявлении о предоставлении субсидии;</w:t>
      </w:r>
    </w:p>
    <w:p w:rsidR="00256576" w:rsidRDefault="00256576">
      <w:pPr>
        <w:pStyle w:val="ConsPlusNormal"/>
        <w:spacing w:before="220"/>
        <w:ind w:firstLine="540"/>
        <w:jc w:val="both"/>
      </w:pPr>
      <w:r>
        <w:t>6) отсутствие в областном бюджете бюджетных ассигнований на предоставление субсидий в текущем финансовом году.</w:t>
      </w:r>
    </w:p>
    <w:p w:rsidR="00256576" w:rsidRDefault="00256576">
      <w:pPr>
        <w:pStyle w:val="ConsPlusNormal"/>
        <w:jc w:val="both"/>
      </w:pPr>
      <w:r>
        <w:t>(</w:t>
      </w:r>
      <w:proofErr w:type="spellStart"/>
      <w:r>
        <w:t>пп</w:t>
      </w:r>
      <w:proofErr w:type="spellEnd"/>
      <w:r>
        <w:t xml:space="preserve">. 6 </w:t>
      </w:r>
      <w:proofErr w:type="gramStart"/>
      <w:r>
        <w:t>введен</w:t>
      </w:r>
      <w:proofErr w:type="gramEnd"/>
      <w:r>
        <w:t xml:space="preserve"> </w:t>
      </w:r>
      <w:hyperlink r:id="rId93">
        <w:r>
          <w:rPr>
            <w:color w:val="0000FF"/>
          </w:rPr>
          <w:t>постановлением</w:t>
        </w:r>
      </w:hyperlink>
      <w:r>
        <w:t xml:space="preserve"> Правительства Смоленской области от 17.12.2024 N 989)</w:t>
      </w:r>
    </w:p>
    <w:p w:rsidR="00256576" w:rsidRDefault="00256576">
      <w:pPr>
        <w:pStyle w:val="ConsPlusNormal"/>
        <w:spacing w:before="220"/>
        <w:ind w:firstLine="540"/>
        <w:jc w:val="both"/>
      </w:pPr>
      <w:r>
        <w:t xml:space="preserve">4.11. </w:t>
      </w:r>
      <w:proofErr w:type="gramStart"/>
      <w:r>
        <w:t xml:space="preserve">Отдел (сектор) социальной защиты населения в течение 1 рабочего дня со дня принятия решения, указанного в </w:t>
      </w:r>
      <w:hyperlink w:anchor="P285">
        <w:r>
          <w:rPr>
            <w:color w:val="0000FF"/>
          </w:rPr>
          <w:t>пункте 4.9</w:t>
        </w:r>
      </w:hyperlink>
      <w:r>
        <w:t xml:space="preserve"> настоящего раздела, направляет в сектор Учреждения по месту жительства (месту пребывания) гражданина либо по месту нахождения домовладения гражданина заявление о предоставлении субсидии, копии документов, указанных в </w:t>
      </w:r>
      <w:hyperlink w:anchor="P195">
        <w:r>
          <w:rPr>
            <w:color w:val="0000FF"/>
          </w:rPr>
          <w:t>пунктах 4.2</w:t>
        </w:r>
      </w:hyperlink>
      <w:r>
        <w:t xml:space="preserve"> и </w:t>
      </w:r>
      <w:hyperlink w:anchor="P247">
        <w:r>
          <w:rPr>
            <w:color w:val="0000FF"/>
          </w:rPr>
          <w:t>4.4</w:t>
        </w:r>
      </w:hyperlink>
      <w:r>
        <w:t xml:space="preserve"> (при наличии) настоящего раздела, ответы на межведомственные запросы (при наличии), а также</w:t>
      </w:r>
      <w:proofErr w:type="gramEnd"/>
      <w:r>
        <w:t xml:space="preserve"> решение, указанное в </w:t>
      </w:r>
      <w:hyperlink w:anchor="P285">
        <w:r>
          <w:rPr>
            <w:color w:val="0000FF"/>
          </w:rPr>
          <w:t>пункте 4.9</w:t>
        </w:r>
      </w:hyperlink>
      <w:r>
        <w:t xml:space="preserve"> настоящего раздела.</w:t>
      </w:r>
    </w:p>
    <w:p w:rsidR="00256576" w:rsidRDefault="00256576">
      <w:pPr>
        <w:pStyle w:val="ConsPlusNormal"/>
        <w:spacing w:before="220"/>
        <w:ind w:firstLine="540"/>
        <w:jc w:val="both"/>
      </w:pPr>
      <w:r>
        <w:t>4.12. Уведомление об отказе в предоставлении субсидии направляется сектором Учреждения гражданину (представителю гражданина) в течение 3 рабочих дней со дня принятия соответствующего решения. Способ получения уведомления об отказе в предоставлении субсидии определяется гражданином (представителем гражданина) в заявлении о предоставлении субсидии.</w:t>
      </w:r>
    </w:p>
    <w:p w:rsidR="00256576" w:rsidRDefault="00256576">
      <w:pPr>
        <w:pStyle w:val="ConsPlusNormal"/>
        <w:spacing w:before="220"/>
        <w:ind w:firstLine="540"/>
        <w:jc w:val="both"/>
      </w:pPr>
      <w:r>
        <w:t xml:space="preserve">4.13. В случае отказа в предоставлении субсидии по основаниям, указанным в </w:t>
      </w:r>
      <w:hyperlink w:anchor="P288">
        <w:r>
          <w:rPr>
            <w:color w:val="0000FF"/>
          </w:rPr>
          <w:t>подпунктах 1</w:t>
        </w:r>
      </w:hyperlink>
      <w:r>
        <w:t xml:space="preserve"> и </w:t>
      </w:r>
      <w:hyperlink w:anchor="P289">
        <w:r>
          <w:rPr>
            <w:color w:val="0000FF"/>
          </w:rPr>
          <w:t>2 пункта 4.10</w:t>
        </w:r>
      </w:hyperlink>
      <w:r>
        <w:t xml:space="preserve"> настоящего раздела, гражданин (представитель гражданина) вправе повторно обратиться за предоставлением субсидии после устранения оснований, послуживших причиной отказа.</w:t>
      </w:r>
    </w:p>
    <w:p w:rsidR="00256576" w:rsidRDefault="00256576">
      <w:pPr>
        <w:pStyle w:val="ConsPlusNormal"/>
        <w:spacing w:before="220"/>
        <w:ind w:firstLine="540"/>
        <w:jc w:val="both"/>
      </w:pPr>
      <w:r>
        <w:t>4.14. На каждого гражданина сектором Учреждения формируется личное дело.</w:t>
      </w:r>
    </w:p>
    <w:p w:rsidR="00256576" w:rsidRDefault="00256576">
      <w:pPr>
        <w:pStyle w:val="ConsPlusNormal"/>
        <w:spacing w:before="220"/>
        <w:ind w:firstLine="540"/>
        <w:jc w:val="both"/>
      </w:pPr>
      <w:r>
        <w:t>4.15. Решение об отказе в предоставлении субсидии может быть обжаловано в судебном порядке.</w:t>
      </w:r>
    </w:p>
    <w:p w:rsidR="00256576" w:rsidRDefault="00256576">
      <w:pPr>
        <w:pStyle w:val="ConsPlusNormal"/>
        <w:spacing w:before="220"/>
        <w:ind w:firstLine="540"/>
        <w:jc w:val="both"/>
      </w:pPr>
      <w:r>
        <w:t>4.16. Субсидии перечисляются Министерством непосредственно газораспределительной организации.</w:t>
      </w:r>
    </w:p>
    <w:p w:rsidR="00256576" w:rsidRDefault="00256576">
      <w:pPr>
        <w:pStyle w:val="ConsPlusNormal"/>
        <w:spacing w:before="220"/>
        <w:ind w:firstLine="540"/>
        <w:jc w:val="both"/>
      </w:pPr>
      <w:r>
        <w:t xml:space="preserve">4.17. Использование субсидии на цели, не предусмотренные </w:t>
      </w:r>
      <w:hyperlink r:id="rId94">
        <w:r>
          <w:rPr>
            <w:color w:val="0000FF"/>
          </w:rPr>
          <w:t>пунктом 1</w:t>
        </w:r>
      </w:hyperlink>
      <w:r>
        <w:t xml:space="preserve"> Правил предоставления субсидий, не допускается.</w:t>
      </w:r>
    </w:p>
    <w:p w:rsidR="00256576" w:rsidRDefault="00256576">
      <w:pPr>
        <w:pStyle w:val="ConsPlusNormal"/>
        <w:spacing w:before="220"/>
        <w:ind w:firstLine="540"/>
        <w:jc w:val="both"/>
      </w:pPr>
      <w:r>
        <w:t>4.18. Субсидии перечисляются газораспределительной организации в соответствии с договором о подключении.</w:t>
      </w:r>
    </w:p>
    <w:p w:rsidR="00256576" w:rsidRDefault="00256576">
      <w:pPr>
        <w:pStyle w:val="ConsPlusNormal"/>
        <w:jc w:val="both"/>
      </w:pPr>
    </w:p>
    <w:p w:rsidR="00256576" w:rsidRDefault="00256576">
      <w:pPr>
        <w:pStyle w:val="ConsPlusTitle"/>
        <w:jc w:val="center"/>
        <w:outlineLvl w:val="1"/>
      </w:pPr>
      <w:r>
        <w:t>5. Порядок и основания возврата гражданином средств субсидии</w:t>
      </w:r>
    </w:p>
    <w:p w:rsidR="00256576" w:rsidRDefault="00256576">
      <w:pPr>
        <w:pStyle w:val="ConsPlusNormal"/>
        <w:jc w:val="both"/>
      </w:pPr>
    </w:p>
    <w:p w:rsidR="00256576" w:rsidRDefault="00256576">
      <w:pPr>
        <w:pStyle w:val="ConsPlusNormal"/>
        <w:ind w:firstLine="540"/>
        <w:jc w:val="both"/>
      </w:pPr>
      <w:r>
        <w:t>5.1. Средства субсидии, излишне выплаченные газораспределительной организации по вине гражданина, возмещаются гражданином в добровольном порядке. В случае отказа гражданина от добровольного возмещения средства субсидии взыскиваются в порядке, установленном законодательством Российской Федерации.</w:t>
      </w:r>
    </w:p>
    <w:p w:rsidR="00256576" w:rsidRDefault="00256576">
      <w:pPr>
        <w:pStyle w:val="ConsPlusNormal"/>
        <w:spacing w:before="220"/>
        <w:ind w:firstLine="540"/>
        <w:jc w:val="both"/>
      </w:pPr>
      <w:bookmarkStart w:id="12" w:name="P307"/>
      <w:bookmarkEnd w:id="12"/>
      <w:r>
        <w:t>5.2. Основаниями прекращения предоставления гражданину субсидии и возврата гражданином субсидии являются:</w:t>
      </w:r>
    </w:p>
    <w:p w:rsidR="00256576" w:rsidRDefault="00256576">
      <w:pPr>
        <w:pStyle w:val="ConsPlusNormal"/>
        <w:spacing w:before="220"/>
        <w:ind w:firstLine="540"/>
        <w:jc w:val="both"/>
      </w:pPr>
      <w:r>
        <w:t>- нецелевое использование гражданином средств субсидии;</w:t>
      </w:r>
    </w:p>
    <w:p w:rsidR="00256576" w:rsidRDefault="00256576">
      <w:pPr>
        <w:pStyle w:val="ConsPlusNormal"/>
        <w:spacing w:before="220"/>
        <w:ind w:firstLine="540"/>
        <w:jc w:val="both"/>
      </w:pPr>
      <w:r>
        <w:t xml:space="preserve">- утрата права </w:t>
      </w:r>
      <w:proofErr w:type="gramStart"/>
      <w:r>
        <w:t>на предоставление субсидии в период с момента подачи заявления о предоставлении субсидии до принятия</w:t>
      </w:r>
      <w:proofErr w:type="gramEnd"/>
      <w:r>
        <w:t xml:space="preserve"> решения, предусмотренного </w:t>
      </w:r>
      <w:hyperlink w:anchor="P285">
        <w:r>
          <w:rPr>
            <w:color w:val="0000FF"/>
          </w:rPr>
          <w:t>пунктом 4.9 раздела 4</w:t>
        </w:r>
      </w:hyperlink>
      <w:r>
        <w:t xml:space="preserve"> настоящего Порядка;</w:t>
      </w:r>
    </w:p>
    <w:p w:rsidR="00256576" w:rsidRDefault="00256576">
      <w:pPr>
        <w:pStyle w:val="ConsPlusNormal"/>
        <w:spacing w:before="220"/>
        <w:ind w:firstLine="540"/>
        <w:jc w:val="both"/>
      </w:pPr>
      <w:r>
        <w:t>- расторжение с гражданином договора о подключении;</w:t>
      </w:r>
    </w:p>
    <w:p w:rsidR="00256576" w:rsidRDefault="00256576">
      <w:pPr>
        <w:pStyle w:val="ConsPlusNormal"/>
        <w:spacing w:before="220"/>
        <w:ind w:firstLine="540"/>
        <w:jc w:val="both"/>
      </w:pPr>
      <w:r>
        <w:t>- представление гражданином недостоверных сведений и документов.</w:t>
      </w:r>
    </w:p>
    <w:p w:rsidR="00256576" w:rsidRDefault="00256576">
      <w:pPr>
        <w:pStyle w:val="ConsPlusNormal"/>
        <w:spacing w:before="220"/>
        <w:ind w:firstLine="540"/>
        <w:jc w:val="both"/>
      </w:pPr>
      <w:r>
        <w:t>5.3. Средства субсидии подлежат возврату в областной бюджет.</w:t>
      </w:r>
    </w:p>
    <w:p w:rsidR="00256576" w:rsidRDefault="00256576">
      <w:pPr>
        <w:pStyle w:val="ConsPlusNormal"/>
        <w:spacing w:before="220"/>
        <w:ind w:firstLine="540"/>
        <w:jc w:val="both"/>
      </w:pPr>
      <w:r>
        <w:t xml:space="preserve">5.4. В случае наличия оснований, указанных в </w:t>
      </w:r>
      <w:hyperlink w:anchor="P307">
        <w:r>
          <w:rPr>
            <w:color w:val="0000FF"/>
          </w:rPr>
          <w:t>пункте 5.2</w:t>
        </w:r>
      </w:hyperlink>
      <w:r>
        <w:t xml:space="preserve"> настоящего раздела, средства субсидии подлежат возврату в течение 7 календарных дней со дня получения гражданином соответствующего требования, в котором указывается порядок их возврата.</w:t>
      </w:r>
    </w:p>
    <w:p w:rsidR="00256576" w:rsidRDefault="00256576">
      <w:pPr>
        <w:pStyle w:val="ConsPlusNormal"/>
        <w:spacing w:before="220"/>
        <w:ind w:firstLine="540"/>
        <w:jc w:val="both"/>
      </w:pPr>
      <w:r>
        <w:t>5.5. При невыполнении требования, указанного в пункте 5.4 настоящего раздела, средства субсидии взыскиваются в судебном порядке.</w:t>
      </w: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both"/>
      </w:pPr>
    </w:p>
    <w:p w:rsidR="00256576" w:rsidRDefault="00256576">
      <w:pPr>
        <w:pStyle w:val="ConsPlusNormal"/>
        <w:jc w:val="right"/>
        <w:outlineLvl w:val="1"/>
      </w:pPr>
      <w:r>
        <w:t>Приложение</w:t>
      </w:r>
    </w:p>
    <w:p w:rsidR="00256576" w:rsidRDefault="00256576">
      <w:pPr>
        <w:pStyle w:val="ConsPlusNormal"/>
        <w:jc w:val="right"/>
      </w:pPr>
      <w:r>
        <w:t>к Порядку</w:t>
      </w:r>
    </w:p>
    <w:p w:rsidR="00256576" w:rsidRDefault="00256576">
      <w:pPr>
        <w:pStyle w:val="ConsPlusNormal"/>
        <w:jc w:val="right"/>
      </w:pPr>
      <w:r>
        <w:t>предоставления</w:t>
      </w:r>
    </w:p>
    <w:p w:rsidR="00256576" w:rsidRDefault="00256576">
      <w:pPr>
        <w:pStyle w:val="ConsPlusNormal"/>
        <w:jc w:val="right"/>
      </w:pPr>
      <w:r>
        <w:t>в 2024 и 2025 годах субсидий</w:t>
      </w:r>
    </w:p>
    <w:p w:rsidR="00256576" w:rsidRDefault="00256576">
      <w:pPr>
        <w:pStyle w:val="ConsPlusNormal"/>
        <w:jc w:val="right"/>
      </w:pPr>
      <w:r>
        <w:t>льготным категориям граждан</w:t>
      </w:r>
    </w:p>
    <w:p w:rsidR="00256576" w:rsidRDefault="00256576">
      <w:pPr>
        <w:pStyle w:val="ConsPlusNormal"/>
        <w:jc w:val="right"/>
      </w:pPr>
      <w:r>
        <w:t>на покупку и установку</w:t>
      </w:r>
    </w:p>
    <w:p w:rsidR="00256576" w:rsidRDefault="00256576">
      <w:pPr>
        <w:pStyle w:val="ConsPlusNormal"/>
        <w:jc w:val="right"/>
      </w:pPr>
      <w:r>
        <w:t>газоиспользующего оборудования,</w:t>
      </w:r>
    </w:p>
    <w:p w:rsidR="00256576" w:rsidRDefault="00256576">
      <w:pPr>
        <w:pStyle w:val="ConsPlusNormal"/>
        <w:jc w:val="right"/>
      </w:pPr>
      <w:r>
        <w:t>проведение работ внутри границ</w:t>
      </w:r>
    </w:p>
    <w:p w:rsidR="00256576" w:rsidRDefault="00256576">
      <w:pPr>
        <w:pStyle w:val="ConsPlusNormal"/>
        <w:jc w:val="right"/>
      </w:pPr>
      <w:r>
        <w:t>их земельных участков</w:t>
      </w:r>
    </w:p>
    <w:p w:rsidR="00256576" w:rsidRDefault="00256576">
      <w:pPr>
        <w:pStyle w:val="ConsPlusNormal"/>
        <w:jc w:val="right"/>
      </w:pPr>
      <w:r>
        <w:t>в рамках реализации мероприятий</w:t>
      </w:r>
    </w:p>
    <w:p w:rsidR="00256576" w:rsidRDefault="00256576">
      <w:pPr>
        <w:pStyle w:val="ConsPlusNormal"/>
        <w:jc w:val="right"/>
      </w:pPr>
      <w:r>
        <w:t>по осуществлению подключения</w:t>
      </w:r>
    </w:p>
    <w:p w:rsidR="00256576" w:rsidRDefault="00256576">
      <w:pPr>
        <w:pStyle w:val="ConsPlusNormal"/>
        <w:jc w:val="right"/>
      </w:pPr>
      <w:r>
        <w:t>(технологического присоединения)</w:t>
      </w:r>
    </w:p>
    <w:p w:rsidR="00256576" w:rsidRDefault="00256576">
      <w:pPr>
        <w:pStyle w:val="ConsPlusNormal"/>
        <w:jc w:val="right"/>
      </w:pPr>
      <w:r>
        <w:t>газоиспользующего оборудования</w:t>
      </w:r>
    </w:p>
    <w:p w:rsidR="00256576" w:rsidRDefault="00256576">
      <w:pPr>
        <w:pStyle w:val="ConsPlusNormal"/>
        <w:jc w:val="right"/>
      </w:pPr>
      <w:r>
        <w:t>и объектов капитального строительства</w:t>
      </w:r>
    </w:p>
    <w:p w:rsidR="00256576" w:rsidRDefault="00256576">
      <w:pPr>
        <w:pStyle w:val="ConsPlusNormal"/>
        <w:jc w:val="right"/>
      </w:pPr>
      <w:r>
        <w:t>к газораспределительным сетям</w:t>
      </w:r>
    </w:p>
    <w:p w:rsidR="00256576" w:rsidRDefault="00256576">
      <w:pPr>
        <w:pStyle w:val="ConsPlusNormal"/>
        <w:jc w:val="right"/>
      </w:pPr>
      <w:r>
        <w:t xml:space="preserve">при </w:t>
      </w:r>
      <w:proofErr w:type="spellStart"/>
      <w:r>
        <w:t>догазификации</w:t>
      </w:r>
      <w:proofErr w:type="spellEnd"/>
    </w:p>
    <w:p w:rsidR="00256576" w:rsidRDefault="00256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565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576" w:rsidRDefault="002565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6576" w:rsidRDefault="002565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6576" w:rsidRDefault="00256576">
            <w:pPr>
              <w:pStyle w:val="ConsPlusNormal"/>
              <w:jc w:val="center"/>
            </w:pPr>
            <w:r>
              <w:rPr>
                <w:color w:val="392C69"/>
              </w:rPr>
              <w:t>Список изменяющих документов</w:t>
            </w:r>
          </w:p>
          <w:p w:rsidR="00256576" w:rsidRDefault="00256576">
            <w:pPr>
              <w:pStyle w:val="ConsPlusNormal"/>
              <w:jc w:val="center"/>
            </w:pPr>
            <w:proofErr w:type="gramStart"/>
            <w:r>
              <w:rPr>
                <w:color w:val="392C69"/>
              </w:rPr>
              <w:t xml:space="preserve">(в ред. </w:t>
            </w:r>
            <w:hyperlink r:id="rId95">
              <w:r>
                <w:rPr>
                  <w:color w:val="0000FF"/>
                </w:rPr>
                <w:t>постановления</w:t>
              </w:r>
            </w:hyperlink>
            <w:r>
              <w:rPr>
                <w:color w:val="392C69"/>
              </w:rPr>
              <w:t xml:space="preserve"> Правительства Смоленской области</w:t>
            </w:r>
            <w:proofErr w:type="gramEnd"/>
          </w:p>
          <w:p w:rsidR="00256576" w:rsidRDefault="00256576">
            <w:pPr>
              <w:pStyle w:val="ConsPlusNormal"/>
              <w:jc w:val="center"/>
            </w:pPr>
            <w:r>
              <w:rPr>
                <w:color w:val="392C69"/>
              </w:rPr>
              <w:t>от 21.03.2025 N 171)</w:t>
            </w:r>
          </w:p>
        </w:tc>
        <w:tc>
          <w:tcPr>
            <w:tcW w:w="113" w:type="dxa"/>
            <w:tcBorders>
              <w:top w:val="nil"/>
              <w:left w:val="nil"/>
              <w:bottom w:val="nil"/>
              <w:right w:val="nil"/>
            </w:tcBorders>
            <w:shd w:val="clear" w:color="auto" w:fill="F4F3F8"/>
            <w:tcMar>
              <w:top w:w="0" w:type="dxa"/>
              <w:left w:w="0" w:type="dxa"/>
              <w:bottom w:w="0" w:type="dxa"/>
              <w:right w:w="0" w:type="dxa"/>
            </w:tcMar>
          </w:tcPr>
          <w:p w:rsidR="00256576" w:rsidRDefault="00256576">
            <w:pPr>
              <w:pStyle w:val="ConsPlusNormal"/>
            </w:pPr>
          </w:p>
        </w:tc>
      </w:tr>
    </w:tbl>
    <w:p w:rsidR="00256576" w:rsidRDefault="00256576">
      <w:pPr>
        <w:pStyle w:val="ConsPlusNormal"/>
        <w:jc w:val="both"/>
      </w:pPr>
    </w:p>
    <w:p w:rsidR="00256576" w:rsidRDefault="00256576">
      <w:pPr>
        <w:pStyle w:val="ConsPlusNormal"/>
        <w:jc w:val="right"/>
      </w:pPr>
      <w:r>
        <w:t>Форма</w:t>
      </w:r>
    </w:p>
    <w:p w:rsidR="00256576" w:rsidRDefault="00256576">
      <w:pPr>
        <w:pStyle w:val="ConsPlusNormal"/>
        <w:jc w:val="both"/>
      </w:pPr>
    </w:p>
    <w:tbl>
      <w:tblPr>
        <w:tblW w:w="0" w:type="auto"/>
        <w:tblLayout w:type="fixed"/>
        <w:tblCellMar>
          <w:top w:w="102" w:type="dxa"/>
          <w:left w:w="62" w:type="dxa"/>
          <w:bottom w:w="102" w:type="dxa"/>
          <w:right w:w="62" w:type="dxa"/>
        </w:tblCellMar>
        <w:tblLook w:val="04A0"/>
      </w:tblPr>
      <w:tblGrid>
        <w:gridCol w:w="2622"/>
        <w:gridCol w:w="1215"/>
        <w:gridCol w:w="599"/>
        <w:gridCol w:w="4634"/>
      </w:tblGrid>
      <w:tr w:rsidR="00256576">
        <w:tc>
          <w:tcPr>
            <w:tcW w:w="3837" w:type="dxa"/>
            <w:gridSpan w:val="2"/>
            <w:tcBorders>
              <w:top w:val="nil"/>
              <w:left w:val="nil"/>
              <w:bottom w:val="nil"/>
              <w:right w:val="nil"/>
            </w:tcBorders>
          </w:tcPr>
          <w:p w:rsidR="00256576" w:rsidRDefault="00256576">
            <w:pPr>
              <w:pStyle w:val="ConsPlusNormal"/>
            </w:pPr>
          </w:p>
        </w:tc>
        <w:tc>
          <w:tcPr>
            <w:tcW w:w="5233" w:type="dxa"/>
            <w:gridSpan w:val="2"/>
            <w:tcBorders>
              <w:top w:val="nil"/>
              <w:left w:val="nil"/>
              <w:bottom w:val="nil"/>
              <w:right w:val="nil"/>
            </w:tcBorders>
          </w:tcPr>
          <w:p w:rsidR="00256576" w:rsidRDefault="00256576">
            <w:pPr>
              <w:pStyle w:val="ConsPlusNormal"/>
              <w:jc w:val="both"/>
            </w:pPr>
            <w:r>
              <w:t xml:space="preserve">Начальнику отдела (сектора) социальной защиты населения Министерства социального развития Смоленской области </w:t>
            </w:r>
            <w:proofErr w:type="gramStart"/>
            <w:r>
              <w:t>в</w:t>
            </w:r>
            <w:proofErr w:type="gramEnd"/>
            <w:r>
              <w:t xml:space="preserve"> __________________________________________</w:t>
            </w:r>
          </w:p>
          <w:p w:rsidR="00256576" w:rsidRDefault="00256576">
            <w:pPr>
              <w:pStyle w:val="ConsPlusNormal"/>
              <w:jc w:val="both"/>
            </w:pPr>
            <w:proofErr w:type="gramStart"/>
            <w:r>
              <w:t>муниципальном округе</w:t>
            </w:r>
            <w:proofErr w:type="gramEnd"/>
          </w:p>
          <w:p w:rsidR="00256576" w:rsidRDefault="00256576">
            <w:pPr>
              <w:pStyle w:val="ConsPlusNormal"/>
              <w:jc w:val="both"/>
            </w:pPr>
            <w:r>
              <w:t>__________________________________________</w:t>
            </w:r>
          </w:p>
          <w:p w:rsidR="00256576" w:rsidRDefault="00256576">
            <w:pPr>
              <w:pStyle w:val="ConsPlusNormal"/>
              <w:jc w:val="both"/>
            </w:pPr>
            <w:r>
              <w:t>__________________________________________,</w:t>
            </w:r>
          </w:p>
          <w:p w:rsidR="00256576" w:rsidRDefault="00256576">
            <w:pPr>
              <w:pStyle w:val="ConsPlusNormal"/>
              <w:jc w:val="center"/>
            </w:pPr>
            <w:r>
              <w:t>(фамилия, имя, отчество (при наличии) гражданина)</w:t>
            </w:r>
          </w:p>
          <w:p w:rsidR="00256576" w:rsidRDefault="00256576">
            <w:pPr>
              <w:pStyle w:val="ConsPlusNormal"/>
            </w:pPr>
          </w:p>
          <w:p w:rsidR="00256576" w:rsidRDefault="00256576">
            <w:pPr>
              <w:pStyle w:val="ConsPlusNormal"/>
              <w:jc w:val="both"/>
            </w:pPr>
            <w:r>
              <w:t>проживающег</w:t>
            </w:r>
            <w:proofErr w:type="gramStart"/>
            <w:r>
              <w:t>о(</w:t>
            </w:r>
            <w:proofErr w:type="gramEnd"/>
            <w:r>
              <w:t>ей) по адресу:</w:t>
            </w:r>
          </w:p>
          <w:p w:rsidR="00256576" w:rsidRDefault="00256576">
            <w:pPr>
              <w:pStyle w:val="ConsPlusNormal"/>
              <w:jc w:val="both"/>
            </w:pPr>
            <w:r>
              <w:t>__________________________________________,</w:t>
            </w:r>
          </w:p>
          <w:p w:rsidR="00256576" w:rsidRDefault="00256576">
            <w:pPr>
              <w:pStyle w:val="ConsPlusNormal"/>
              <w:jc w:val="both"/>
            </w:pPr>
            <w:r>
              <w:t>паспортные данные:</w:t>
            </w:r>
          </w:p>
          <w:p w:rsidR="00256576" w:rsidRDefault="00256576">
            <w:pPr>
              <w:pStyle w:val="ConsPlusNormal"/>
              <w:jc w:val="both"/>
            </w:pPr>
            <w:r>
              <w:t>серия _____________________________________</w:t>
            </w:r>
          </w:p>
          <w:p w:rsidR="00256576" w:rsidRDefault="00256576">
            <w:pPr>
              <w:pStyle w:val="ConsPlusNormal"/>
              <w:jc w:val="both"/>
            </w:pPr>
            <w:r>
              <w:t>N ________________________________________,</w:t>
            </w:r>
          </w:p>
          <w:p w:rsidR="00256576" w:rsidRDefault="00256576">
            <w:pPr>
              <w:pStyle w:val="ConsPlusNormal"/>
              <w:jc w:val="both"/>
            </w:pPr>
            <w:r>
              <w:t xml:space="preserve">кем и когда </w:t>
            </w:r>
            <w:proofErr w:type="gramStart"/>
            <w:r>
              <w:t>выдан</w:t>
            </w:r>
            <w:proofErr w:type="gramEnd"/>
            <w:r>
              <w:t xml:space="preserve"> __________________________</w:t>
            </w:r>
          </w:p>
          <w:p w:rsidR="00256576" w:rsidRDefault="00256576">
            <w:pPr>
              <w:pStyle w:val="ConsPlusNormal"/>
              <w:jc w:val="both"/>
            </w:pPr>
            <w:r>
              <w:t>__________________________________________,</w:t>
            </w:r>
          </w:p>
          <w:p w:rsidR="00256576" w:rsidRDefault="00256576">
            <w:pPr>
              <w:pStyle w:val="ConsPlusNormal"/>
              <w:jc w:val="both"/>
            </w:pPr>
            <w:r>
              <w:t>СНИЛС __________________________________,</w:t>
            </w:r>
          </w:p>
          <w:p w:rsidR="00256576" w:rsidRDefault="00256576">
            <w:pPr>
              <w:pStyle w:val="ConsPlusNormal"/>
              <w:jc w:val="both"/>
            </w:pPr>
            <w:r>
              <w:t>контактный телефон: _______________________,</w:t>
            </w:r>
          </w:p>
          <w:p w:rsidR="00256576" w:rsidRDefault="00256576">
            <w:pPr>
              <w:pStyle w:val="ConsPlusNormal"/>
              <w:jc w:val="both"/>
            </w:pPr>
            <w:r>
              <w:t>адрес электронной почты (при наличии):</w:t>
            </w:r>
          </w:p>
          <w:p w:rsidR="00256576" w:rsidRDefault="00256576">
            <w:pPr>
              <w:pStyle w:val="ConsPlusNormal"/>
              <w:jc w:val="both"/>
            </w:pPr>
            <w:r>
              <w:t>__________________________________________</w:t>
            </w:r>
          </w:p>
        </w:tc>
      </w:tr>
      <w:tr w:rsidR="00256576">
        <w:tc>
          <w:tcPr>
            <w:tcW w:w="9070" w:type="dxa"/>
            <w:gridSpan w:val="4"/>
            <w:tcBorders>
              <w:top w:val="nil"/>
              <w:left w:val="nil"/>
              <w:bottom w:val="nil"/>
              <w:right w:val="nil"/>
            </w:tcBorders>
          </w:tcPr>
          <w:p w:rsidR="00256576" w:rsidRDefault="00256576">
            <w:pPr>
              <w:pStyle w:val="ConsPlusNormal"/>
              <w:jc w:val="center"/>
            </w:pPr>
            <w:r>
              <w:t>ЗАЯВЛЕНИЕ</w:t>
            </w:r>
          </w:p>
          <w:p w:rsidR="00256576" w:rsidRDefault="00256576">
            <w:pPr>
              <w:pStyle w:val="ConsPlusNormal"/>
              <w:jc w:val="center"/>
            </w:pPr>
            <w:r>
              <w:t>о предоставлении субсидии</w:t>
            </w:r>
          </w:p>
          <w:p w:rsidR="00256576" w:rsidRDefault="00256576">
            <w:pPr>
              <w:pStyle w:val="ConsPlusNormal"/>
            </w:pPr>
          </w:p>
          <w:p w:rsidR="00256576" w:rsidRDefault="00256576">
            <w:pPr>
              <w:pStyle w:val="ConsPlusNormal"/>
              <w:ind w:firstLine="283"/>
              <w:jc w:val="both"/>
            </w:pPr>
            <w:r>
              <w:t>Прошу предоставить мне субсидию на покупку и установку газоиспользующего оборудования, проведение работ внутри границ земельного участка и домовладения, расположенных по адресу:</w:t>
            </w:r>
          </w:p>
          <w:p w:rsidR="00256576" w:rsidRDefault="00256576">
            <w:pPr>
              <w:pStyle w:val="ConsPlusNormal"/>
              <w:jc w:val="both"/>
            </w:pPr>
            <w:r>
              <w:t>__________________________________________________________________________</w:t>
            </w:r>
          </w:p>
          <w:p w:rsidR="00256576" w:rsidRDefault="00256576">
            <w:pPr>
              <w:pStyle w:val="ConsPlusNormal"/>
              <w:jc w:val="both"/>
            </w:pPr>
            <w:r>
              <w:t>__________________________________________________________________________,</w:t>
            </w:r>
          </w:p>
          <w:p w:rsidR="00256576" w:rsidRDefault="00256576">
            <w:pPr>
              <w:pStyle w:val="ConsPlusNormal"/>
              <w:jc w:val="both"/>
            </w:pPr>
            <w:r>
              <w:t xml:space="preserve">в рамках договора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xml:space="preserve"> от ________ N ______ и (при наличии) дополнительного соглашения (дополнительных соглашений) к нему </w:t>
            </w:r>
            <w:proofErr w:type="gramStart"/>
            <w:r>
              <w:t>от</w:t>
            </w:r>
            <w:proofErr w:type="gramEnd"/>
            <w:r>
              <w:t xml:space="preserve"> ______________ </w:t>
            </w:r>
            <w:proofErr w:type="gramStart"/>
            <w:r>
              <w:t>в</w:t>
            </w:r>
            <w:proofErr w:type="gramEnd"/>
            <w:r>
              <w:t xml:space="preserve"> размере ________________________ рублей.</w:t>
            </w:r>
          </w:p>
          <w:p w:rsidR="00256576" w:rsidRDefault="00256576">
            <w:pPr>
              <w:pStyle w:val="ConsPlusNormal"/>
              <w:ind w:firstLine="283"/>
              <w:jc w:val="both"/>
            </w:pPr>
            <w:r>
              <w:t>С условиями предоставления субсидии ознакомле</w:t>
            </w:r>
            <w:proofErr w:type="gramStart"/>
            <w:r>
              <w:t>н(</w:t>
            </w:r>
            <w:proofErr w:type="gramEnd"/>
            <w:r>
              <w:t>а).</w:t>
            </w:r>
          </w:p>
          <w:p w:rsidR="00256576" w:rsidRDefault="00256576">
            <w:pPr>
              <w:pStyle w:val="ConsPlusNormal"/>
              <w:ind w:firstLine="283"/>
              <w:jc w:val="both"/>
            </w:pPr>
            <w:r>
              <w:t xml:space="preserve">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96">
              <w:r>
                <w:rPr>
                  <w:color w:val="0000FF"/>
                </w:rPr>
                <w:t>законом</w:t>
              </w:r>
            </w:hyperlink>
            <w:r>
              <w:t xml:space="preserve"> "О персональных данных".</w:t>
            </w:r>
          </w:p>
          <w:p w:rsidR="00256576" w:rsidRDefault="00256576">
            <w:pPr>
              <w:pStyle w:val="ConsPlusNormal"/>
              <w:ind w:firstLine="283"/>
              <w:jc w:val="both"/>
            </w:pPr>
            <w:proofErr w:type="gramStart"/>
            <w:r>
              <w:t xml:space="preserve">Обязуюсь использовать средства субсидий в соответствии с порядком внесения платы, установленным в </w:t>
            </w:r>
            <w:hyperlink r:id="rId97">
              <w:r>
                <w:rPr>
                  <w:color w:val="0000FF"/>
                </w:rPr>
                <w:t>пункте 13</w:t>
              </w:r>
            </w:hyperlink>
            <w:r>
              <w:t xml:space="preserve"> типовой формы договора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предусмотренной приложением N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Российской Федерации от 13.09.2021 N 1547 "Об утверждении Правил подключения</w:t>
            </w:r>
            <w:proofErr w:type="gramEnd"/>
            <w:r>
              <w:t xml:space="preserve">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или в соответствии с иным порядком внесения платы, установленным сторонами договора о подключении.</w:t>
            </w:r>
          </w:p>
          <w:p w:rsidR="00256576" w:rsidRDefault="00256576">
            <w:pPr>
              <w:pStyle w:val="ConsPlusNormal"/>
              <w:ind w:firstLine="283"/>
              <w:jc w:val="both"/>
            </w:pPr>
            <w:r>
              <w:t>Обязуюсь не позднее следующего дня сообщать в исполнительный орган Смоленской области, уполномоченный на принятие решения о предоставлении субсидии, о любом изменении обстоятельств, с которыми связано мое право на предоставление субсидии, до принятия им решения по настоящему заявлению.</w:t>
            </w:r>
          </w:p>
          <w:p w:rsidR="00256576" w:rsidRDefault="00256576">
            <w:pPr>
              <w:pStyle w:val="ConsPlusNormal"/>
              <w:ind w:firstLine="283"/>
              <w:jc w:val="both"/>
            </w:pPr>
            <w:proofErr w:type="gramStart"/>
            <w:r>
              <w:t>Подтверждаю, что ознакомлен с условиями и порядком предоставления субсидии, а также с обязанностью осуществить возврат субсидии в соответствии с Порядком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w:t>
            </w:r>
            <w:proofErr w:type="gramEnd"/>
            <w:r>
              <w:t xml:space="preserve"> сетям при </w:t>
            </w:r>
            <w:proofErr w:type="spellStart"/>
            <w:r>
              <w:t>догазификации</w:t>
            </w:r>
            <w:proofErr w:type="spellEnd"/>
            <w:r>
              <w:t xml:space="preserve"> в случае:</w:t>
            </w:r>
          </w:p>
          <w:p w:rsidR="00256576" w:rsidRDefault="00256576">
            <w:pPr>
              <w:pStyle w:val="ConsPlusNormal"/>
              <w:ind w:firstLine="283"/>
              <w:jc w:val="both"/>
            </w:pPr>
            <w:r>
              <w:t xml:space="preserve">- утраты права </w:t>
            </w:r>
            <w:proofErr w:type="gramStart"/>
            <w:r>
              <w:t>на предоставление субсидии в период с момента подачи настоящего заявления до принятия решения о предоставлении</w:t>
            </w:r>
            <w:proofErr w:type="gramEnd"/>
            <w:r>
              <w:t xml:space="preserve"> субсидии (об отказе в предоставлении субсидии);</w:t>
            </w:r>
          </w:p>
          <w:p w:rsidR="00256576" w:rsidRDefault="00256576">
            <w:pPr>
              <w:pStyle w:val="ConsPlusNormal"/>
              <w:ind w:firstLine="283"/>
              <w:jc w:val="both"/>
            </w:pPr>
            <w:r>
              <w:t>- нецелевого использования средств субсидии;</w:t>
            </w:r>
          </w:p>
          <w:p w:rsidR="00256576" w:rsidRDefault="00256576">
            <w:pPr>
              <w:pStyle w:val="ConsPlusNormal"/>
              <w:ind w:firstLine="283"/>
              <w:jc w:val="both"/>
            </w:pPr>
            <w:r>
              <w:t>- расторжения с гражданином договора о подключении;</w:t>
            </w:r>
          </w:p>
          <w:p w:rsidR="00256576" w:rsidRDefault="00256576">
            <w:pPr>
              <w:pStyle w:val="ConsPlusNormal"/>
              <w:ind w:firstLine="283"/>
              <w:jc w:val="both"/>
            </w:pPr>
            <w:r>
              <w:t>- представления недостоверных сведений и документов для предоставления субсидии.</w:t>
            </w:r>
          </w:p>
          <w:p w:rsidR="00256576" w:rsidRDefault="00256576">
            <w:pPr>
              <w:pStyle w:val="ConsPlusNormal"/>
              <w:ind w:firstLine="283"/>
              <w:jc w:val="both"/>
            </w:pPr>
            <w:r>
              <w:t>Я уведомле</w:t>
            </w:r>
            <w:proofErr w:type="gramStart"/>
            <w:r>
              <w:t>н(</w:t>
            </w:r>
            <w:proofErr w:type="gramEnd"/>
            <w:r>
              <w:t>а) о том, что:</w:t>
            </w:r>
          </w:p>
          <w:p w:rsidR="00256576" w:rsidRDefault="00256576">
            <w:pPr>
              <w:pStyle w:val="ConsPlusNormal"/>
              <w:ind w:firstLine="283"/>
              <w:jc w:val="both"/>
            </w:pPr>
            <w:r>
              <w:t xml:space="preserve">- в случае </w:t>
            </w:r>
            <w:proofErr w:type="gramStart"/>
            <w:r>
              <w:t>выявления оснований прекращения предоставления субсидии</w:t>
            </w:r>
            <w:proofErr w:type="gramEnd"/>
            <w:r>
              <w:t xml:space="preserve"> и возврата субсидии указанные денежные средства подлежат возврату мной в областной бюджет в течение 7 календарных дней со дня получения соответствующего требования;</w:t>
            </w:r>
          </w:p>
          <w:p w:rsidR="00256576" w:rsidRDefault="00256576">
            <w:pPr>
              <w:pStyle w:val="ConsPlusNormal"/>
              <w:ind w:firstLine="283"/>
              <w:jc w:val="both"/>
            </w:pPr>
            <w:r>
              <w:t>- при невыполнении требования о возврате денежных средств в указанный срок они будут взысканы в судебном порядке.</w:t>
            </w:r>
          </w:p>
          <w:p w:rsidR="00256576" w:rsidRDefault="00256576">
            <w:pPr>
              <w:pStyle w:val="ConsPlusNormal"/>
              <w:ind w:firstLine="283"/>
              <w:jc w:val="both"/>
            </w:pPr>
            <w:r>
              <w:t>Согласе</w:t>
            </w:r>
            <w:proofErr w:type="gramStart"/>
            <w:r>
              <w:t>н(</w:t>
            </w:r>
            <w:proofErr w:type="gramEnd"/>
            <w:r>
              <w:t>на) на осуществление в отношении меня проверок соблюдения порядка, целей и условий предоставления субсидии.</w:t>
            </w:r>
          </w:p>
          <w:p w:rsidR="00256576" w:rsidRDefault="00256576">
            <w:pPr>
              <w:pStyle w:val="ConsPlusNormal"/>
              <w:ind w:firstLine="283"/>
              <w:jc w:val="both"/>
            </w:pPr>
            <w:r>
              <w:t>Уведомление об отказе в предоставлении субсидии прошу направить следующим способом: ________________________________________________________________</w:t>
            </w:r>
          </w:p>
          <w:p w:rsidR="00256576" w:rsidRDefault="00256576">
            <w:pPr>
              <w:pStyle w:val="ConsPlusNormal"/>
              <w:jc w:val="center"/>
            </w:pPr>
            <w:r>
              <w:t>(почтовым отправлением, нарочным, по электронной почте)</w:t>
            </w:r>
          </w:p>
          <w:p w:rsidR="00256576" w:rsidRDefault="00256576">
            <w:pPr>
              <w:pStyle w:val="ConsPlusNormal"/>
              <w:ind w:firstLine="283"/>
              <w:jc w:val="both"/>
            </w:pPr>
            <w:r>
              <w:t>Дополнительно сообщаю __________________________________________________</w:t>
            </w:r>
          </w:p>
          <w:p w:rsidR="00256576" w:rsidRDefault="00256576">
            <w:pPr>
              <w:pStyle w:val="ConsPlusNormal"/>
              <w:jc w:val="center"/>
            </w:pPr>
            <w:r>
              <w:t>__________________________________________________________________________</w:t>
            </w:r>
          </w:p>
        </w:tc>
      </w:tr>
      <w:tr w:rsidR="00256576">
        <w:tc>
          <w:tcPr>
            <w:tcW w:w="4436" w:type="dxa"/>
            <w:gridSpan w:val="3"/>
            <w:tcBorders>
              <w:top w:val="nil"/>
              <w:left w:val="nil"/>
              <w:bottom w:val="nil"/>
              <w:right w:val="nil"/>
            </w:tcBorders>
          </w:tcPr>
          <w:p w:rsidR="00256576" w:rsidRDefault="00256576">
            <w:pPr>
              <w:pStyle w:val="ConsPlusNormal"/>
              <w:jc w:val="center"/>
            </w:pPr>
            <w:r>
              <w:t>"___" __________ 20__ г.</w:t>
            </w:r>
          </w:p>
          <w:p w:rsidR="00256576" w:rsidRDefault="00256576">
            <w:pPr>
              <w:pStyle w:val="ConsPlusNormal"/>
              <w:jc w:val="center"/>
            </w:pPr>
            <w:r>
              <w:t>(дата)</w:t>
            </w:r>
          </w:p>
        </w:tc>
        <w:tc>
          <w:tcPr>
            <w:tcW w:w="4634" w:type="dxa"/>
            <w:tcBorders>
              <w:top w:val="nil"/>
              <w:left w:val="nil"/>
              <w:bottom w:val="nil"/>
              <w:right w:val="nil"/>
            </w:tcBorders>
          </w:tcPr>
          <w:p w:rsidR="00256576" w:rsidRDefault="00256576">
            <w:pPr>
              <w:pStyle w:val="ConsPlusNormal"/>
              <w:jc w:val="center"/>
            </w:pPr>
            <w:r>
              <w:t>_______________________________</w:t>
            </w:r>
          </w:p>
          <w:p w:rsidR="00256576" w:rsidRDefault="00256576">
            <w:pPr>
              <w:pStyle w:val="ConsPlusNormal"/>
              <w:jc w:val="center"/>
            </w:pPr>
            <w:r>
              <w:t>(подпись гражданина)</w:t>
            </w:r>
          </w:p>
        </w:tc>
      </w:tr>
      <w:tr w:rsidR="00256576">
        <w:tc>
          <w:tcPr>
            <w:tcW w:w="9070" w:type="dxa"/>
            <w:gridSpan w:val="4"/>
            <w:tcBorders>
              <w:top w:val="nil"/>
              <w:left w:val="nil"/>
              <w:bottom w:val="nil"/>
              <w:right w:val="nil"/>
            </w:tcBorders>
          </w:tcPr>
          <w:p w:rsidR="00256576" w:rsidRDefault="00256576">
            <w:pPr>
              <w:pStyle w:val="ConsPlusNormal"/>
              <w:jc w:val="both"/>
            </w:pPr>
            <w:r>
              <w:t>Заявление и документы гр.</w:t>
            </w:r>
          </w:p>
          <w:p w:rsidR="00256576" w:rsidRDefault="00256576">
            <w:pPr>
              <w:pStyle w:val="ConsPlusNormal"/>
              <w:jc w:val="both"/>
            </w:pPr>
            <w:r>
              <w:t>__________________________________________________________________________</w:t>
            </w:r>
          </w:p>
        </w:tc>
      </w:tr>
      <w:tr w:rsidR="00256576">
        <w:tc>
          <w:tcPr>
            <w:tcW w:w="2622" w:type="dxa"/>
            <w:tcBorders>
              <w:top w:val="nil"/>
              <w:left w:val="nil"/>
              <w:bottom w:val="nil"/>
              <w:right w:val="nil"/>
            </w:tcBorders>
          </w:tcPr>
          <w:p w:rsidR="00256576" w:rsidRDefault="00256576">
            <w:pPr>
              <w:pStyle w:val="ConsPlusNormal"/>
              <w:jc w:val="both"/>
            </w:pPr>
            <w:proofErr w:type="gramStart"/>
            <w:r>
              <w:t>приняты</w:t>
            </w:r>
            <w:proofErr w:type="gramEnd"/>
            <w:r>
              <w:t xml:space="preserve"> ___________</w:t>
            </w:r>
          </w:p>
          <w:p w:rsidR="00256576" w:rsidRDefault="00256576">
            <w:pPr>
              <w:pStyle w:val="ConsPlusNormal"/>
              <w:ind w:left="1132"/>
              <w:jc w:val="both"/>
            </w:pPr>
            <w:r>
              <w:t>(дата)</w:t>
            </w:r>
          </w:p>
        </w:tc>
        <w:tc>
          <w:tcPr>
            <w:tcW w:w="6448" w:type="dxa"/>
            <w:gridSpan w:val="3"/>
            <w:tcBorders>
              <w:top w:val="nil"/>
              <w:left w:val="nil"/>
              <w:bottom w:val="nil"/>
              <w:right w:val="nil"/>
            </w:tcBorders>
          </w:tcPr>
          <w:p w:rsidR="00256576" w:rsidRDefault="00256576">
            <w:pPr>
              <w:pStyle w:val="ConsPlusNormal"/>
              <w:jc w:val="both"/>
            </w:pPr>
            <w:r>
              <w:t>и зарегистрированы N _________________________________</w:t>
            </w:r>
          </w:p>
          <w:p w:rsidR="00256576" w:rsidRDefault="00256576">
            <w:pPr>
              <w:pStyle w:val="ConsPlusNormal"/>
              <w:ind w:left="1415"/>
              <w:jc w:val="both"/>
            </w:pPr>
            <w:r>
              <w:t>(подпись специалиста, принявшего документы)</w:t>
            </w:r>
          </w:p>
        </w:tc>
      </w:tr>
      <w:tr w:rsidR="00256576">
        <w:tc>
          <w:tcPr>
            <w:tcW w:w="9070" w:type="dxa"/>
            <w:gridSpan w:val="4"/>
            <w:tcBorders>
              <w:top w:val="nil"/>
              <w:left w:val="nil"/>
              <w:bottom w:val="nil"/>
              <w:right w:val="nil"/>
            </w:tcBorders>
          </w:tcPr>
          <w:p w:rsidR="00256576" w:rsidRDefault="00256576">
            <w:pPr>
              <w:pStyle w:val="ConsPlusNormal"/>
              <w:pBdr>
                <w:bottom w:val="single" w:sz="6" w:space="0" w:color="auto"/>
              </w:pBdr>
              <w:spacing w:before="100" w:after="100"/>
              <w:jc w:val="both"/>
              <w:rPr>
                <w:sz w:val="2"/>
                <w:szCs w:val="2"/>
              </w:rPr>
            </w:pPr>
          </w:p>
          <w:p w:rsidR="00256576" w:rsidRDefault="00256576">
            <w:pPr>
              <w:pStyle w:val="ConsPlusNormal"/>
              <w:jc w:val="center"/>
            </w:pPr>
            <w:r>
              <w:t>(линия отрыва)</w:t>
            </w:r>
          </w:p>
          <w:p w:rsidR="00256576" w:rsidRDefault="00256576">
            <w:pPr>
              <w:pStyle w:val="ConsPlusNormal"/>
              <w:jc w:val="both"/>
            </w:pPr>
            <w:r>
              <w:t>Заявление и документы гр. ___________________________________________________</w:t>
            </w:r>
          </w:p>
        </w:tc>
      </w:tr>
      <w:tr w:rsidR="00256576">
        <w:tc>
          <w:tcPr>
            <w:tcW w:w="2622" w:type="dxa"/>
            <w:tcBorders>
              <w:top w:val="nil"/>
              <w:left w:val="nil"/>
              <w:bottom w:val="nil"/>
              <w:right w:val="nil"/>
            </w:tcBorders>
          </w:tcPr>
          <w:p w:rsidR="00256576" w:rsidRDefault="00256576">
            <w:pPr>
              <w:pStyle w:val="ConsPlusNormal"/>
              <w:jc w:val="both"/>
            </w:pPr>
            <w:proofErr w:type="gramStart"/>
            <w:r>
              <w:t>приняты</w:t>
            </w:r>
            <w:proofErr w:type="gramEnd"/>
            <w:r>
              <w:t xml:space="preserve"> ___________</w:t>
            </w:r>
          </w:p>
          <w:p w:rsidR="00256576" w:rsidRDefault="00256576">
            <w:pPr>
              <w:pStyle w:val="ConsPlusNormal"/>
              <w:ind w:left="1132"/>
              <w:jc w:val="both"/>
            </w:pPr>
            <w:r>
              <w:t>(дата)</w:t>
            </w:r>
          </w:p>
        </w:tc>
        <w:tc>
          <w:tcPr>
            <w:tcW w:w="6448" w:type="dxa"/>
            <w:gridSpan w:val="3"/>
            <w:tcBorders>
              <w:top w:val="nil"/>
              <w:left w:val="nil"/>
              <w:bottom w:val="nil"/>
              <w:right w:val="nil"/>
            </w:tcBorders>
          </w:tcPr>
          <w:p w:rsidR="00256576" w:rsidRDefault="00256576">
            <w:pPr>
              <w:pStyle w:val="ConsPlusNormal"/>
              <w:jc w:val="both"/>
            </w:pPr>
            <w:r>
              <w:t>и зарегистрированы N _________________________________</w:t>
            </w:r>
          </w:p>
          <w:p w:rsidR="00256576" w:rsidRDefault="00256576">
            <w:pPr>
              <w:pStyle w:val="ConsPlusNormal"/>
              <w:ind w:left="1415"/>
              <w:jc w:val="both"/>
            </w:pPr>
            <w:r>
              <w:t>(подпись специалиста, принявшего документы)</w:t>
            </w:r>
          </w:p>
        </w:tc>
      </w:tr>
    </w:tbl>
    <w:p w:rsidR="00256576" w:rsidRDefault="00256576">
      <w:pPr>
        <w:pStyle w:val="ConsPlusNormal"/>
        <w:jc w:val="both"/>
      </w:pPr>
    </w:p>
    <w:p w:rsidR="00256576" w:rsidRDefault="00256576">
      <w:pPr>
        <w:pStyle w:val="ConsPlusNormal"/>
        <w:jc w:val="both"/>
      </w:pPr>
    </w:p>
    <w:p w:rsidR="00256576" w:rsidRDefault="00256576">
      <w:pPr>
        <w:pStyle w:val="ConsPlusNormal"/>
        <w:pBdr>
          <w:bottom w:val="single" w:sz="6" w:space="0" w:color="auto"/>
        </w:pBdr>
        <w:spacing w:before="100" w:after="100"/>
        <w:jc w:val="both"/>
        <w:rPr>
          <w:sz w:val="2"/>
          <w:szCs w:val="2"/>
        </w:rPr>
      </w:pPr>
    </w:p>
    <w:p w:rsidR="008B4E6E" w:rsidRDefault="008B4E6E"/>
    <w:sectPr w:rsidR="008B4E6E" w:rsidSect="00FE2E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256576"/>
    <w:rsid w:val="00256576"/>
    <w:rsid w:val="008B4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65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6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65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65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65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65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65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65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5161&amp;dst=100026" TargetMode="External"/><Relationship Id="rId21" Type="http://schemas.openxmlformats.org/officeDocument/2006/relationships/hyperlink" Target="https://login.consultant.ru/link/?req=doc&amp;base=RZR&amp;n=486314&amp;dst=3" TargetMode="External"/><Relationship Id="rId34" Type="http://schemas.openxmlformats.org/officeDocument/2006/relationships/hyperlink" Target="https://login.consultant.ru/link/?req=doc&amp;base=RZR&amp;n=424448&amp;dst=100014" TargetMode="External"/><Relationship Id="rId42" Type="http://schemas.openxmlformats.org/officeDocument/2006/relationships/hyperlink" Target="https://login.consultant.ru/link/?req=doc&amp;base=RLAW376&amp;n=153198&amp;dst=100051" TargetMode="External"/><Relationship Id="rId47" Type="http://schemas.openxmlformats.org/officeDocument/2006/relationships/hyperlink" Target="https://login.consultant.ru/link/?req=doc&amp;base=RLAW376&amp;n=153198&amp;dst=100057" TargetMode="External"/><Relationship Id="rId50" Type="http://schemas.openxmlformats.org/officeDocument/2006/relationships/hyperlink" Target="https://login.consultant.ru/link/?req=doc&amp;base=RLAW376&amp;n=150540&amp;dst=100012" TargetMode="External"/><Relationship Id="rId55" Type="http://schemas.openxmlformats.org/officeDocument/2006/relationships/hyperlink" Target="https://login.consultant.ru/link/?req=doc&amp;base=RLAW376&amp;n=153198&amp;dst=100062" TargetMode="External"/><Relationship Id="rId63" Type="http://schemas.openxmlformats.org/officeDocument/2006/relationships/hyperlink" Target="https://login.consultant.ru/link/?req=doc&amp;base=RLAW376&amp;n=153198&amp;dst=100073" TargetMode="External"/><Relationship Id="rId68" Type="http://schemas.openxmlformats.org/officeDocument/2006/relationships/hyperlink" Target="https://login.consultant.ru/link/?req=doc&amp;base=RLAW376&amp;n=153198&amp;dst=100078" TargetMode="External"/><Relationship Id="rId76" Type="http://schemas.openxmlformats.org/officeDocument/2006/relationships/hyperlink" Target="https://login.consultant.ru/link/?req=doc&amp;base=RLAW376&amp;n=153198&amp;dst=100086" TargetMode="External"/><Relationship Id="rId84" Type="http://schemas.openxmlformats.org/officeDocument/2006/relationships/hyperlink" Target="https://login.consultant.ru/link/?req=doc&amp;base=RLAW376&amp;n=153198&amp;dst=100094" TargetMode="External"/><Relationship Id="rId89" Type="http://schemas.openxmlformats.org/officeDocument/2006/relationships/hyperlink" Target="https://login.consultant.ru/link/?req=doc&amp;base=RLAW376&amp;n=153198&amp;dst=100101" TargetMode="External"/><Relationship Id="rId97" Type="http://schemas.openxmlformats.org/officeDocument/2006/relationships/hyperlink" Target="https://login.consultant.ru/link/?req=doc&amp;base=RZR&amp;n=486314&amp;dst=101112" TargetMode="External"/><Relationship Id="rId7" Type="http://schemas.openxmlformats.org/officeDocument/2006/relationships/hyperlink" Target="https://login.consultant.ru/link/?req=doc&amp;base=RZR&amp;n=500120&amp;dst=117608" TargetMode="External"/><Relationship Id="rId71" Type="http://schemas.openxmlformats.org/officeDocument/2006/relationships/hyperlink" Target="https://login.consultant.ru/link/?req=doc&amp;base=RLAW376&amp;n=153198&amp;dst=100081" TargetMode="External"/><Relationship Id="rId92" Type="http://schemas.openxmlformats.org/officeDocument/2006/relationships/hyperlink" Target="https://login.consultant.ru/link/?req=doc&amp;base=RLAW376&amp;n=153198&amp;dst=100105" TargetMode="External"/><Relationship Id="rId2" Type="http://schemas.openxmlformats.org/officeDocument/2006/relationships/settings" Target="settings.xml"/><Relationship Id="rId16" Type="http://schemas.openxmlformats.org/officeDocument/2006/relationships/hyperlink" Target="https://login.consultant.ru/link/?req=doc&amp;base=RZR&amp;n=461825&amp;dst=1" TargetMode="External"/><Relationship Id="rId29" Type="http://schemas.openxmlformats.org/officeDocument/2006/relationships/hyperlink" Target="https://login.consultant.ru/link/?req=doc&amp;base=RZR&amp;n=507304" TargetMode="External"/><Relationship Id="rId11" Type="http://schemas.openxmlformats.org/officeDocument/2006/relationships/hyperlink" Target="https://login.consultant.ru/link/?req=doc&amp;base=RLAW376&amp;n=153198&amp;dst=100009" TargetMode="External"/><Relationship Id="rId24" Type="http://schemas.openxmlformats.org/officeDocument/2006/relationships/hyperlink" Target="https://login.consultant.ru/link/?req=doc&amp;base=RLAW376&amp;n=153198&amp;dst=100016" TargetMode="External"/><Relationship Id="rId32" Type="http://schemas.openxmlformats.org/officeDocument/2006/relationships/hyperlink" Target="https://login.consultant.ru/link/?req=doc&amp;base=RLAW376&amp;n=153198&amp;dst=100044" TargetMode="External"/><Relationship Id="rId37" Type="http://schemas.openxmlformats.org/officeDocument/2006/relationships/hyperlink" Target="https://login.consultant.ru/link/?req=doc&amp;base=RZR&amp;n=483022" TargetMode="External"/><Relationship Id="rId40" Type="http://schemas.openxmlformats.org/officeDocument/2006/relationships/hyperlink" Target="https://login.consultant.ru/link/?req=doc&amp;base=RLAW376&amp;n=153198&amp;dst=100049" TargetMode="External"/><Relationship Id="rId45" Type="http://schemas.openxmlformats.org/officeDocument/2006/relationships/hyperlink" Target="https://login.consultant.ru/link/?req=doc&amp;base=RLAW376&amp;n=153198&amp;dst=100054" TargetMode="External"/><Relationship Id="rId53" Type="http://schemas.openxmlformats.org/officeDocument/2006/relationships/hyperlink" Target="https://login.consultant.ru/link/?req=doc&amp;base=RLAW376&amp;n=153198&amp;dst=100060" TargetMode="External"/><Relationship Id="rId58" Type="http://schemas.openxmlformats.org/officeDocument/2006/relationships/hyperlink" Target="https://login.consultant.ru/link/?req=doc&amp;base=RLAW376&amp;n=153198&amp;dst=100069" TargetMode="External"/><Relationship Id="rId66" Type="http://schemas.openxmlformats.org/officeDocument/2006/relationships/hyperlink" Target="https://login.consultant.ru/link/?req=doc&amp;base=RLAW376&amp;n=153198&amp;dst=100076" TargetMode="External"/><Relationship Id="rId74" Type="http://schemas.openxmlformats.org/officeDocument/2006/relationships/hyperlink" Target="https://login.consultant.ru/link/?req=doc&amp;base=RLAW376&amp;n=153198&amp;dst=100084" TargetMode="External"/><Relationship Id="rId79" Type="http://schemas.openxmlformats.org/officeDocument/2006/relationships/hyperlink" Target="https://login.consultant.ru/link/?req=doc&amp;base=RLAW376&amp;n=155152&amp;dst=100011" TargetMode="External"/><Relationship Id="rId87" Type="http://schemas.openxmlformats.org/officeDocument/2006/relationships/hyperlink" Target="https://login.consultant.ru/link/?req=doc&amp;base=RLAW376&amp;n=153198&amp;dst=100099" TargetMode="External"/><Relationship Id="rId5" Type="http://schemas.openxmlformats.org/officeDocument/2006/relationships/hyperlink" Target="https://login.consultant.ru/link/?req=doc&amp;base=RLAW376&amp;n=153198&amp;dst=100005" TargetMode="External"/><Relationship Id="rId61" Type="http://schemas.openxmlformats.org/officeDocument/2006/relationships/hyperlink" Target="https://login.consultant.ru/link/?req=doc&amp;base=RLAW376&amp;n=155152&amp;dst=100008" TargetMode="External"/><Relationship Id="rId82" Type="http://schemas.openxmlformats.org/officeDocument/2006/relationships/hyperlink" Target="https://login.consultant.ru/link/?req=doc&amp;base=RLAW376&amp;n=153198&amp;dst=100092" TargetMode="External"/><Relationship Id="rId90" Type="http://schemas.openxmlformats.org/officeDocument/2006/relationships/hyperlink" Target="https://login.consultant.ru/link/?req=doc&amp;base=RLAW376&amp;n=153198&amp;dst=100102" TargetMode="External"/><Relationship Id="rId95" Type="http://schemas.openxmlformats.org/officeDocument/2006/relationships/hyperlink" Target="https://login.consultant.ru/link/?req=doc&amp;base=RLAW376&amp;n=153198&amp;dst=100106" TargetMode="External"/><Relationship Id="rId19" Type="http://schemas.openxmlformats.org/officeDocument/2006/relationships/hyperlink" Target="https://login.consultant.ru/link/?req=doc&amp;base=RLAW376&amp;n=150540&amp;dst=100009" TargetMode="External"/><Relationship Id="rId14" Type="http://schemas.openxmlformats.org/officeDocument/2006/relationships/hyperlink" Target="https://login.consultant.ru/link/?req=doc&amp;base=RLAW376&amp;n=142428" TargetMode="External"/><Relationship Id="rId22" Type="http://schemas.openxmlformats.org/officeDocument/2006/relationships/hyperlink" Target="https://login.consultant.ru/link/?req=doc&amp;base=RLAW376&amp;n=153198&amp;dst=100015" TargetMode="External"/><Relationship Id="rId27" Type="http://schemas.openxmlformats.org/officeDocument/2006/relationships/hyperlink" Target="https://login.consultant.ru/link/?req=doc&amp;base=RLAW376&amp;n=153198&amp;dst=100039" TargetMode="External"/><Relationship Id="rId30" Type="http://schemas.openxmlformats.org/officeDocument/2006/relationships/hyperlink" Target="https://login.consultant.ru/link/?req=doc&amp;base=RLAW376&amp;n=153198&amp;dst=100043" TargetMode="External"/><Relationship Id="rId35" Type="http://schemas.openxmlformats.org/officeDocument/2006/relationships/hyperlink" Target="https://login.consultant.ru/link/?req=doc&amp;base=RZR&amp;n=424498&amp;dst=100063" TargetMode="External"/><Relationship Id="rId43" Type="http://schemas.openxmlformats.org/officeDocument/2006/relationships/hyperlink" Target="https://login.consultant.ru/link/?req=doc&amp;base=RLAW376&amp;n=153198&amp;dst=100052" TargetMode="External"/><Relationship Id="rId48" Type="http://schemas.openxmlformats.org/officeDocument/2006/relationships/hyperlink" Target="https://login.consultant.ru/link/?req=doc&amp;base=RZR&amp;n=500120&amp;dst=117591" TargetMode="External"/><Relationship Id="rId56" Type="http://schemas.openxmlformats.org/officeDocument/2006/relationships/hyperlink" Target="https://login.consultant.ru/link/?req=doc&amp;base=RLAW376&amp;n=153198&amp;dst=100064" TargetMode="External"/><Relationship Id="rId64" Type="http://schemas.openxmlformats.org/officeDocument/2006/relationships/hyperlink" Target="https://login.consultant.ru/link/?req=doc&amp;base=RLAW376&amp;n=153198&amp;dst=100074" TargetMode="External"/><Relationship Id="rId69" Type="http://schemas.openxmlformats.org/officeDocument/2006/relationships/hyperlink" Target="https://login.consultant.ru/link/?req=doc&amp;base=RLAW376&amp;n=153198&amp;dst=100079" TargetMode="External"/><Relationship Id="rId77" Type="http://schemas.openxmlformats.org/officeDocument/2006/relationships/hyperlink" Target="https://login.consultant.ru/link/?req=doc&amp;base=RLAW376&amp;n=153198&amp;dst=100088" TargetMode="External"/><Relationship Id="rId8" Type="http://schemas.openxmlformats.org/officeDocument/2006/relationships/hyperlink" Target="https://login.consultant.ru/link/?req=doc&amp;base=RLAW376&amp;n=153198&amp;dst=100007" TargetMode="External"/><Relationship Id="rId51" Type="http://schemas.openxmlformats.org/officeDocument/2006/relationships/hyperlink" Target="https://login.consultant.ru/link/?req=doc&amp;base=RZR&amp;n=508159" TargetMode="External"/><Relationship Id="rId72" Type="http://schemas.openxmlformats.org/officeDocument/2006/relationships/hyperlink" Target="https://login.consultant.ru/link/?req=doc&amp;base=RLAW376&amp;n=153198&amp;dst=100082" TargetMode="External"/><Relationship Id="rId80" Type="http://schemas.openxmlformats.org/officeDocument/2006/relationships/hyperlink" Target="https://login.consultant.ru/link/?req=doc&amp;base=RLAW376&amp;n=153198&amp;dst=100089" TargetMode="External"/><Relationship Id="rId85" Type="http://schemas.openxmlformats.org/officeDocument/2006/relationships/hyperlink" Target="https://login.consultant.ru/link/?req=doc&amp;base=RLAW376&amp;n=153198&amp;dst=100095" TargetMode="External"/><Relationship Id="rId93" Type="http://schemas.openxmlformats.org/officeDocument/2006/relationships/hyperlink" Target="https://login.consultant.ru/link/?req=doc&amp;base=RLAW376&amp;n=150540&amp;dst=100014"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376&amp;n=155152&amp;dst=100005" TargetMode="External"/><Relationship Id="rId17" Type="http://schemas.openxmlformats.org/officeDocument/2006/relationships/hyperlink" Target="https://login.consultant.ru/link/?req=doc&amp;base=RLAW376&amp;n=150540&amp;dst=100008" TargetMode="External"/><Relationship Id="rId25" Type="http://schemas.openxmlformats.org/officeDocument/2006/relationships/hyperlink" Target="https://login.consultant.ru/link/?req=doc&amp;base=RLAW376&amp;n=153198&amp;dst=100037" TargetMode="External"/><Relationship Id="rId33" Type="http://schemas.openxmlformats.org/officeDocument/2006/relationships/hyperlink" Target="https://login.consultant.ru/link/?req=doc&amp;base=RZR&amp;n=424448&amp;dst=100013" TargetMode="External"/><Relationship Id="rId38" Type="http://schemas.openxmlformats.org/officeDocument/2006/relationships/hyperlink" Target="https://login.consultant.ru/link/?req=doc&amp;base=RLAW376&amp;n=153198&amp;dst=100047" TargetMode="External"/><Relationship Id="rId46" Type="http://schemas.openxmlformats.org/officeDocument/2006/relationships/hyperlink" Target="https://login.consultant.ru/link/?req=doc&amp;base=RLAW376&amp;n=153198&amp;dst=100055" TargetMode="External"/><Relationship Id="rId59" Type="http://schemas.openxmlformats.org/officeDocument/2006/relationships/hyperlink" Target="https://login.consultant.ru/link/?req=doc&amp;base=RLAW376&amp;n=153198&amp;dst=100070" TargetMode="External"/><Relationship Id="rId67" Type="http://schemas.openxmlformats.org/officeDocument/2006/relationships/hyperlink" Target="https://login.consultant.ru/link/?req=doc&amp;base=RLAW376&amp;n=153198&amp;dst=100077" TargetMode="External"/><Relationship Id="rId20" Type="http://schemas.openxmlformats.org/officeDocument/2006/relationships/hyperlink" Target="https://login.consultant.ru/link/?req=doc&amp;base=RLAW376&amp;n=150540&amp;dst=100010" TargetMode="External"/><Relationship Id="rId41" Type="http://schemas.openxmlformats.org/officeDocument/2006/relationships/hyperlink" Target="https://login.consultant.ru/link/?req=doc&amp;base=RLAW376&amp;n=153198&amp;dst=100050" TargetMode="External"/><Relationship Id="rId54" Type="http://schemas.openxmlformats.org/officeDocument/2006/relationships/hyperlink" Target="https://login.consultant.ru/link/?req=doc&amp;base=RZR&amp;n=486314&amp;dst=3" TargetMode="External"/><Relationship Id="rId62" Type="http://schemas.openxmlformats.org/officeDocument/2006/relationships/hyperlink" Target="https://login.consultant.ru/link/?req=doc&amp;base=RLAW376&amp;n=153198&amp;dst=100071" TargetMode="External"/><Relationship Id="rId70" Type="http://schemas.openxmlformats.org/officeDocument/2006/relationships/hyperlink" Target="https://login.consultant.ru/link/?req=doc&amp;base=RLAW376&amp;n=153198&amp;dst=100080" TargetMode="External"/><Relationship Id="rId75" Type="http://schemas.openxmlformats.org/officeDocument/2006/relationships/hyperlink" Target="https://login.consultant.ru/link/?req=doc&amp;base=RLAW376&amp;n=153198&amp;dst=100085" TargetMode="External"/><Relationship Id="rId83" Type="http://schemas.openxmlformats.org/officeDocument/2006/relationships/hyperlink" Target="https://login.consultant.ru/link/?req=doc&amp;base=RLAW376&amp;n=153198&amp;dst=100093" TargetMode="External"/><Relationship Id="rId88" Type="http://schemas.openxmlformats.org/officeDocument/2006/relationships/hyperlink" Target="https://login.consultant.ru/link/?req=doc&amp;base=RLAW376&amp;n=153198&amp;dst=100100" TargetMode="External"/><Relationship Id="rId91" Type="http://schemas.openxmlformats.org/officeDocument/2006/relationships/hyperlink" Target="https://login.consultant.ru/link/?req=doc&amp;base=RLAW376&amp;n=153198&amp;dst=100103" TargetMode="External"/><Relationship Id="rId96" Type="http://schemas.openxmlformats.org/officeDocument/2006/relationships/hyperlink" Target="https://login.consultant.ru/link/?req=doc&amp;base=RZR&amp;n=500102" TargetMode="External"/><Relationship Id="rId1" Type="http://schemas.openxmlformats.org/officeDocument/2006/relationships/styles" Target="styles.xml"/><Relationship Id="rId6" Type="http://schemas.openxmlformats.org/officeDocument/2006/relationships/hyperlink" Target="https://login.consultant.ru/link/?req=doc&amp;base=RLAW376&amp;n=155152&amp;dst=100005" TargetMode="External"/><Relationship Id="rId15" Type="http://schemas.openxmlformats.org/officeDocument/2006/relationships/hyperlink" Target="https://login.consultant.ru/link/?req=doc&amp;base=RZR&amp;n=486314&amp;dst=3" TargetMode="External"/><Relationship Id="rId23" Type="http://schemas.openxmlformats.org/officeDocument/2006/relationships/hyperlink" Target="https://login.consultant.ru/link/?req=doc&amp;base=RZR&amp;n=426999" TargetMode="External"/><Relationship Id="rId28" Type="http://schemas.openxmlformats.org/officeDocument/2006/relationships/hyperlink" Target="https://login.consultant.ru/link/?req=doc&amp;base=RLAW376&amp;n=153198&amp;dst=100041" TargetMode="External"/><Relationship Id="rId36" Type="http://schemas.openxmlformats.org/officeDocument/2006/relationships/hyperlink" Target="https://login.consultant.ru/link/?req=doc&amp;base=RLAW376&amp;n=153198&amp;dst=100046" TargetMode="External"/><Relationship Id="rId49" Type="http://schemas.openxmlformats.org/officeDocument/2006/relationships/hyperlink" Target="https://login.consultant.ru/link/?req=doc&amp;base=RLAW376&amp;n=153198&amp;dst=100058" TargetMode="External"/><Relationship Id="rId57" Type="http://schemas.openxmlformats.org/officeDocument/2006/relationships/hyperlink" Target="https://login.consultant.ru/link/?req=doc&amp;base=RLAW376&amp;n=153198&amp;dst=100067" TargetMode="External"/><Relationship Id="rId10" Type="http://schemas.openxmlformats.org/officeDocument/2006/relationships/hyperlink" Target="https://login.consultant.ru/link/?req=doc&amp;base=RLAW376&amp;n=150540&amp;dst=100005" TargetMode="External"/><Relationship Id="rId31" Type="http://schemas.openxmlformats.org/officeDocument/2006/relationships/hyperlink" Target="https://login.consultant.ru/link/?req=doc&amp;base=RZR&amp;n=468291" TargetMode="External"/><Relationship Id="rId44" Type="http://schemas.openxmlformats.org/officeDocument/2006/relationships/hyperlink" Target="https://login.consultant.ru/link/?req=doc&amp;base=RLAW376&amp;n=153198&amp;dst=100053" TargetMode="External"/><Relationship Id="rId52" Type="http://schemas.openxmlformats.org/officeDocument/2006/relationships/hyperlink" Target="https://login.consultant.ru/link/?req=doc&amp;base=RZR&amp;n=486314&amp;dst=101112" TargetMode="External"/><Relationship Id="rId60" Type="http://schemas.openxmlformats.org/officeDocument/2006/relationships/hyperlink" Target="https://login.consultant.ru/link/?req=doc&amp;base=RLAW376&amp;n=155152&amp;dst=100007" TargetMode="External"/><Relationship Id="rId65" Type="http://schemas.openxmlformats.org/officeDocument/2006/relationships/hyperlink" Target="https://login.consultant.ru/link/?req=doc&amp;base=RLAW376&amp;n=153198&amp;dst=100075" TargetMode="External"/><Relationship Id="rId73" Type="http://schemas.openxmlformats.org/officeDocument/2006/relationships/hyperlink" Target="https://login.consultant.ru/link/?req=doc&amp;base=RLAW376&amp;n=153198&amp;dst=100083" TargetMode="External"/><Relationship Id="rId78" Type="http://schemas.openxmlformats.org/officeDocument/2006/relationships/hyperlink" Target="https://login.consultant.ru/link/?req=doc&amp;base=RLAW376&amp;n=155152&amp;dst=100010" TargetMode="External"/><Relationship Id="rId81" Type="http://schemas.openxmlformats.org/officeDocument/2006/relationships/hyperlink" Target="https://login.consultant.ru/link/?req=doc&amp;base=RLAW376&amp;n=153198&amp;dst=100091" TargetMode="External"/><Relationship Id="rId86" Type="http://schemas.openxmlformats.org/officeDocument/2006/relationships/hyperlink" Target="https://login.consultant.ru/link/?req=doc&amp;base=RLAW376&amp;n=153198&amp;dst=100097" TargetMode="External"/><Relationship Id="rId94" Type="http://schemas.openxmlformats.org/officeDocument/2006/relationships/hyperlink" Target="https://login.consultant.ru/link/?req=doc&amp;base=RZR&amp;n=500120&amp;dst=117592" TargetMode="External"/><Relationship Id="rId99" Type="http://schemas.openxmlformats.org/officeDocument/2006/relationships/theme" Target="theme/theme1.xml"/><Relationship Id="rId4" Type="http://schemas.openxmlformats.org/officeDocument/2006/relationships/hyperlink" Target="https://login.consultant.ru/link/?req=doc&amp;base=RLAW376&amp;n=150540&amp;dst=100005" TargetMode="External"/><Relationship Id="rId9" Type="http://schemas.openxmlformats.org/officeDocument/2006/relationships/hyperlink" Target="https://login.consultant.ru/link/?req=doc&amp;base=RLAW376&amp;n=153198&amp;dst=100008" TargetMode="External"/><Relationship Id="rId13" Type="http://schemas.openxmlformats.org/officeDocument/2006/relationships/hyperlink" Target="https://login.consultant.ru/link/?req=doc&amp;base=RLAW376&amp;n=153198&amp;dst=100012" TargetMode="External"/><Relationship Id="rId18" Type="http://schemas.openxmlformats.org/officeDocument/2006/relationships/hyperlink" Target="https://login.consultant.ru/link/?req=doc&amp;base=RLAW376&amp;n=153198&amp;dst=100014" TargetMode="External"/><Relationship Id="rId39" Type="http://schemas.openxmlformats.org/officeDocument/2006/relationships/hyperlink" Target="https://login.consultant.ru/link/?req=doc&amp;base=RLAW376&amp;n=153198&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11778</Words>
  <Characters>67138</Characters>
  <Application>Microsoft Office Word</Application>
  <DocSecurity>0</DocSecurity>
  <Lines>559</Lines>
  <Paragraphs>157</Paragraphs>
  <ScaleCrop>false</ScaleCrop>
  <Company/>
  <LinksUpToDate>false</LinksUpToDate>
  <CharactersWithSpaces>78759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2025-07-17T15:14:00Z</dcterms:created>
  <dcterms:modified xsi:type="dcterms:W3CDTF">2025-07-17T15:15:00Z</dcterms:modified>
</cp:coreProperties>
</file>