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декабря 2019 г. N 833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НА 2020 ГОД СРЕДНЕЙ СТОИМОСТИ ПУТЕВОК</w:t>
      </w:r>
    </w:p>
    <w:p>
      <w:pPr>
        <w:pStyle w:val="2"/>
        <w:jc w:val="center"/>
      </w:pPr>
      <w:r>
        <w:rPr>
          <w:sz w:val="20"/>
        </w:rPr>
        <w:t xml:space="preserve">В РАСПОЛОЖЕННЫЕ НА ТЕРРИТОРИИ СМОЛЕНСКОЙ ОБЛАСТИ ЗАГОРОДНЫЕ</w:t>
      </w:r>
    </w:p>
    <w:p>
      <w:pPr>
        <w:pStyle w:val="2"/>
        <w:jc w:val="center"/>
      </w:pPr>
      <w:r>
        <w:rPr>
          <w:sz w:val="20"/>
        </w:rPr>
        <w:t xml:space="preserve">ЛАГЕРЯ ОТДЫХА И ОЗДОРОВЛЕНИЯ ДЕТЕЙ И ДЕТСКИЕ ЛАГЕРЯ,</w:t>
      </w:r>
    </w:p>
    <w:p>
      <w:pPr>
        <w:pStyle w:val="2"/>
        <w:jc w:val="center"/>
      </w:pPr>
      <w:r>
        <w:rPr>
          <w:sz w:val="20"/>
        </w:rPr>
        <w:t xml:space="preserve">СОЗДАННЫЕ ПРИ САНАТОРИЯХ, САНАТОРИЯХ-ПРОФИЛАКТОРИЯХ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6" w:tooltip="Закон Смоленской области от 10.07.2014 N 92-з (ред. от 27.02.2020) &quot;Об организации и обеспечении отдыха и оздоровления детей, проживающих на территории Смоленской области&quot; (принят Смоленской областной Думой 10.07.2014) ------------ Недействующая редакция {КонсультантПлюс}">
        <w:r>
          <w:rPr>
            <w:sz w:val="20"/>
            <w:color w:val="0000ff"/>
          </w:rPr>
          <w:t xml:space="preserve">пункта 5 статьи 4</w:t>
        </w:r>
      </w:hyperlink>
      <w:r>
        <w:rPr>
          <w:sz w:val="20"/>
        </w:rPr>
        <w:t xml:space="preserve"> областного закона "Об организации и обеспечении отдыха и оздоровления детей, проживающих на территории Смоленской области" Администрация Смоленской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на 2020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среднюю стоимость путевки в расположенные на территории Смоленской области загородные лагеря отдыха и оздоровления детей сезонного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21 календарный день - в размере 12952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14 календарных дней - в размере 8635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14 календарных дней при организации профильных и специализированных смен - в размере 9179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21 календарный день при организации профильных и специализированных смен - в размере 13768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среднюю стоимость путевки в расположенные на территории Смоленской области загородные лагеря отдыха и оздоровления детей круглогодичного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21 календарный день - в размере 17302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14 календарных дней - в размере 11535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14 календарных дней при организации профильных и специализированных смен - в размере 12079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21 календарный день при организации профильных и специализированных смен - в размере 18118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среднюю стоимость путевки в расположенные на территории Смоленской области детские лагеря, созданные при санаториях, санаториях-профилакториях: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21 календарный день - в размере 20847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сроком пребывания 14 календарных дней - в размере 13898 рублей.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Губернатора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К.В.НИКОНОВ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27.12.2019 N 833</w:t>
            <w:br/>
            <w:t>"Об установлении на 2020 год средней стоимости путево...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27.12.2019 N 833 "Об установлении на 2020 год средней стоимости путево...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376&amp;n=111650&amp;dst=10008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27.12.2019 N 833
"Об установлении на 2020 год средней стоимости путевок в расположенные на территории Смоленской области загородные лагеря отдыха и оздоровления детей и детские лагеря, созданные при санаториях, санаториях-профилакториях"</dc:title>
  <dcterms:created xsi:type="dcterms:W3CDTF">2024-04-02T13:07:40Z</dcterms:created>
</cp:coreProperties>
</file>