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_________________  № ______________ </w:t>
            </w:r>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4B69B1" w:rsidRDefault="004B69B1" w:rsidP="006E181B">
      <w:pPr>
        <w:rPr>
          <w:sz w:val="28"/>
          <w:szCs w:val="28"/>
        </w:rPr>
      </w:pPr>
    </w:p>
    <w:p w:rsidR="004B69B1" w:rsidRDefault="004B69B1" w:rsidP="006E181B">
      <w:pPr>
        <w:rPr>
          <w:sz w:val="28"/>
          <w:szCs w:val="28"/>
        </w:rPr>
      </w:pPr>
    </w:p>
    <w:tbl>
      <w:tblPr>
        <w:tblW w:w="4795" w:type="pct"/>
        <w:tblLook w:val="01E0" w:firstRow="1" w:lastRow="1" w:firstColumn="1" w:lastColumn="1" w:noHBand="0" w:noVBand="0"/>
      </w:tblPr>
      <w:tblGrid>
        <w:gridCol w:w="4781"/>
        <w:gridCol w:w="5213"/>
      </w:tblGrid>
      <w:tr w:rsidR="004B69B1" w:rsidRPr="004B69B1" w:rsidTr="00386CEC">
        <w:tc>
          <w:tcPr>
            <w:tcW w:w="2392" w:type="pct"/>
          </w:tcPr>
          <w:p w:rsidR="004B69B1" w:rsidRPr="004B69B1" w:rsidRDefault="004B69B1" w:rsidP="004B69B1">
            <w:pPr>
              <w:autoSpaceDE w:val="0"/>
              <w:autoSpaceDN w:val="0"/>
              <w:adjustRightInd w:val="0"/>
              <w:jc w:val="both"/>
              <w:rPr>
                <w:rFonts w:eastAsia="Calibri"/>
                <w:sz w:val="28"/>
                <w:szCs w:val="28"/>
                <w:lang w:eastAsia="en-US"/>
              </w:rPr>
            </w:pPr>
            <w:r w:rsidRPr="004B69B1">
              <w:rPr>
                <w:rFonts w:eastAsia="Calibri"/>
                <w:sz w:val="28"/>
                <w:szCs w:val="28"/>
                <w:lang w:eastAsia="en-US"/>
              </w:rPr>
              <w:t xml:space="preserve">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 </w:t>
            </w:r>
          </w:p>
          <w:p w:rsidR="004B69B1" w:rsidRPr="004B69B1" w:rsidRDefault="004B69B1" w:rsidP="004B69B1">
            <w:pPr>
              <w:autoSpaceDE w:val="0"/>
              <w:autoSpaceDN w:val="0"/>
              <w:adjustRightInd w:val="0"/>
              <w:jc w:val="both"/>
              <w:rPr>
                <w:rFonts w:ascii="Arial" w:hAnsi="Arial" w:cs="Arial"/>
                <w:sz w:val="24"/>
                <w:szCs w:val="24"/>
              </w:rPr>
            </w:pPr>
          </w:p>
          <w:p w:rsidR="004B69B1" w:rsidRPr="004B69B1" w:rsidRDefault="004B69B1" w:rsidP="004B69B1">
            <w:pPr>
              <w:autoSpaceDE w:val="0"/>
              <w:autoSpaceDN w:val="0"/>
              <w:adjustRightInd w:val="0"/>
              <w:jc w:val="both"/>
              <w:rPr>
                <w:rFonts w:ascii="Arial" w:hAnsi="Arial" w:cs="Arial"/>
                <w:sz w:val="24"/>
                <w:szCs w:val="24"/>
              </w:rPr>
            </w:pPr>
          </w:p>
        </w:tc>
        <w:tc>
          <w:tcPr>
            <w:tcW w:w="2608" w:type="pct"/>
          </w:tcPr>
          <w:p w:rsidR="004B69B1" w:rsidRPr="004B69B1" w:rsidRDefault="004B69B1" w:rsidP="004B69B1">
            <w:pPr>
              <w:widowControl w:val="0"/>
              <w:ind w:firstLine="709"/>
              <w:rPr>
                <w:sz w:val="28"/>
                <w:szCs w:val="28"/>
              </w:rPr>
            </w:pPr>
            <w:r w:rsidRPr="004B69B1">
              <w:rPr>
                <w:sz w:val="28"/>
                <w:szCs w:val="28"/>
              </w:rPr>
              <w:t xml:space="preserve"> </w:t>
            </w:r>
          </w:p>
        </w:tc>
      </w:tr>
    </w:tbl>
    <w:p w:rsidR="004B69B1" w:rsidRPr="004B69B1" w:rsidRDefault="004B69B1" w:rsidP="004B69B1">
      <w:pPr>
        <w:autoSpaceDE w:val="0"/>
        <w:autoSpaceDN w:val="0"/>
        <w:adjustRightInd w:val="0"/>
        <w:ind w:firstLine="709"/>
        <w:jc w:val="both"/>
        <w:rPr>
          <w:sz w:val="28"/>
          <w:szCs w:val="28"/>
        </w:rPr>
      </w:pPr>
      <w:r w:rsidRPr="004B69B1">
        <w:rPr>
          <w:rFonts w:eastAsia="Calibri"/>
          <w:sz w:val="28"/>
          <w:szCs w:val="28"/>
          <w:lang w:eastAsia="en-US"/>
        </w:rPr>
        <w:t>В соответствии со статьями 14, 15, 16, пунктом 2 статьи 18, статьями 21, 23</w:t>
      </w:r>
      <w:r w:rsidRPr="004B69B1">
        <w:rPr>
          <w:rFonts w:eastAsia="Calibri"/>
          <w:sz w:val="28"/>
          <w:szCs w:val="28"/>
          <w:vertAlign w:val="superscript"/>
          <w:lang w:eastAsia="en-US"/>
        </w:rPr>
        <w:t>2</w:t>
      </w:r>
      <w:r w:rsidRPr="004B69B1">
        <w:rPr>
          <w:rFonts w:eastAsia="Calibri"/>
          <w:sz w:val="28"/>
          <w:szCs w:val="28"/>
          <w:lang w:eastAsia="en-US"/>
        </w:rPr>
        <w:t xml:space="preserve"> Федерального закона «О ветеранах» и статьей 160 Жилищного кодекса Российской Федерации </w:t>
      </w:r>
      <w:r w:rsidRPr="004B69B1">
        <w:rPr>
          <w:sz w:val="28"/>
          <w:szCs w:val="28"/>
        </w:rPr>
        <w:t>Правительство Смоленской области п о с т а н о в л я е т:</w:t>
      </w:r>
    </w:p>
    <w:p w:rsidR="004B69B1" w:rsidRPr="004B69B1" w:rsidRDefault="004B69B1" w:rsidP="004B69B1">
      <w:pPr>
        <w:ind w:firstLine="709"/>
        <w:contextualSpacing/>
        <w:jc w:val="both"/>
        <w:rPr>
          <w:sz w:val="28"/>
          <w:szCs w:val="28"/>
        </w:rPr>
      </w:pPr>
    </w:p>
    <w:p w:rsidR="004B69B1" w:rsidRPr="004B69B1" w:rsidRDefault="004B69B1" w:rsidP="004B69B1">
      <w:pPr>
        <w:autoSpaceDE w:val="0"/>
        <w:autoSpaceDN w:val="0"/>
        <w:adjustRightInd w:val="0"/>
        <w:ind w:firstLine="709"/>
        <w:jc w:val="both"/>
        <w:rPr>
          <w:rFonts w:eastAsia="Calibri"/>
          <w:sz w:val="28"/>
          <w:szCs w:val="28"/>
          <w:lang w:eastAsia="en-US"/>
        </w:rPr>
      </w:pPr>
      <w:r w:rsidRPr="004B69B1">
        <w:rPr>
          <w:rFonts w:eastAsia="Calibri"/>
          <w:sz w:val="28"/>
          <w:szCs w:val="28"/>
          <w:lang w:eastAsia="en-US"/>
        </w:rPr>
        <w:t>1. Установить, что формой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 является компенсация расходов на оплату жилых помещений и коммунальных услуг в размере 50 процентов</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2. Утвердить прилагаемый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ind w:firstLine="709"/>
        <w:jc w:val="both"/>
        <w:rPr>
          <w:rFonts w:eastAsia="Calibri"/>
          <w:sz w:val="28"/>
          <w:szCs w:val="28"/>
          <w:lang w:eastAsia="en-US"/>
        </w:rPr>
      </w:pPr>
      <w:r w:rsidRPr="004B69B1">
        <w:rPr>
          <w:rFonts w:eastAsia="Calibri"/>
          <w:sz w:val="28"/>
          <w:szCs w:val="28"/>
          <w:lang w:eastAsia="en-US"/>
        </w:rPr>
        <w:t xml:space="preserve">3. Гражданам, имеющим право на меры социальной поддержки по оплате жилого помещения и коммунальных услуг в соответствии с Федеральным законом «О ветеранах», которым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в оплате занимаемой общей площади жилых помещений (в коммунальных квартирах - занимаемой жилой площади), в том числе членам семей инвалидов войны, </w:t>
      </w:r>
      <w:r w:rsidRPr="004B69B1">
        <w:rPr>
          <w:rFonts w:eastAsia="Calibri"/>
          <w:sz w:val="28"/>
          <w:szCs w:val="28"/>
          <w:lang w:eastAsia="en-US"/>
        </w:rPr>
        <w:lastRenderedPageBreak/>
        <w:t>совместно с ними проживающим,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исполнительным органом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 семей инвалидов войны, совместно с ними проживающим;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компенсация расходов на оплату жилых помещений и коммунальных услуг в размере 50 процентов предоставляется в соответствии с Порядком, утвержденным настоящим постановлением, без представления дополнительных документов.</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4. Признать утратившими силу:</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13.11.2015 № 715                 «О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xml:space="preserve">- постановление Администрации Смоленской области от 26.01.2017 № 21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 </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21.12.2017 № 871    «О внесении изменений в отдельные постановления Администрации Смоленской области»;</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27</w:t>
      </w:r>
      <w:r w:rsidRPr="004B69B1">
        <w:rPr>
          <w:rFonts w:eastAsia="Calibri"/>
          <w:i/>
          <w:sz w:val="28"/>
          <w:szCs w:val="28"/>
          <w:lang w:eastAsia="en-US"/>
        </w:rPr>
        <w:t>.</w:t>
      </w:r>
      <w:r w:rsidRPr="004B69B1">
        <w:rPr>
          <w:rFonts w:eastAsia="Calibri"/>
          <w:sz w:val="28"/>
          <w:szCs w:val="28"/>
          <w:lang w:eastAsia="en-US"/>
        </w:rPr>
        <w:t>08.2019 № 499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04.08.2020 № 479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xml:space="preserve">- постановление Администрации Смоленской области от 25.03.2021 № 187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w:t>
      </w:r>
      <w:r w:rsidRPr="004B69B1">
        <w:rPr>
          <w:rFonts w:eastAsia="Calibri"/>
          <w:sz w:val="28"/>
          <w:szCs w:val="28"/>
          <w:lang w:eastAsia="en-US"/>
        </w:rPr>
        <w:lastRenderedPageBreak/>
        <w:t>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22.07.2021 № 491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r w:rsidRPr="004B69B1">
        <w:rPr>
          <w:rFonts w:eastAsia="Calibri"/>
          <w:sz w:val="28"/>
          <w:szCs w:val="28"/>
          <w:lang w:eastAsia="en-US"/>
        </w:rPr>
        <w:t>- постановление Администрации Смоленской области от 13.04.2023 № 492 «О внесении изменений в постановление Администрации Смоленской области 13.11.2015 № 715».</w:t>
      </w: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p>
    <w:p w:rsidR="004B69B1" w:rsidRPr="004B69B1" w:rsidRDefault="004B69B1" w:rsidP="004B69B1">
      <w:pPr>
        <w:autoSpaceDE w:val="0"/>
        <w:autoSpaceDN w:val="0"/>
        <w:adjustRightInd w:val="0"/>
        <w:jc w:val="both"/>
        <w:rPr>
          <w:rFonts w:eastAsia="Calibri"/>
          <w:sz w:val="28"/>
          <w:szCs w:val="28"/>
          <w:lang w:eastAsia="en-US"/>
        </w:rPr>
      </w:pPr>
      <w:r w:rsidRPr="004B69B1">
        <w:rPr>
          <w:rFonts w:eastAsia="Calibri"/>
          <w:sz w:val="28"/>
          <w:szCs w:val="28"/>
          <w:lang w:eastAsia="en-US"/>
        </w:rPr>
        <w:t>Губернатор</w:t>
      </w:r>
    </w:p>
    <w:p w:rsidR="004B69B1" w:rsidRPr="004B69B1" w:rsidRDefault="004B69B1" w:rsidP="004B69B1">
      <w:pPr>
        <w:autoSpaceDE w:val="0"/>
        <w:autoSpaceDN w:val="0"/>
        <w:adjustRightInd w:val="0"/>
        <w:jc w:val="both"/>
      </w:pPr>
      <w:r w:rsidRPr="004B69B1">
        <w:rPr>
          <w:rFonts w:eastAsia="Calibri"/>
          <w:sz w:val="28"/>
          <w:szCs w:val="28"/>
          <w:lang w:eastAsia="en-US"/>
        </w:rPr>
        <w:t xml:space="preserve">Смоленской области                                                               </w:t>
      </w:r>
      <w:r w:rsidRPr="004B69B1">
        <w:rPr>
          <w:rFonts w:eastAsia="Calibri"/>
          <w:lang w:eastAsia="en-US"/>
        </w:rPr>
        <w:t xml:space="preserve">                                  </w:t>
      </w:r>
      <w:r w:rsidRPr="004B69B1">
        <w:rPr>
          <w:rFonts w:eastAsia="Calibri"/>
          <w:b/>
          <w:sz w:val="28"/>
          <w:szCs w:val="28"/>
          <w:lang w:eastAsia="en-US"/>
        </w:rPr>
        <w:t>В.Н. Анохин</w:t>
      </w:r>
    </w:p>
    <w:p w:rsidR="004B69B1" w:rsidRPr="004B69B1" w:rsidRDefault="004B69B1" w:rsidP="004B69B1">
      <w:pPr>
        <w:ind w:right="-1"/>
        <w:jc w:val="both"/>
      </w:pPr>
    </w:p>
    <w:p w:rsidR="004B69B1" w:rsidRPr="004B69B1" w:rsidRDefault="004B69B1" w:rsidP="004B69B1">
      <w:pPr>
        <w:autoSpaceDE w:val="0"/>
        <w:autoSpaceDN w:val="0"/>
        <w:adjustRightInd w:val="0"/>
        <w:spacing w:before="240"/>
        <w:ind w:firstLine="709"/>
        <w:contextualSpacing/>
        <w:jc w:val="both"/>
        <w:rPr>
          <w:rFonts w:eastAsia="Calibri"/>
          <w:sz w:val="28"/>
          <w:szCs w:val="28"/>
          <w:lang w:eastAsia="en-US"/>
        </w:rPr>
      </w:pPr>
    </w:p>
    <w:p w:rsidR="004B69B1" w:rsidRDefault="004B69B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4B69B1">
      <w:pPr>
        <w:autoSpaceDE w:val="0"/>
        <w:autoSpaceDN w:val="0"/>
        <w:adjustRightInd w:val="0"/>
        <w:spacing w:before="240"/>
        <w:ind w:firstLine="709"/>
        <w:contextualSpacing/>
        <w:jc w:val="both"/>
        <w:rPr>
          <w:rFonts w:eastAsia="Calibri"/>
          <w:sz w:val="28"/>
          <w:szCs w:val="28"/>
          <w:lang w:eastAsia="en-US"/>
        </w:rPr>
      </w:pPr>
    </w:p>
    <w:p w:rsidR="00E00D31" w:rsidRDefault="00E00D31" w:rsidP="00E00D31">
      <w:pPr>
        <w:autoSpaceDE w:val="0"/>
        <w:autoSpaceDN w:val="0"/>
        <w:adjustRightInd w:val="0"/>
        <w:spacing w:before="240"/>
        <w:ind w:firstLine="709"/>
        <w:contextualSpacing/>
        <w:jc w:val="right"/>
        <w:rPr>
          <w:rFonts w:eastAsia="Calibri"/>
          <w:sz w:val="28"/>
          <w:szCs w:val="28"/>
          <w:lang w:eastAsia="en-US"/>
        </w:rPr>
      </w:pPr>
    </w:p>
    <w:p w:rsidR="00E00D31" w:rsidRPr="004B69B1" w:rsidRDefault="00E00D31" w:rsidP="00E00D31">
      <w:pPr>
        <w:autoSpaceDE w:val="0"/>
        <w:autoSpaceDN w:val="0"/>
        <w:adjustRightInd w:val="0"/>
        <w:spacing w:before="240"/>
        <w:ind w:firstLine="709"/>
        <w:contextualSpacing/>
        <w:jc w:val="right"/>
        <w:rPr>
          <w:rFonts w:eastAsia="Calibri"/>
          <w:sz w:val="28"/>
          <w:szCs w:val="28"/>
          <w:lang w:eastAsia="en-US"/>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3670935</wp:posOffset>
                </wp:positionH>
                <wp:positionV relativeFrom="paragraph">
                  <wp:posOffset>-204470</wp:posOffset>
                </wp:positionV>
                <wp:extent cx="3072765" cy="1010285"/>
                <wp:effectExtent l="0" t="0" r="0" b="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01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pStyle w:val="ConsPlusNormal"/>
                              <w:ind w:left="-142" w:right="883"/>
                              <w:contextualSpacing/>
                            </w:pPr>
                            <w:r>
                              <w:t xml:space="preserve">УТВЕРЖДЕН                                                                                                постановлением </w:t>
                            </w:r>
                            <w:r>
                              <w:t>П</w:t>
                            </w:r>
                            <w:r>
                              <w:t>равительства Смоленской области</w:t>
                            </w:r>
                          </w:p>
                          <w:p w:rsidR="00E00D31" w:rsidRDefault="00E00D31" w:rsidP="00E00D31">
                            <w:pPr>
                              <w:pStyle w:val="ConsPlusNormal"/>
                              <w:ind w:left="-142" w:right="92"/>
                              <w:contextualSpacing/>
                            </w:pPr>
                            <w:r>
                              <w:t>от _____________ № _________</w:t>
                            </w:r>
                          </w:p>
                          <w:p w:rsidR="00E00D31" w:rsidRDefault="00E00D31" w:rsidP="00E00D31">
                            <w:pPr>
                              <w:ind w:right="92"/>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89.05pt;margin-top:-16.1pt;width:241.95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" stroked="f">
                <v:textbox>
                  <w:txbxContent>
                    <w:p w:rsidR="00E00D31" w:rsidRDefault="00E00D31" w:rsidP="00E00D31">
                      <w:pPr>
                        <w:pStyle w:val="ConsPlusNormal"/>
                        <w:ind w:left="-142" w:right="883"/>
                        <w:contextualSpacing/>
                      </w:pPr>
                      <w:r>
                        <w:t xml:space="preserve">УТВЕРЖДЕН                                                                                                постановлением </w:t>
                      </w:r>
                      <w:r>
                        <w:t>П</w:t>
                      </w:r>
                      <w:r>
                        <w:t>равительства Смоленской области</w:t>
                      </w:r>
                    </w:p>
                    <w:p w:rsidR="00E00D31" w:rsidRDefault="00E00D31" w:rsidP="00E00D31">
                      <w:pPr>
                        <w:pStyle w:val="ConsPlusNormal"/>
                        <w:ind w:left="-142" w:right="92"/>
                        <w:contextualSpacing/>
                      </w:pPr>
                      <w:r>
                        <w:t>от _____________ № _________</w:t>
                      </w:r>
                    </w:p>
                    <w:p w:rsidR="00E00D31" w:rsidRDefault="00E00D31" w:rsidP="00E00D31">
                      <w:pPr>
                        <w:ind w:right="92"/>
                        <w:contextualSpacing/>
                      </w:pPr>
                    </w:p>
                  </w:txbxContent>
                </v:textbox>
              </v:rect>
            </w:pict>
          </mc:Fallback>
        </mc:AlternateContent>
      </w:r>
    </w:p>
    <w:p w:rsidR="00E00D31" w:rsidRDefault="00E00D31" w:rsidP="004D24DA">
      <w:pPr>
        <w:rPr>
          <w:sz w:val="28"/>
          <w:szCs w:val="28"/>
        </w:rPr>
      </w:pPr>
    </w:p>
    <w:p w:rsidR="00E00D31" w:rsidRPr="00E00D31" w:rsidRDefault="00E00D31" w:rsidP="00E00D31">
      <w:pPr>
        <w:rPr>
          <w:sz w:val="28"/>
          <w:szCs w:val="28"/>
        </w:rPr>
      </w:pPr>
    </w:p>
    <w:p w:rsidR="00E00D31" w:rsidRDefault="00E00D31" w:rsidP="00E00D31">
      <w:pPr>
        <w:rPr>
          <w:sz w:val="28"/>
          <w:szCs w:val="28"/>
        </w:rPr>
      </w:pPr>
    </w:p>
    <w:p w:rsidR="00E00D31" w:rsidRDefault="00E00D31" w:rsidP="00E00D31">
      <w:pPr>
        <w:rPr>
          <w:sz w:val="28"/>
          <w:szCs w:val="28"/>
        </w:rPr>
      </w:pPr>
    </w:p>
    <w:p w:rsidR="00A06652" w:rsidRDefault="00E00D31" w:rsidP="00E00D31">
      <w:pPr>
        <w:tabs>
          <w:tab w:val="left" w:pos="5693"/>
        </w:tabs>
        <w:rPr>
          <w:sz w:val="28"/>
          <w:szCs w:val="28"/>
        </w:rPr>
      </w:pPr>
      <w:r>
        <w:rPr>
          <w:sz w:val="28"/>
          <w:szCs w:val="28"/>
        </w:rPr>
        <w:tab/>
      </w:r>
    </w:p>
    <w:p w:rsidR="00E00D31" w:rsidRPr="00291A37"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ПОРЯДОК</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предоставления на территории Смоленской области </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мер социальной поддержки по оплате жилого </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помещения и коммунальных услуг </w:t>
      </w:r>
      <w:r w:rsidRPr="00AE4204">
        <w:rPr>
          <w:rFonts w:eastAsiaTheme="minorHAnsi"/>
          <w:b/>
          <w:sz w:val="28"/>
          <w:szCs w:val="28"/>
          <w:lang w:eastAsia="en-US"/>
        </w:rPr>
        <w:t xml:space="preserve">предоставления </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на территории Смоленской области мер социальной </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поддержки по оплате жилого помещения </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и коммунальных услуг отдельным категориям граждан</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 из числа ветеранов, имеющих право на указанные</w:t>
      </w:r>
    </w:p>
    <w:p w:rsidR="00E00D31"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 меры социальной поддержки в соответствии </w:t>
      </w:r>
    </w:p>
    <w:p w:rsidR="00E00D31" w:rsidRPr="00957F14" w:rsidRDefault="00E00D31" w:rsidP="00E00D31">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с Федеральным законом «О ветеранах»</w:t>
      </w:r>
      <w:r>
        <w:rPr>
          <w:rFonts w:eastAsiaTheme="minorHAnsi"/>
          <w:sz w:val="28"/>
          <w:szCs w:val="28"/>
          <w:lang w:eastAsia="en-US"/>
        </w:rPr>
        <w:t xml:space="preserve"> </w:t>
      </w:r>
    </w:p>
    <w:p w:rsidR="00E00D31" w:rsidRPr="00957F14" w:rsidRDefault="00E00D31" w:rsidP="00E00D31">
      <w:pPr>
        <w:autoSpaceDE w:val="0"/>
        <w:autoSpaceDN w:val="0"/>
        <w:adjustRightInd w:val="0"/>
        <w:spacing w:before="240"/>
        <w:ind w:firstLine="709"/>
        <w:contextualSpacing/>
        <w:jc w:val="center"/>
        <w:rPr>
          <w:rFonts w:eastAsiaTheme="minorHAnsi"/>
          <w:b/>
          <w:sz w:val="28"/>
          <w:szCs w:val="28"/>
          <w:lang w:eastAsia="en-US"/>
        </w:rPr>
      </w:pPr>
    </w:p>
    <w:p w:rsidR="00E00D31" w:rsidRDefault="00E00D31" w:rsidP="00E00D31">
      <w:pPr>
        <w:autoSpaceDE w:val="0"/>
        <w:autoSpaceDN w:val="0"/>
        <w:adjustRightInd w:val="0"/>
        <w:spacing w:before="240"/>
        <w:ind w:firstLine="709"/>
        <w:contextualSpacing/>
        <w:jc w:val="both"/>
        <w:rPr>
          <w:rFonts w:eastAsiaTheme="minorHAnsi"/>
          <w:sz w:val="28"/>
          <w:szCs w:val="28"/>
          <w:lang w:eastAsia="en-US"/>
        </w:rPr>
      </w:pPr>
    </w:p>
    <w:p w:rsidR="00E00D31" w:rsidRPr="00AF5402" w:rsidRDefault="00E00D31" w:rsidP="00E00D31">
      <w:pPr>
        <w:autoSpaceDE w:val="0"/>
        <w:autoSpaceDN w:val="0"/>
        <w:adjustRightInd w:val="0"/>
        <w:ind w:firstLine="709"/>
        <w:contextualSpacing/>
        <w:jc w:val="center"/>
        <w:outlineLvl w:val="0"/>
        <w:rPr>
          <w:rFonts w:eastAsiaTheme="minorHAnsi"/>
          <w:b/>
          <w:bCs/>
          <w:sz w:val="28"/>
          <w:szCs w:val="28"/>
          <w:lang w:eastAsia="en-US"/>
        </w:rPr>
      </w:pPr>
      <w:r w:rsidRPr="00AF5402">
        <w:rPr>
          <w:rFonts w:eastAsiaTheme="minorHAnsi"/>
          <w:b/>
          <w:bCs/>
          <w:sz w:val="28"/>
          <w:szCs w:val="28"/>
          <w:lang w:eastAsia="en-US"/>
        </w:rPr>
        <w:t>1. Общие положения</w:t>
      </w:r>
    </w:p>
    <w:p w:rsidR="00E00D31" w:rsidRPr="00AF5402" w:rsidRDefault="00E00D31" w:rsidP="00E00D31">
      <w:pPr>
        <w:autoSpaceDE w:val="0"/>
        <w:autoSpaceDN w:val="0"/>
        <w:adjustRightInd w:val="0"/>
        <w:ind w:firstLine="709"/>
        <w:contextualSpacing/>
        <w:jc w:val="both"/>
        <w:rPr>
          <w:rFonts w:eastAsiaTheme="minorHAnsi"/>
          <w:sz w:val="28"/>
          <w:szCs w:val="28"/>
          <w:lang w:eastAsia="en-US"/>
        </w:rPr>
      </w:pPr>
    </w:p>
    <w:p w:rsidR="00E00D31" w:rsidRDefault="00E00D31" w:rsidP="00E00D31">
      <w:pPr>
        <w:autoSpaceDE w:val="0"/>
        <w:autoSpaceDN w:val="0"/>
        <w:adjustRightInd w:val="0"/>
        <w:ind w:firstLine="709"/>
        <w:contextualSpacing/>
        <w:jc w:val="both"/>
        <w:rPr>
          <w:rFonts w:eastAsiaTheme="minorHAnsi"/>
          <w:sz w:val="28"/>
          <w:szCs w:val="28"/>
          <w:lang w:eastAsia="en-US"/>
        </w:rPr>
      </w:pPr>
      <w:r w:rsidRPr="00AF5402">
        <w:rPr>
          <w:rFonts w:eastAsiaTheme="minorHAnsi"/>
          <w:sz w:val="28"/>
          <w:szCs w:val="28"/>
          <w:lang w:eastAsia="en-US"/>
        </w:rPr>
        <w:t xml:space="preserve">Предоставление на территории Смоленской области мер социальной поддержки по оплате жилого помещения и коммунальных услуг (далее </w:t>
      </w:r>
      <w:r>
        <w:rPr>
          <w:rFonts w:eastAsiaTheme="minorHAnsi"/>
          <w:sz w:val="28"/>
          <w:szCs w:val="28"/>
          <w:lang w:eastAsia="en-US"/>
        </w:rPr>
        <w:t>–</w:t>
      </w:r>
      <w:r w:rsidRPr="00AF5402">
        <w:rPr>
          <w:rFonts w:eastAsiaTheme="minorHAnsi"/>
          <w:sz w:val="28"/>
          <w:szCs w:val="28"/>
          <w:lang w:eastAsia="en-US"/>
        </w:rPr>
        <w:t xml:space="preserve"> </w:t>
      </w:r>
      <w:r>
        <w:rPr>
          <w:rFonts w:eastAsiaTheme="minorHAnsi"/>
          <w:sz w:val="28"/>
          <w:szCs w:val="28"/>
          <w:lang w:eastAsia="en-US"/>
        </w:rPr>
        <w:t>меры социальной поддержки</w:t>
      </w:r>
      <w:r w:rsidRPr="00AF5402">
        <w:rPr>
          <w:rFonts w:eastAsiaTheme="minorHAnsi"/>
          <w:sz w:val="28"/>
          <w:szCs w:val="28"/>
          <w:lang w:eastAsia="en-US"/>
        </w:rPr>
        <w:t>)</w:t>
      </w:r>
      <w:r w:rsidRPr="0002235E">
        <w:rPr>
          <w:rFonts w:eastAsiaTheme="minorHAnsi"/>
          <w:sz w:val="28"/>
          <w:szCs w:val="28"/>
          <w:lang w:eastAsia="en-US"/>
        </w:rPr>
        <w:t xml:space="preserve"> </w:t>
      </w:r>
      <w:r>
        <w:rPr>
          <w:rFonts w:eastAsiaTheme="minorHAnsi"/>
          <w:sz w:val="28"/>
          <w:szCs w:val="28"/>
          <w:lang w:eastAsia="en-US"/>
        </w:rPr>
        <w:t xml:space="preserve">отдельным категориям </w:t>
      </w:r>
      <w:r w:rsidRPr="009B2E02">
        <w:rPr>
          <w:rFonts w:eastAsiaTheme="minorHAnsi"/>
          <w:sz w:val="28"/>
          <w:szCs w:val="28"/>
          <w:lang w:eastAsia="en-US"/>
        </w:rPr>
        <w:t xml:space="preserve">граждан </w:t>
      </w:r>
      <w:r w:rsidRPr="00AE4204">
        <w:rPr>
          <w:rFonts w:eastAsiaTheme="minorHAnsi"/>
          <w:sz w:val="28"/>
          <w:szCs w:val="28"/>
          <w:lang w:eastAsia="en-US"/>
        </w:rPr>
        <w:t>из числа ветеранов, имеющих право на указанные меры социальной поддержки в соответствии с Федеральным законом «О ветеранах»</w:t>
      </w:r>
      <w:r>
        <w:rPr>
          <w:rFonts w:eastAsiaTheme="minorHAnsi"/>
          <w:sz w:val="28"/>
          <w:szCs w:val="28"/>
          <w:lang w:eastAsia="en-US"/>
        </w:rPr>
        <w:t xml:space="preserve"> (далее – получатели),</w:t>
      </w:r>
      <w:r w:rsidRPr="009B2E02">
        <w:rPr>
          <w:rFonts w:eastAsiaTheme="minorHAnsi"/>
          <w:sz w:val="28"/>
          <w:szCs w:val="28"/>
          <w:lang w:eastAsia="en-US"/>
        </w:rPr>
        <w:t xml:space="preserve"> </w:t>
      </w:r>
      <w:r>
        <w:rPr>
          <w:rFonts w:eastAsiaTheme="minorHAnsi"/>
          <w:sz w:val="28"/>
          <w:szCs w:val="28"/>
          <w:lang w:eastAsia="en-US"/>
        </w:rPr>
        <w:t>осуществляется в денежной форме путем начисления и выплаты ежемесячно компенсации расходов на оплату жилых помещений и коммунальных услуг в размере 50 процентов платы за наем и (или) платы за содержание жилого помещения; платы за холодную воду, горячую воду, электрическую энергию, потребляемые при содержании общего имущества в многоквартирном доме; платы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установленной для каждой категории получателей Федеральным законом «О ветеранах» (далее – компенсация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Меры социальной поддержки по оплате жилых помещений и коммунальных услуг предоставляются членам семей, совместно проживающим с получателем, в случаях, установленных Федеральным законом «О ветеранах».</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p>
    <w:p w:rsidR="00E00D31" w:rsidRDefault="00E00D31" w:rsidP="00E00D31">
      <w:pPr>
        <w:widowControl w:val="0"/>
        <w:autoSpaceDE w:val="0"/>
        <w:autoSpaceDN w:val="0"/>
        <w:adjustRightInd w:val="0"/>
        <w:ind w:firstLine="709"/>
        <w:contextualSpacing/>
        <w:jc w:val="center"/>
        <w:rPr>
          <w:b/>
          <w:sz w:val="28"/>
          <w:szCs w:val="28"/>
        </w:rPr>
      </w:pPr>
      <w:r w:rsidRPr="00753B19">
        <w:rPr>
          <w:b/>
          <w:sz w:val="28"/>
          <w:szCs w:val="28"/>
        </w:rPr>
        <w:t>2. Порядок на</w:t>
      </w:r>
      <w:r>
        <w:rPr>
          <w:b/>
          <w:sz w:val="28"/>
          <w:szCs w:val="28"/>
        </w:rPr>
        <w:t>значения</w:t>
      </w:r>
      <w:r w:rsidRPr="00753B19">
        <w:rPr>
          <w:b/>
          <w:sz w:val="28"/>
          <w:szCs w:val="28"/>
        </w:rPr>
        <w:t xml:space="preserve"> и выплаты компенсации </w:t>
      </w:r>
    </w:p>
    <w:p w:rsidR="00E00D31" w:rsidRDefault="00E00D31" w:rsidP="00E00D31">
      <w:pPr>
        <w:widowControl w:val="0"/>
        <w:autoSpaceDE w:val="0"/>
        <w:autoSpaceDN w:val="0"/>
        <w:adjustRightInd w:val="0"/>
        <w:ind w:firstLine="709"/>
        <w:contextualSpacing/>
        <w:jc w:val="center"/>
        <w:rPr>
          <w:b/>
          <w:sz w:val="28"/>
          <w:szCs w:val="28"/>
        </w:rPr>
      </w:pPr>
      <w:r w:rsidRPr="00753B19">
        <w:rPr>
          <w:b/>
          <w:sz w:val="28"/>
          <w:szCs w:val="28"/>
        </w:rPr>
        <w:t xml:space="preserve">расходов на оплату жилых помещений и коммунальных </w:t>
      </w:r>
    </w:p>
    <w:p w:rsidR="00E00D31" w:rsidRDefault="00E00D31" w:rsidP="00E00D31">
      <w:pPr>
        <w:widowControl w:val="0"/>
        <w:autoSpaceDE w:val="0"/>
        <w:autoSpaceDN w:val="0"/>
        <w:adjustRightInd w:val="0"/>
        <w:ind w:firstLine="709"/>
        <w:contextualSpacing/>
        <w:jc w:val="center"/>
        <w:rPr>
          <w:b/>
          <w:sz w:val="28"/>
          <w:szCs w:val="28"/>
        </w:rPr>
      </w:pPr>
      <w:r w:rsidRPr="00753B19">
        <w:rPr>
          <w:b/>
          <w:sz w:val="28"/>
          <w:szCs w:val="28"/>
        </w:rPr>
        <w:t xml:space="preserve">услуг и компенсации расходов на уплату взноса </w:t>
      </w:r>
    </w:p>
    <w:p w:rsidR="00E00D31" w:rsidRDefault="00E00D31" w:rsidP="00E00D31">
      <w:pPr>
        <w:widowControl w:val="0"/>
        <w:autoSpaceDE w:val="0"/>
        <w:autoSpaceDN w:val="0"/>
        <w:adjustRightInd w:val="0"/>
        <w:ind w:firstLine="709"/>
        <w:contextualSpacing/>
        <w:jc w:val="center"/>
        <w:rPr>
          <w:b/>
          <w:sz w:val="28"/>
          <w:szCs w:val="28"/>
        </w:rPr>
      </w:pPr>
      <w:r w:rsidRPr="00753B19">
        <w:rPr>
          <w:b/>
          <w:sz w:val="28"/>
          <w:szCs w:val="28"/>
        </w:rPr>
        <w:t xml:space="preserve">на капитальный ремонт общего имущества </w:t>
      </w:r>
    </w:p>
    <w:p w:rsidR="00E00D31" w:rsidRDefault="00E00D31" w:rsidP="00E00D31">
      <w:pPr>
        <w:widowControl w:val="0"/>
        <w:autoSpaceDE w:val="0"/>
        <w:autoSpaceDN w:val="0"/>
        <w:adjustRightInd w:val="0"/>
        <w:ind w:firstLine="709"/>
        <w:contextualSpacing/>
        <w:jc w:val="center"/>
        <w:rPr>
          <w:sz w:val="28"/>
          <w:szCs w:val="28"/>
        </w:rPr>
      </w:pPr>
      <w:r w:rsidRPr="00753B19">
        <w:rPr>
          <w:b/>
          <w:sz w:val="28"/>
          <w:szCs w:val="28"/>
        </w:rPr>
        <w:t>в многоквартирном доме</w:t>
      </w:r>
    </w:p>
    <w:p w:rsidR="00E00D31" w:rsidRDefault="00E00D31" w:rsidP="00E00D31">
      <w:pPr>
        <w:widowControl w:val="0"/>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jc w:val="both"/>
        <w:rPr>
          <w:rFonts w:eastAsiaTheme="minorHAnsi"/>
          <w:sz w:val="28"/>
          <w:szCs w:val="28"/>
          <w:lang w:eastAsia="en-US"/>
        </w:rPr>
      </w:pPr>
      <w:r>
        <w:rPr>
          <w:sz w:val="28"/>
          <w:szCs w:val="28"/>
        </w:rPr>
        <w:t>2.</w:t>
      </w:r>
      <w:r w:rsidRPr="00ED3251">
        <w:rPr>
          <w:sz w:val="28"/>
          <w:szCs w:val="28"/>
        </w:rPr>
        <w:t>1.</w:t>
      </w:r>
      <w:r w:rsidRPr="00ED3251">
        <w:rPr>
          <w:i/>
          <w:sz w:val="28"/>
          <w:szCs w:val="28"/>
        </w:rPr>
        <w:t xml:space="preserve"> </w:t>
      </w:r>
      <w:r w:rsidRPr="00ED3251">
        <w:rPr>
          <w:rFonts w:eastAsiaTheme="minorHAnsi"/>
          <w:sz w:val="28"/>
          <w:szCs w:val="28"/>
          <w:lang w:eastAsia="en-US"/>
        </w:rPr>
        <w:t xml:space="preserve">Для назначения и выплаты компенсации </w:t>
      </w:r>
      <w:r>
        <w:rPr>
          <w:rFonts w:eastAsiaTheme="minorHAnsi"/>
          <w:sz w:val="28"/>
          <w:szCs w:val="28"/>
          <w:lang w:eastAsia="en-US"/>
        </w:rPr>
        <w:t xml:space="preserve">расходов получатель, за исключением получателей из числа лиц, указанных в пунктах 2.3, 2.4 </w:t>
      </w:r>
      <w:r w:rsidRPr="00ED3251">
        <w:rPr>
          <w:rFonts w:eastAsiaTheme="minorHAnsi"/>
          <w:sz w:val="28"/>
          <w:szCs w:val="28"/>
          <w:lang w:eastAsia="en-US"/>
        </w:rPr>
        <w:t>или его представитель п</w:t>
      </w:r>
      <w:r>
        <w:rPr>
          <w:rFonts w:eastAsiaTheme="minorHAnsi"/>
          <w:sz w:val="28"/>
          <w:szCs w:val="28"/>
          <w:lang w:eastAsia="en-US"/>
        </w:rPr>
        <w:t xml:space="preserve">одает </w:t>
      </w:r>
      <w:r w:rsidRPr="00A25284">
        <w:rPr>
          <w:rFonts w:eastAsiaTheme="minorHAnsi"/>
          <w:sz w:val="28"/>
          <w:szCs w:val="28"/>
          <w:lang w:eastAsia="en-US"/>
        </w:rPr>
        <w:t xml:space="preserve">в сектор социальных выплат, приема и обработки информации смоленского областного государственного казенного учреждения </w:t>
      </w:r>
      <w:r>
        <w:rPr>
          <w:rFonts w:eastAsiaTheme="minorHAnsi"/>
          <w:sz w:val="28"/>
          <w:szCs w:val="28"/>
          <w:lang w:eastAsia="en-US"/>
        </w:rPr>
        <w:t>«</w:t>
      </w:r>
      <w:r w:rsidRPr="00A25284">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w:t>
      </w:r>
      <w:r w:rsidRPr="00A25284">
        <w:rPr>
          <w:rFonts w:eastAsiaTheme="minorHAnsi"/>
          <w:sz w:val="28"/>
          <w:szCs w:val="28"/>
          <w:lang w:eastAsia="en-US"/>
        </w:rPr>
        <w:t xml:space="preserve"> (далее</w:t>
      </w:r>
      <w:r>
        <w:rPr>
          <w:rFonts w:eastAsiaTheme="minorHAnsi"/>
          <w:sz w:val="28"/>
          <w:szCs w:val="28"/>
          <w:lang w:eastAsia="en-US"/>
        </w:rPr>
        <w:t xml:space="preserve"> – </w:t>
      </w:r>
      <w:r w:rsidRPr="00A25284">
        <w:rPr>
          <w:rFonts w:eastAsiaTheme="minorHAnsi"/>
          <w:sz w:val="28"/>
          <w:szCs w:val="28"/>
          <w:lang w:eastAsia="en-US"/>
        </w:rPr>
        <w:t>сектор Учреждения) по месту жительства (месту пребывания) получателя</w:t>
      </w:r>
      <w:r>
        <w:rPr>
          <w:rFonts w:eastAsiaTheme="minorHAnsi"/>
          <w:lang w:eastAsia="en-US"/>
        </w:rPr>
        <w:t xml:space="preserve"> </w:t>
      </w:r>
      <w:r>
        <w:rPr>
          <w:rFonts w:eastAsiaTheme="minorHAnsi"/>
          <w:sz w:val="28"/>
          <w:szCs w:val="28"/>
          <w:lang w:eastAsia="en-US"/>
        </w:rPr>
        <w:t xml:space="preserve">или </w:t>
      </w:r>
      <w:r w:rsidRPr="00ED3251">
        <w:rPr>
          <w:rFonts w:eastAsiaTheme="minorHAnsi"/>
          <w:sz w:val="28"/>
          <w:szCs w:val="28"/>
          <w:lang w:eastAsia="en-US"/>
        </w:rPr>
        <w:t xml:space="preserve">в многофункциональный центр предоставления государственных и муниципальных услуг (далее </w:t>
      </w:r>
      <w:r>
        <w:rPr>
          <w:rFonts w:eastAsiaTheme="minorHAnsi"/>
          <w:sz w:val="28"/>
          <w:szCs w:val="28"/>
          <w:lang w:eastAsia="en-US"/>
        </w:rPr>
        <w:t>–</w:t>
      </w:r>
      <w:r w:rsidRPr="00ED3251">
        <w:rPr>
          <w:rFonts w:eastAsiaTheme="minorHAnsi"/>
          <w:sz w:val="28"/>
          <w:szCs w:val="28"/>
          <w:lang w:eastAsia="en-US"/>
        </w:rPr>
        <w:t xml:space="preserve"> </w:t>
      </w:r>
      <w:r>
        <w:rPr>
          <w:rFonts w:eastAsiaTheme="minorHAnsi"/>
          <w:sz w:val="28"/>
          <w:szCs w:val="28"/>
          <w:lang w:eastAsia="en-US"/>
        </w:rPr>
        <w:t>МФЦ</w:t>
      </w:r>
      <w:r w:rsidRPr="00ED3251">
        <w:rPr>
          <w:rFonts w:eastAsiaTheme="minorHAnsi"/>
          <w:sz w:val="28"/>
          <w:szCs w:val="28"/>
          <w:lang w:eastAsia="en-US"/>
        </w:rPr>
        <w:t xml:space="preserve">) </w:t>
      </w:r>
      <w:r w:rsidRPr="00A25284">
        <w:rPr>
          <w:rFonts w:eastAsiaTheme="minorHAnsi"/>
          <w:sz w:val="28"/>
          <w:szCs w:val="28"/>
          <w:lang w:eastAsia="en-US"/>
        </w:rPr>
        <w:t>по месту жительства (месту пребывания) получателя</w:t>
      </w:r>
      <w:r w:rsidRPr="00ED3251">
        <w:rPr>
          <w:rFonts w:eastAsiaTheme="minorHAnsi"/>
          <w:sz w:val="28"/>
          <w:szCs w:val="28"/>
          <w:lang w:eastAsia="en-US"/>
        </w:rPr>
        <w:t xml:space="preserve"> заявление о на</w:t>
      </w:r>
      <w:r>
        <w:rPr>
          <w:rFonts w:eastAsiaTheme="minorHAnsi"/>
          <w:sz w:val="28"/>
          <w:szCs w:val="28"/>
          <w:lang w:eastAsia="en-US"/>
        </w:rPr>
        <w:t>значении</w:t>
      </w:r>
      <w:r w:rsidRPr="00ED3251">
        <w:rPr>
          <w:rFonts w:eastAsiaTheme="minorHAnsi"/>
          <w:sz w:val="28"/>
          <w:szCs w:val="28"/>
          <w:lang w:eastAsia="en-US"/>
        </w:rPr>
        <w:t xml:space="preserve"> и выплате компенсации</w:t>
      </w:r>
      <w:r>
        <w:rPr>
          <w:rFonts w:eastAsiaTheme="minorHAnsi"/>
          <w:sz w:val="28"/>
          <w:szCs w:val="28"/>
          <w:lang w:eastAsia="en-US"/>
        </w:rPr>
        <w:t xml:space="preserve"> расходов </w:t>
      </w:r>
      <w:r w:rsidRPr="00ED3251">
        <w:rPr>
          <w:rFonts w:eastAsiaTheme="minorHAnsi"/>
          <w:sz w:val="28"/>
          <w:szCs w:val="28"/>
          <w:lang w:eastAsia="en-US"/>
        </w:rPr>
        <w:t xml:space="preserve">с указанием всех лиц, зарегистрированных совместно с </w:t>
      </w:r>
      <w:r>
        <w:rPr>
          <w:rFonts w:eastAsiaTheme="minorHAnsi"/>
          <w:sz w:val="28"/>
          <w:szCs w:val="28"/>
          <w:lang w:eastAsia="en-US"/>
        </w:rPr>
        <w:t>получателем</w:t>
      </w:r>
      <w:r w:rsidRPr="00ED3251">
        <w:rPr>
          <w:rFonts w:eastAsiaTheme="minorHAnsi"/>
          <w:sz w:val="28"/>
          <w:szCs w:val="28"/>
          <w:lang w:eastAsia="en-US"/>
        </w:rPr>
        <w:t xml:space="preserve"> по месту его жительства (месту пребывания)</w:t>
      </w:r>
      <w:r w:rsidRPr="00285A1E">
        <w:rPr>
          <w:sz w:val="28"/>
          <w:szCs w:val="28"/>
        </w:rPr>
        <w:t xml:space="preserve"> </w:t>
      </w:r>
      <w:r w:rsidRPr="00D77C7C">
        <w:rPr>
          <w:sz w:val="28"/>
          <w:szCs w:val="28"/>
        </w:rPr>
        <w:t>по форме согласно приложению № 1 к настоящему Порядку</w:t>
      </w:r>
      <w:r>
        <w:rPr>
          <w:rFonts w:eastAsiaTheme="minorHAnsi"/>
          <w:sz w:val="28"/>
          <w:szCs w:val="28"/>
          <w:lang w:eastAsia="en-US"/>
        </w:rPr>
        <w:t>.</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Получатель из числа лиц, указанных в пунктах 2.3 и 2.4 настоящего Порядка, или его представитель подает в сектор Учреждения по месту фактического проживания получателя или МФЦ по месту фактического проживания получателя заявление о начислении и выплате компенсации расходов с указанием всех лиц, проживающих совместно с получателем по месту его фактического проживания.</w:t>
      </w:r>
    </w:p>
    <w:p w:rsidR="00E00D31" w:rsidRDefault="00E00D31" w:rsidP="00E00D31">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 Получатель одновременно с заявлением, указанным в пункте 2.1 настоящего Порядка, представляет:</w:t>
      </w:r>
    </w:p>
    <w:p w:rsidR="00E00D31" w:rsidRDefault="00E00D31" w:rsidP="00E00D31">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об отнесении получателя к категории ветеранов (в случае отсутствия сведений в государственной информационной системе «Единая централизованная платформа в социальной сфере»);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 Получатели из числа собственников жилых помещений (за исключением собственников жилых помещений (за исключением собственников приватизированных жилых помещений) документы, указанные в настоящем подпункте, не представляют;</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w:t>
      </w:r>
      <w:r>
        <w:rPr>
          <w:rFonts w:eastAsiaTheme="minorHAnsi"/>
          <w:sz w:val="28"/>
          <w:szCs w:val="28"/>
          <w:lang w:eastAsia="en-US"/>
        </w:rPr>
        <w:lastRenderedPageBreak/>
        <w:t>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(для собственников приватизированных  жилых помещений, кроме собственников жилых помещений в многоквартирном доме, кроме </w:t>
      </w:r>
      <w:r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 (для собственников приватизированных  жилых помещений, кроме собственников жилых помещений в многоквартирном доме, кроме </w:t>
      </w:r>
      <w:r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8)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9) документ, подтверждающий наличие печного отопления в жилом помещении (доме), в котором проживает получатель (в случае отсутствия центрального отопления и наличия печного отопления)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
    <w:p w:rsidR="00E00D31" w:rsidRPr="003D73D2" w:rsidRDefault="00E00D31" w:rsidP="00E00D31">
      <w:pPr>
        <w:autoSpaceDE w:val="0"/>
        <w:autoSpaceDN w:val="0"/>
        <w:adjustRightInd w:val="0"/>
        <w:ind w:firstLine="709"/>
        <w:jc w:val="both"/>
        <w:rPr>
          <w:rFonts w:eastAsiaTheme="minorHAnsi"/>
          <w:sz w:val="28"/>
          <w:szCs w:val="28"/>
          <w:lang w:eastAsia="en-US"/>
        </w:rPr>
      </w:pPr>
      <w:r w:rsidRPr="003D73D2">
        <w:rPr>
          <w:rFonts w:eastAsiaTheme="minorHAnsi"/>
          <w:sz w:val="28"/>
          <w:szCs w:val="28"/>
          <w:lang w:eastAsia="en-US"/>
        </w:rPr>
        <w:t>1</w:t>
      </w:r>
      <w:r>
        <w:rPr>
          <w:rFonts w:eastAsiaTheme="minorHAnsi"/>
          <w:sz w:val="28"/>
          <w:szCs w:val="28"/>
          <w:lang w:eastAsia="en-US"/>
        </w:rPr>
        <w:t>0</w:t>
      </w:r>
      <w:r w:rsidRPr="003D73D2">
        <w:rPr>
          <w:rFonts w:eastAsiaTheme="minorHAnsi"/>
          <w:sz w:val="28"/>
          <w:szCs w:val="28"/>
          <w:lang w:eastAsia="en-US"/>
        </w:rPr>
        <w:t xml:space="preserve">) </w:t>
      </w:r>
      <w:r>
        <w:rPr>
          <w:rFonts w:eastAsiaTheme="minorHAnsi"/>
          <w:sz w:val="28"/>
          <w:szCs w:val="28"/>
          <w:lang w:eastAsia="en-US"/>
        </w:rPr>
        <w:t xml:space="preserve">платежные </w:t>
      </w:r>
      <w:r w:rsidRPr="003D73D2">
        <w:rPr>
          <w:rFonts w:eastAsiaTheme="minorHAnsi"/>
          <w:sz w:val="28"/>
          <w:szCs w:val="28"/>
          <w:lang w:eastAsia="en-US"/>
        </w:rPr>
        <w:t xml:space="preserve">документы об оплате транспортных услуг для доставки </w:t>
      </w:r>
      <w:r>
        <w:rPr>
          <w:rFonts w:eastAsiaTheme="minorHAnsi"/>
          <w:sz w:val="28"/>
          <w:szCs w:val="28"/>
          <w:lang w:eastAsia="en-US"/>
        </w:rPr>
        <w:t xml:space="preserve">приобретенного </w:t>
      </w:r>
      <w:r w:rsidRPr="003D73D2">
        <w:rPr>
          <w:rFonts w:eastAsiaTheme="minorHAnsi"/>
          <w:sz w:val="28"/>
          <w:szCs w:val="28"/>
          <w:lang w:eastAsia="en-US"/>
        </w:rPr>
        <w:t>твердого топлива</w:t>
      </w:r>
      <w:r>
        <w:rPr>
          <w:rFonts w:eastAsiaTheme="minorHAnsi"/>
          <w:sz w:val="28"/>
          <w:szCs w:val="28"/>
          <w:lang w:eastAsia="en-US"/>
        </w:rPr>
        <w:t xml:space="preserve"> – </w:t>
      </w:r>
      <w:r w:rsidRPr="003D73D2">
        <w:rPr>
          <w:rFonts w:eastAsiaTheme="minorHAnsi"/>
          <w:sz w:val="28"/>
          <w:szCs w:val="28"/>
          <w:lang w:eastAsia="en-US"/>
        </w:rPr>
        <w:t>при проживании в домах, не имеющих центрального отопления (при наличии) (</w:t>
      </w:r>
      <w:r>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Pr="003D73D2">
        <w:rPr>
          <w:rFonts w:eastAsiaTheme="minorHAnsi"/>
          <w:sz w:val="28"/>
          <w:szCs w:val="28"/>
          <w:lang w:eastAsia="en-US"/>
        </w:rPr>
        <w:t>);</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11) документы, подтверждающие получение согласия лиц, зарегистрированных совместно с получателем по месту его жительства (месту пребывания), или их законных представителей на обработку персональных данных указанных лиц.</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2.5 и 2.6 настоящего Порядка, представляет договор найма служебного жилого помещения на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2" w:name="Par14"/>
      <w:bookmarkEnd w:id="2"/>
      <w:r>
        <w:rPr>
          <w:rFonts w:eastAsiaTheme="minorHAnsi"/>
          <w:sz w:val="28"/>
          <w:szCs w:val="28"/>
          <w:lang w:eastAsia="en-US"/>
        </w:rPr>
        <w:t>2.4.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2.5 и 2.6 настоящего Порядка, представляет:</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договор найма (поднайма) жилого помещения на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2.5. В случае представления заявления, указанного в пункте 2.1 настоящего Порядка, и документов, указанных в пунктах 2.2 – 2.4 настоящего Порядка, представителем получателя дополнительно представляются: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представителя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получателя.</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2.6. Получатель, имеющий совместно проживающих с ним членов его семьи, или его представитель помимо документов, указанных в пунктах 2.2 – 2.4 настоящего Порядка, представляет:</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членов семьи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 документы, подтверждающие отнесение лиц, совместно проживающих с получателем, к членам его семьи,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 исключением документов, содержащих сведения о государственной регистрации актов гражданского состояния, запрашиваемых в порядке межведомственного информационного взаимодействия в соответствии с абзацем третьим пункта 2.7 настоящего Порядка.</w:t>
      </w:r>
    </w:p>
    <w:p w:rsidR="00E00D31" w:rsidRPr="00100A2C" w:rsidRDefault="00E00D31" w:rsidP="00E00D31">
      <w:pPr>
        <w:autoSpaceDE w:val="0"/>
        <w:autoSpaceDN w:val="0"/>
        <w:adjustRightInd w:val="0"/>
        <w:ind w:firstLine="709"/>
        <w:jc w:val="both"/>
        <w:rPr>
          <w:sz w:val="28"/>
          <w:szCs w:val="28"/>
        </w:rPr>
      </w:pPr>
      <w:r w:rsidRPr="00100A2C">
        <w:rPr>
          <w:rFonts w:eastAsia="Calibri"/>
          <w:sz w:val="28"/>
          <w:szCs w:val="28"/>
          <w:lang w:eastAsia="en-US"/>
        </w:rPr>
        <w:t>2.</w:t>
      </w:r>
      <w:r>
        <w:rPr>
          <w:rFonts w:eastAsia="Calibri"/>
          <w:sz w:val="28"/>
          <w:szCs w:val="28"/>
          <w:lang w:eastAsia="en-US"/>
        </w:rPr>
        <w:t>7</w:t>
      </w:r>
      <w:r w:rsidRPr="00100A2C">
        <w:rPr>
          <w:rFonts w:eastAsia="Calibri"/>
          <w:sz w:val="28"/>
          <w:szCs w:val="28"/>
          <w:lang w:eastAsia="en-US"/>
        </w:rPr>
        <w:t xml:space="preserve">. </w:t>
      </w:r>
      <w:r>
        <w:rPr>
          <w:rFonts w:eastAsia="Calibri"/>
          <w:sz w:val="28"/>
          <w:szCs w:val="28"/>
          <w:lang w:eastAsia="en-US"/>
        </w:rPr>
        <w:t xml:space="preserve">Сектор </w:t>
      </w:r>
      <w:r w:rsidRPr="00100A2C">
        <w:rPr>
          <w:sz w:val="28"/>
          <w:szCs w:val="28"/>
        </w:rPr>
        <w:t>Учреждени</w:t>
      </w:r>
      <w:r>
        <w:rPr>
          <w:sz w:val="28"/>
          <w:szCs w:val="28"/>
        </w:rPr>
        <w:t>я</w:t>
      </w:r>
      <w:r w:rsidRPr="00100A2C">
        <w:rPr>
          <w:sz w:val="28"/>
          <w:szCs w:val="28"/>
        </w:rPr>
        <w:t xml:space="preserve"> или МФЦ в срок, не превышающий </w:t>
      </w:r>
      <w:r>
        <w:rPr>
          <w:sz w:val="28"/>
          <w:szCs w:val="28"/>
        </w:rPr>
        <w:t>трех</w:t>
      </w:r>
      <w:r w:rsidRPr="00100A2C">
        <w:rPr>
          <w:sz w:val="28"/>
          <w:szCs w:val="28"/>
        </w:rPr>
        <w:t xml:space="preserve"> рабочих дней со дня представления получателем </w:t>
      </w:r>
      <w:r>
        <w:rPr>
          <w:sz w:val="28"/>
          <w:szCs w:val="28"/>
        </w:rPr>
        <w:t>(</w:t>
      </w:r>
      <w:r w:rsidRPr="00100A2C">
        <w:rPr>
          <w:sz w:val="28"/>
          <w:szCs w:val="28"/>
        </w:rPr>
        <w:t>его представителем</w:t>
      </w:r>
      <w:r>
        <w:rPr>
          <w:sz w:val="28"/>
          <w:szCs w:val="28"/>
        </w:rPr>
        <w:t>)</w:t>
      </w:r>
      <w:r w:rsidRPr="00100A2C">
        <w:rPr>
          <w:sz w:val="28"/>
          <w:szCs w:val="28"/>
        </w:rPr>
        <w:t xml:space="preserve"> заявления, указанного </w:t>
      </w:r>
      <w:r>
        <w:rPr>
          <w:sz w:val="28"/>
          <w:szCs w:val="28"/>
        </w:rPr>
        <w:t xml:space="preserve">                           </w:t>
      </w:r>
      <w:r w:rsidRPr="00100A2C">
        <w:rPr>
          <w:sz w:val="28"/>
          <w:szCs w:val="28"/>
        </w:rPr>
        <w:t>в</w:t>
      </w:r>
      <w:r>
        <w:rPr>
          <w:sz w:val="28"/>
          <w:szCs w:val="28"/>
        </w:rPr>
        <w:t xml:space="preserve"> пункте 2.1</w:t>
      </w:r>
      <w:r w:rsidRPr="00100A2C">
        <w:rPr>
          <w:sz w:val="28"/>
          <w:szCs w:val="28"/>
        </w:rPr>
        <w:t xml:space="preserve"> настоящего Порядка, направля</w:t>
      </w:r>
      <w:r>
        <w:rPr>
          <w:sz w:val="28"/>
          <w:szCs w:val="28"/>
        </w:rPr>
        <w:t>ю</w:t>
      </w:r>
      <w:r w:rsidRPr="00100A2C">
        <w:rPr>
          <w:sz w:val="28"/>
          <w:szCs w:val="28"/>
        </w:rPr>
        <w:t xml:space="preserve">т в </w:t>
      </w:r>
      <w:r>
        <w:rPr>
          <w:sz w:val="28"/>
          <w:szCs w:val="28"/>
        </w:rPr>
        <w:t xml:space="preserve">рамках межведомственного информационного взаимодействия в электронной форме в </w:t>
      </w:r>
      <w:r w:rsidRPr="00100A2C">
        <w:rPr>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w:t>
      </w:r>
      <w:r>
        <w:rPr>
          <w:sz w:val="28"/>
          <w:szCs w:val="28"/>
        </w:rPr>
        <w:t xml:space="preserve"> (далее </w:t>
      </w:r>
      <w:r>
        <w:rPr>
          <w:rFonts w:eastAsiaTheme="minorHAnsi"/>
          <w:sz w:val="28"/>
          <w:szCs w:val="28"/>
          <w:lang w:eastAsia="en-US"/>
        </w:rPr>
        <w:t>–</w:t>
      </w:r>
      <w:r>
        <w:rPr>
          <w:sz w:val="28"/>
          <w:szCs w:val="28"/>
        </w:rPr>
        <w:t xml:space="preserve"> органы, организации)</w:t>
      </w:r>
      <w:r w:rsidRPr="00100A2C">
        <w:rPr>
          <w:sz w:val="28"/>
          <w:szCs w:val="28"/>
        </w:rPr>
        <w:t>, межведомственные запросы о представлении:</w:t>
      </w:r>
    </w:p>
    <w:p w:rsidR="00E00D31" w:rsidRPr="00100A2C" w:rsidRDefault="00E00D31" w:rsidP="00E00D31">
      <w:pPr>
        <w:autoSpaceDE w:val="0"/>
        <w:autoSpaceDN w:val="0"/>
        <w:adjustRightInd w:val="0"/>
        <w:ind w:firstLine="709"/>
        <w:jc w:val="both"/>
        <w:rPr>
          <w:sz w:val="28"/>
          <w:szCs w:val="28"/>
        </w:rPr>
      </w:pPr>
      <w:r>
        <w:rPr>
          <w:sz w:val="28"/>
          <w:szCs w:val="28"/>
        </w:rPr>
        <w:t>1)</w:t>
      </w:r>
      <w:r w:rsidRPr="00100A2C">
        <w:rPr>
          <w:sz w:val="28"/>
          <w:szCs w:val="28"/>
        </w:rPr>
        <w:t xml:space="preserve">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(заявлениях);</w:t>
      </w:r>
    </w:p>
    <w:p w:rsidR="00E00D31" w:rsidRDefault="00E00D31" w:rsidP="00E00D31">
      <w:pPr>
        <w:autoSpaceDE w:val="0"/>
        <w:autoSpaceDN w:val="0"/>
        <w:adjustRightInd w:val="0"/>
        <w:ind w:firstLine="709"/>
        <w:jc w:val="both"/>
        <w:rPr>
          <w:rFonts w:eastAsiaTheme="minorHAnsi"/>
          <w:sz w:val="28"/>
          <w:szCs w:val="28"/>
          <w:lang w:eastAsia="en-US"/>
        </w:rPr>
      </w:pPr>
      <w:r>
        <w:rPr>
          <w:sz w:val="28"/>
          <w:szCs w:val="28"/>
        </w:rPr>
        <w:t>2)</w:t>
      </w:r>
      <w:r w:rsidRPr="00100A2C">
        <w:rPr>
          <w:sz w:val="28"/>
          <w:szCs w:val="28"/>
        </w:rPr>
        <w:t xml:space="preserve"> </w:t>
      </w:r>
      <w:r>
        <w:rPr>
          <w:rFonts w:eastAsiaTheme="minorHAnsi"/>
          <w:sz w:val="28"/>
          <w:szCs w:val="28"/>
          <w:lang w:eastAsia="en-US"/>
        </w:rPr>
        <w:t>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сведений о государственной регистрации актов гражданского состояния, подтверждающих отнесение лиц, совместно проживающих с получателем, к членам его семьи (за исключением сведений, содержащихся в свидетельствах, указанных в пунктах 3 и 3.1 части 6 статьи 7 Федерального закона «Об организации предоставления государственных и муниципальных услуг»);</w:t>
      </w:r>
    </w:p>
    <w:p w:rsidR="00E00D31" w:rsidRDefault="00E00D31" w:rsidP="00E00D31">
      <w:pPr>
        <w:autoSpaceDE w:val="0"/>
        <w:autoSpaceDN w:val="0"/>
        <w:adjustRightInd w:val="0"/>
        <w:ind w:firstLine="709"/>
        <w:jc w:val="both"/>
        <w:rPr>
          <w:sz w:val="28"/>
          <w:szCs w:val="28"/>
        </w:rPr>
      </w:pPr>
      <w:r>
        <w:rPr>
          <w:rFonts w:eastAsiaTheme="minorHAnsi"/>
          <w:sz w:val="28"/>
          <w:szCs w:val="28"/>
          <w:lang w:eastAsia="en-US"/>
        </w:rPr>
        <w:t>4) сведений о предоставлении (непредоставлении) аналогичной меры социальной поддержки в виде компенсации расходов на оплату жилых помещений и коммунальных услуг,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E00D31" w:rsidRPr="00C057DF" w:rsidRDefault="00E00D31" w:rsidP="00E00D31">
      <w:pPr>
        <w:autoSpaceDE w:val="0"/>
        <w:autoSpaceDN w:val="0"/>
        <w:adjustRightInd w:val="0"/>
        <w:ind w:firstLine="709"/>
        <w:jc w:val="both"/>
        <w:rPr>
          <w:rFonts w:eastAsiaTheme="minorHAnsi"/>
          <w:sz w:val="28"/>
          <w:szCs w:val="28"/>
          <w:lang w:eastAsia="en-US"/>
        </w:rPr>
      </w:pPr>
      <w:r>
        <w:rPr>
          <w:sz w:val="28"/>
          <w:szCs w:val="28"/>
        </w:rPr>
        <w:t>2.8.</w:t>
      </w:r>
      <w:r w:rsidRPr="00820EDA">
        <w:rPr>
          <w:sz w:val="28"/>
          <w:szCs w:val="28"/>
        </w:rPr>
        <w:t xml:space="preserve"> </w:t>
      </w:r>
      <w:r>
        <w:rPr>
          <w:sz w:val="28"/>
          <w:szCs w:val="28"/>
        </w:rPr>
        <w:t xml:space="preserve">Сектор Учреждения </w:t>
      </w:r>
      <w:r>
        <w:rPr>
          <w:rFonts w:eastAsiaTheme="minorHAnsi"/>
          <w:sz w:val="28"/>
          <w:szCs w:val="28"/>
          <w:lang w:eastAsia="en-US"/>
        </w:rPr>
        <w:t>или МФЦ в срок, не превышающий трех рабочих дней со дня представления получателем (его представителем) заявления, запрашивают</w:t>
      </w:r>
      <w:r w:rsidRPr="00627945">
        <w:rPr>
          <w:rFonts w:eastAsiaTheme="minorHAnsi"/>
          <w:i/>
          <w:sz w:val="28"/>
          <w:szCs w:val="28"/>
          <w:lang w:eastAsia="en-US"/>
        </w:rPr>
        <w:t xml:space="preserve"> </w:t>
      </w:r>
      <w:r w:rsidRPr="00C057DF">
        <w:rPr>
          <w:rFonts w:eastAsiaTheme="minorHAnsi"/>
          <w:sz w:val="28"/>
          <w:szCs w:val="28"/>
          <w:lang w:eastAsia="en-US"/>
        </w:rPr>
        <w:t xml:space="preserve">в рамках межведомственного информационного взаимодействия </w:t>
      </w:r>
      <w:r>
        <w:rPr>
          <w:rFonts w:eastAsiaTheme="minorHAnsi"/>
          <w:sz w:val="28"/>
          <w:szCs w:val="28"/>
          <w:lang w:eastAsia="en-US"/>
        </w:rPr>
        <w:t>с использованием единой системы межведомственного электронного взаимодействия</w:t>
      </w:r>
      <w:r w:rsidRPr="00C057DF">
        <w:rPr>
          <w:rFonts w:eastAsiaTheme="minorHAnsi"/>
          <w:sz w:val="28"/>
          <w:szCs w:val="28"/>
          <w:lang w:eastAsia="en-US"/>
        </w:rPr>
        <w:t>:</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из государственной информационной системы «Единая централизованная цифровая платформа в социальной сфере»:</w:t>
      </w:r>
    </w:p>
    <w:p w:rsidR="00E00D31" w:rsidRDefault="00E00D31" w:rsidP="00E00D31">
      <w:pPr>
        <w:autoSpaceDE w:val="0"/>
        <w:autoSpaceDN w:val="0"/>
        <w:adjustRightInd w:val="0"/>
        <w:ind w:firstLine="709"/>
        <w:jc w:val="both"/>
        <w:rPr>
          <w:rFonts w:eastAsiaTheme="minorHAnsi"/>
          <w:sz w:val="28"/>
          <w:szCs w:val="28"/>
          <w:lang w:eastAsia="en-US"/>
        </w:rPr>
      </w:pPr>
      <w:r>
        <w:rPr>
          <w:rFonts w:eastAsia="Calibri"/>
          <w:sz w:val="28"/>
          <w:szCs w:val="28"/>
          <w:lang w:eastAsia="en-US"/>
        </w:rPr>
        <w:t>- сведения об отнесении получателя к категории ветеранов;</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сведения об инвалидности получателя;</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lastRenderedPageBreak/>
        <w:t>2) из</w:t>
      </w:r>
      <w:r w:rsidRPr="00B06962">
        <w:rPr>
          <w:rFonts w:eastAsiaTheme="minorHAnsi"/>
          <w:sz w:val="28"/>
          <w:szCs w:val="28"/>
          <w:lang w:eastAsia="en-US"/>
        </w:rPr>
        <w:t xml:space="preserve"> </w:t>
      </w:r>
      <w:r w:rsidRPr="006B7E8E">
        <w:rPr>
          <w:rFonts w:eastAsiaTheme="minorHAnsi"/>
          <w:sz w:val="28"/>
          <w:szCs w:val="28"/>
          <w:lang w:eastAsia="en-US"/>
        </w:rPr>
        <w:t>государственной информационной систем</w:t>
      </w:r>
      <w:r>
        <w:rPr>
          <w:rFonts w:eastAsiaTheme="minorHAnsi"/>
          <w:sz w:val="28"/>
          <w:szCs w:val="28"/>
          <w:lang w:eastAsia="en-US"/>
        </w:rPr>
        <w:t>ы</w:t>
      </w:r>
      <w:r w:rsidRPr="006B7E8E">
        <w:rPr>
          <w:rFonts w:eastAsiaTheme="minorHAnsi"/>
          <w:sz w:val="28"/>
          <w:szCs w:val="28"/>
          <w:lang w:eastAsia="en-US"/>
        </w:rPr>
        <w:t xml:space="preserve"> жилищно-коммунального хозяйства</w:t>
      </w:r>
      <w:r>
        <w:rPr>
          <w:rFonts w:eastAsiaTheme="minorHAnsi"/>
          <w:sz w:val="28"/>
          <w:szCs w:val="28"/>
          <w:lang w:eastAsia="en-US"/>
        </w:rPr>
        <w:t>:</w:t>
      </w:r>
    </w:p>
    <w:p w:rsidR="00E00D31" w:rsidRPr="006B7E8E"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 </w:t>
      </w:r>
      <w:r w:rsidRPr="00F15547">
        <w:rPr>
          <w:rFonts w:eastAsiaTheme="minorHAnsi"/>
          <w:sz w:val="28"/>
          <w:szCs w:val="28"/>
          <w:lang w:eastAsia="en-US"/>
        </w:rPr>
        <w:t>сведения о начислении платы</w:t>
      </w:r>
      <w:r w:rsidRPr="006B7E8E">
        <w:rPr>
          <w:rFonts w:eastAsiaTheme="minorHAnsi"/>
          <w:sz w:val="28"/>
          <w:szCs w:val="28"/>
          <w:lang w:eastAsia="en-US"/>
        </w:rPr>
        <w:t xml:space="preserve">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сведения о</w:t>
      </w:r>
      <w:r w:rsidRPr="008D588B">
        <w:rPr>
          <w:rFonts w:eastAsiaTheme="minorHAnsi"/>
          <w:sz w:val="28"/>
          <w:szCs w:val="28"/>
          <w:lang w:eastAsia="en-US"/>
        </w:rPr>
        <w:t xml:space="preserve"> начислени</w:t>
      </w:r>
      <w:r>
        <w:rPr>
          <w:rFonts w:eastAsiaTheme="minorHAnsi"/>
          <w:sz w:val="28"/>
          <w:szCs w:val="28"/>
          <w:lang w:eastAsia="en-US"/>
        </w:rPr>
        <w:t>и</w:t>
      </w:r>
      <w:r w:rsidRPr="008D588B">
        <w:rPr>
          <w:rFonts w:eastAsiaTheme="minorHAnsi"/>
          <w:sz w:val="28"/>
          <w:szCs w:val="28"/>
          <w:lang w:eastAsia="en-US"/>
        </w:rPr>
        <w:t xml:space="preserve"> платы за холодную воду, горячую воду, электрическую энергию, потребляемые при использовании и содержании общего имущества в многоквартирном доме</w:t>
      </w:r>
      <w:r>
        <w:rPr>
          <w:rFonts w:eastAsiaTheme="minorHAnsi"/>
          <w:sz w:val="28"/>
          <w:szCs w:val="28"/>
          <w:lang w:eastAsia="en-US"/>
        </w:rPr>
        <w:t>,</w:t>
      </w:r>
      <w:r w:rsidRPr="008D588B">
        <w:rPr>
          <w:rFonts w:eastAsiaTheme="minorHAnsi"/>
          <w:sz w:val="28"/>
          <w:szCs w:val="28"/>
          <w:lang w:eastAsia="en-US"/>
        </w:rPr>
        <w:t xml:space="preserve"> за отведение сточных вод в целях содержания общего имущества в многоквартирном доме за месяц, предшествующий месяцу подачи заявления;</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сведения о начислении платы за коммунальные услуги за месяц, предшествующий месяцу подачи заявления;</w:t>
      </w:r>
    </w:p>
    <w:p w:rsidR="00E00D31" w:rsidRDefault="00E00D31" w:rsidP="00E00D31">
      <w:pPr>
        <w:autoSpaceDE w:val="0"/>
        <w:autoSpaceDN w:val="0"/>
        <w:adjustRightInd w:val="0"/>
        <w:spacing w:before="200"/>
        <w:ind w:firstLine="709"/>
        <w:contextualSpacing/>
        <w:jc w:val="both"/>
        <w:rPr>
          <w:rFonts w:ascii="Arial" w:eastAsiaTheme="minorHAnsi" w:hAnsi="Arial" w:cs="Arial"/>
          <w:lang w:eastAsia="en-US"/>
        </w:rPr>
      </w:pPr>
      <w:r>
        <w:rPr>
          <w:rFonts w:eastAsiaTheme="minorHAnsi"/>
          <w:sz w:val="28"/>
          <w:szCs w:val="28"/>
          <w:lang w:eastAsia="en-US"/>
        </w:rPr>
        <w:t>- сведения о</w:t>
      </w:r>
      <w:r w:rsidRPr="008160CF">
        <w:rPr>
          <w:rFonts w:eastAsiaTheme="minorHAnsi"/>
          <w:sz w:val="28"/>
          <w:szCs w:val="28"/>
          <w:lang w:eastAsia="en-US"/>
        </w:rPr>
        <w:t xml:space="preserve"> начислени</w:t>
      </w:r>
      <w:r>
        <w:rPr>
          <w:rFonts w:eastAsiaTheme="minorHAnsi"/>
          <w:sz w:val="28"/>
          <w:szCs w:val="28"/>
          <w:lang w:eastAsia="en-US"/>
        </w:rPr>
        <w:t>и</w:t>
      </w:r>
      <w:r w:rsidRPr="008160CF">
        <w:rPr>
          <w:rFonts w:eastAsiaTheme="minorHAnsi"/>
          <w:sz w:val="28"/>
          <w:szCs w:val="28"/>
          <w:lang w:eastAsia="en-US"/>
        </w:rPr>
        <w:t xml:space="preserve"> взноса на капитальный ремонт общего им</w:t>
      </w:r>
      <w:r>
        <w:rPr>
          <w:rFonts w:eastAsiaTheme="minorHAnsi"/>
          <w:sz w:val="28"/>
          <w:szCs w:val="28"/>
          <w:lang w:eastAsia="en-US"/>
        </w:rPr>
        <w:t>ущества в многоквартирном доме</w:t>
      </w:r>
      <w:r w:rsidRPr="008160CF">
        <w:rPr>
          <w:rFonts w:eastAsiaTheme="minorHAnsi"/>
          <w:sz w:val="28"/>
          <w:szCs w:val="28"/>
          <w:lang w:eastAsia="en-US"/>
        </w:rPr>
        <w:t xml:space="preserve"> за месяц, предшествующий месяцу подачи</w:t>
      </w:r>
      <w:r>
        <w:rPr>
          <w:rFonts w:eastAsiaTheme="minorHAnsi"/>
          <w:sz w:val="28"/>
          <w:szCs w:val="28"/>
          <w:lang w:eastAsia="en-US"/>
        </w:rPr>
        <w:t xml:space="preserve"> заявления</w:t>
      </w:r>
      <w:r w:rsidRPr="008160CF">
        <w:rPr>
          <w:rFonts w:eastAsiaTheme="minorHAnsi"/>
          <w:sz w:val="28"/>
          <w:szCs w:val="28"/>
          <w:lang w:eastAsia="en-US"/>
        </w:rPr>
        <w:t>;</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 сведения о наличии печного отопления в жилом помещении, в котором проживает получатель (в случае отсутствия центрального отопления и наличия печного </w:t>
      </w:r>
      <w:r w:rsidRPr="006051C0">
        <w:rPr>
          <w:rFonts w:eastAsiaTheme="minorHAnsi"/>
          <w:sz w:val="28"/>
          <w:szCs w:val="28"/>
          <w:lang w:eastAsia="en-US"/>
        </w:rPr>
        <w:t>отопления</w:t>
      </w:r>
      <w:r>
        <w:rPr>
          <w:rFonts w:eastAsiaTheme="minorHAnsi"/>
          <w:sz w:val="28"/>
          <w:szCs w:val="28"/>
          <w:lang w:eastAsia="en-US"/>
        </w:rPr>
        <w:t>);</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сведения о  приобретении</w:t>
      </w:r>
      <w:r w:rsidRPr="00AB7683">
        <w:rPr>
          <w:rFonts w:eastAsiaTheme="minorHAnsi"/>
          <w:sz w:val="28"/>
          <w:szCs w:val="28"/>
          <w:lang w:eastAsia="en-US"/>
        </w:rPr>
        <w:t xml:space="preserve"> бытового газа в баллонах </w:t>
      </w:r>
      <w:r>
        <w:rPr>
          <w:rFonts w:eastAsiaTheme="minorHAnsi"/>
          <w:sz w:val="28"/>
          <w:szCs w:val="28"/>
          <w:lang w:eastAsia="en-US"/>
        </w:rPr>
        <w:t>по договору поставки бытового газа (в случае отсутствия центрального газоснабжения)</w:t>
      </w:r>
      <w:r w:rsidRPr="009822C7">
        <w:rPr>
          <w:rFonts w:eastAsiaTheme="minorHAnsi"/>
          <w:sz w:val="28"/>
          <w:szCs w:val="28"/>
          <w:lang w:eastAsia="en-US"/>
        </w:rPr>
        <w:t>;</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сведения</w:t>
      </w:r>
      <w:r w:rsidRPr="003D73D2">
        <w:rPr>
          <w:rFonts w:eastAsiaTheme="minorHAnsi"/>
          <w:sz w:val="28"/>
          <w:szCs w:val="28"/>
          <w:lang w:eastAsia="en-US"/>
        </w:rPr>
        <w:t xml:space="preserve"> об оплате транспортных услуг для доставки твердого топлива </w:t>
      </w:r>
      <w:r>
        <w:rPr>
          <w:rFonts w:eastAsiaTheme="minorHAnsi"/>
          <w:sz w:val="28"/>
          <w:szCs w:val="28"/>
          <w:lang w:eastAsia="en-US"/>
        </w:rPr>
        <w:t>–</w:t>
      </w:r>
      <w:r w:rsidRPr="003D73D2">
        <w:rPr>
          <w:rFonts w:eastAsiaTheme="minorHAnsi"/>
          <w:sz w:val="28"/>
          <w:szCs w:val="28"/>
          <w:lang w:eastAsia="en-US"/>
        </w:rPr>
        <w:t xml:space="preserve"> при проживании в домах, не имеющих центрального отопления (при наличии)</w:t>
      </w:r>
      <w:r>
        <w:rPr>
          <w:rFonts w:eastAsiaTheme="minorHAnsi"/>
          <w:sz w:val="28"/>
          <w:szCs w:val="28"/>
          <w:lang w:eastAsia="en-US"/>
        </w:rPr>
        <w:t>;</w:t>
      </w:r>
      <w:r w:rsidRPr="003D73D2">
        <w:rPr>
          <w:rFonts w:eastAsiaTheme="minorHAnsi"/>
          <w:sz w:val="28"/>
          <w:szCs w:val="28"/>
          <w:lang w:eastAsia="en-US"/>
        </w:rPr>
        <w:t xml:space="preserve"> </w:t>
      </w:r>
    </w:p>
    <w:p w:rsidR="00E00D31" w:rsidRDefault="00E00D31" w:rsidP="00E00D31">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Pr="00C8705A">
        <w:rPr>
          <w:rFonts w:eastAsiaTheme="minorHAnsi"/>
          <w:sz w:val="28"/>
          <w:szCs w:val="28"/>
          <w:lang w:eastAsia="en-US"/>
        </w:rPr>
        <w:t xml:space="preserve"> </w:t>
      </w:r>
      <w:r w:rsidRPr="00624F5D">
        <w:rPr>
          <w:rFonts w:eastAsiaTheme="minorHAnsi"/>
          <w:sz w:val="28"/>
          <w:szCs w:val="28"/>
          <w:lang w:eastAsia="en-US"/>
        </w:rPr>
        <w:t xml:space="preserve">сведения </w:t>
      </w:r>
      <w:r>
        <w:rPr>
          <w:rFonts w:eastAsiaTheme="minorHAnsi"/>
          <w:sz w:val="28"/>
          <w:szCs w:val="28"/>
          <w:lang w:eastAsia="en-US"/>
        </w:rPr>
        <w:t>о наличии (об отсутствии)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Pr="006051C0">
        <w:rPr>
          <w:rFonts w:eastAsiaTheme="minorHAnsi"/>
          <w:sz w:val="28"/>
          <w:szCs w:val="28"/>
          <w:lang w:eastAsia="en-US"/>
        </w:rPr>
        <w:t xml:space="preserve"> </w:t>
      </w:r>
      <w:r>
        <w:rPr>
          <w:rFonts w:eastAsiaTheme="minorHAnsi"/>
          <w:sz w:val="28"/>
          <w:szCs w:val="28"/>
          <w:lang w:eastAsia="en-US"/>
        </w:rPr>
        <w:t>судебным актом непогашенной задолженности по уплате взноса на капитальный ремонт общего имущества в многоквартирном доме, которая образовалась за период не более чем три последних года.</w:t>
      </w:r>
    </w:p>
    <w:p w:rsidR="00E00D31" w:rsidRPr="005A382E" w:rsidRDefault="00E00D31" w:rsidP="00E00D31">
      <w:pPr>
        <w:autoSpaceDE w:val="0"/>
        <w:autoSpaceDN w:val="0"/>
        <w:adjustRightInd w:val="0"/>
        <w:ind w:firstLine="709"/>
        <w:jc w:val="both"/>
        <w:rPr>
          <w:sz w:val="28"/>
          <w:szCs w:val="28"/>
        </w:rPr>
      </w:pPr>
      <w:r>
        <w:rPr>
          <w:rFonts w:eastAsia="Calibri"/>
          <w:sz w:val="28"/>
          <w:szCs w:val="28"/>
          <w:lang w:eastAsia="en-US"/>
        </w:rPr>
        <w:t>2.9. Получатель</w:t>
      </w:r>
      <w:r w:rsidRPr="005A382E">
        <w:rPr>
          <w:sz w:val="28"/>
          <w:szCs w:val="28"/>
        </w:rPr>
        <w:t xml:space="preserve"> (его представитель) вправе по собственной инициативе представить в </w:t>
      </w:r>
      <w:r>
        <w:rPr>
          <w:sz w:val="28"/>
          <w:szCs w:val="28"/>
        </w:rPr>
        <w:t>сектор У</w:t>
      </w:r>
      <w:r w:rsidRPr="005A382E">
        <w:rPr>
          <w:sz w:val="28"/>
          <w:szCs w:val="28"/>
        </w:rPr>
        <w:t>чреждени</w:t>
      </w:r>
      <w:r>
        <w:rPr>
          <w:sz w:val="28"/>
          <w:szCs w:val="28"/>
        </w:rPr>
        <w:t>я</w:t>
      </w:r>
      <w:r w:rsidRPr="005A382E">
        <w:rPr>
          <w:sz w:val="28"/>
          <w:szCs w:val="28"/>
        </w:rPr>
        <w:t xml:space="preserve"> или в </w:t>
      </w:r>
      <w:r>
        <w:rPr>
          <w:sz w:val="28"/>
          <w:szCs w:val="28"/>
        </w:rPr>
        <w:t>МФЦ</w:t>
      </w:r>
      <w:r w:rsidRPr="005A382E">
        <w:rPr>
          <w:sz w:val="28"/>
          <w:szCs w:val="28"/>
        </w:rPr>
        <w:t xml:space="preserve"> указанные в </w:t>
      </w:r>
      <w:r>
        <w:rPr>
          <w:sz w:val="28"/>
          <w:szCs w:val="28"/>
        </w:rPr>
        <w:t xml:space="preserve">подпунктах 1 – 3 пункта 2.7 </w:t>
      </w:r>
      <w:r w:rsidRPr="005A382E">
        <w:rPr>
          <w:sz w:val="28"/>
          <w:szCs w:val="28"/>
        </w:rPr>
        <w:t>настояще</w:t>
      </w:r>
      <w:r>
        <w:rPr>
          <w:sz w:val="28"/>
          <w:szCs w:val="28"/>
        </w:rPr>
        <w:t>го Порядка документы</w:t>
      </w:r>
      <w:r w:rsidRPr="005A382E">
        <w:rPr>
          <w:sz w:val="28"/>
          <w:szCs w:val="28"/>
        </w:rPr>
        <w:t xml:space="preserve">, а также документы, содержащие  сведения, указанные в </w:t>
      </w:r>
      <w:r>
        <w:rPr>
          <w:sz w:val="28"/>
          <w:szCs w:val="28"/>
        </w:rPr>
        <w:t>под</w:t>
      </w:r>
      <w:r w:rsidRPr="005A382E">
        <w:rPr>
          <w:sz w:val="28"/>
          <w:szCs w:val="28"/>
        </w:rPr>
        <w:t>пункт</w:t>
      </w:r>
      <w:r>
        <w:rPr>
          <w:sz w:val="28"/>
          <w:szCs w:val="28"/>
        </w:rPr>
        <w:t>е 4 пункта 2.7</w:t>
      </w:r>
      <w:r>
        <w:rPr>
          <w:sz w:val="28"/>
          <w:szCs w:val="28"/>
          <w:vertAlign w:val="superscript"/>
        </w:rPr>
        <w:t xml:space="preserve"> </w:t>
      </w:r>
      <w:r>
        <w:rPr>
          <w:sz w:val="28"/>
          <w:szCs w:val="28"/>
        </w:rPr>
        <w:t>и</w:t>
      </w:r>
      <w:r w:rsidRPr="005A382E">
        <w:rPr>
          <w:sz w:val="28"/>
          <w:szCs w:val="28"/>
        </w:rPr>
        <w:t xml:space="preserve"> </w:t>
      </w:r>
      <w:r>
        <w:rPr>
          <w:sz w:val="28"/>
          <w:szCs w:val="28"/>
        </w:rPr>
        <w:t>пункте 2.8</w:t>
      </w:r>
      <w:r w:rsidRPr="005A382E">
        <w:rPr>
          <w:sz w:val="28"/>
          <w:szCs w:val="28"/>
        </w:rPr>
        <w:t xml:space="preserve"> настояще</w:t>
      </w:r>
      <w:r>
        <w:rPr>
          <w:sz w:val="28"/>
          <w:szCs w:val="28"/>
        </w:rPr>
        <w:t>го Порядка</w:t>
      </w:r>
      <w:r w:rsidRPr="005A382E">
        <w:rPr>
          <w:sz w:val="28"/>
          <w:szCs w:val="28"/>
        </w:rPr>
        <w:t>.</w:t>
      </w:r>
    </w:p>
    <w:p w:rsidR="00E00D31" w:rsidRDefault="00E00D31" w:rsidP="00E00D31">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2.10. </w:t>
      </w:r>
      <w:r w:rsidRPr="00100A2C">
        <w:rPr>
          <w:rFonts w:eastAsia="Calibri"/>
          <w:sz w:val="28"/>
          <w:szCs w:val="28"/>
          <w:lang w:eastAsia="en-US"/>
        </w:rPr>
        <w:t>Документы (сведения),</w:t>
      </w:r>
      <w:r>
        <w:rPr>
          <w:rFonts w:eastAsia="Calibri"/>
          <w:sz w:val="28"/>
          <w:szCs w:val="28"/>
          <w:lang w:eastAsia="en-US"/>
        </w:rPr>
        <w:t xml:space="preserve"> указанные в пунктах 2.2 – 2.6, 2.9</w:t>
      </w:r>
      <w:r w:rsidRPr="002B673C">
        <w:rPr>
          <w:rFonts w:eastAsia="Calibri"/>
          <w:sz w:val="28"/>
          <w:szCs w:val="28"/>
          <w:vertAlign w:val="superscript"/>
          <w:lang w:eastAsia="en-US"/>
        </w:rPr>
        <w:t xml:space="preserve"> </w:t>
      </w:r>
      <w:r>
        <w:rPr>
          <w:rFonts w:eastAsia="Calibri"/>
          <w:sz w:val="28"/>
          <w:szCs w:val="28"/>
          <w:lang w:eastAsia="en-US"/>
        </w:rPr>
        <w:t>настоящего Порядка,</w:t>
      </w:r>
      <w:r w:rsidRPr="00100A2C">
        <w:rPr>
          <w:rFonts w:eastAsia="Calibri"/>
          <w:sz w:val="28"/>
          <w:szCs w:val="28"/>
          <w:lang w:eastAsia="en-US"/>
        </w:rPr>
        <w:t xml:space="preserve"> </w:t>
      </w:r>
      <w:r>
        <w:rPr>
          <w:rFonts w:eastAsiaTheme="minorHAnsi"/>
          <w:sz w:val="28"/>
          <w:szCs w:val="28"/>
          <w:lang w:eastAsia="en-US"/>
        </w:rPr>
        <w:t xml:space="preserve">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w:t>
      </w:r>
      <w:r>
        <w:rPr>
          <w:rFonts w:eastAsiaTheme="minorHAnsi"/>
          <w:sz w:val="28"/>
          <w:szCs w:val="28"/>
          <w:lang w:eastAsia="en-US"/>
        </w:rPr>
        <w:lastRenderedPageBreak/>
        <w:t>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E00D31" w:rsidRPr="00287305" w:rsidRDefault="00E00D31" w:rsidP="00E00D31">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2.11. </w:t>
      </w:r>
      <w:r w:rsidRPr="00287305">
        <w:rPr>
          <w:rFonts w:eastAsiaTheme="minorHAnsi"/>
          <w:sz w:val="28"/>
          <w:szCs w:val="28"/>
          <w:lang w:eastAsia="en-US"/>
        </w:rPr>
        <w:t xml:space="preserve">Документы, указанные в </w:t>
      </w:r>
      <w:r>
        <w:rPr>
          <w:rFonts w:eastAsiaTheme="minorHAnsi"/>
          <w:sz w:val="28"/>
          <w:szCs w:val="28"/>
          <w:lang w:eastAsia="en-US"/>
        </w:rPr>
        <w:t xml:space="preserve">пунктах 2.2 – 2.6 </w:t>
      </w:r>
      <w:r w:rsidRPr="00AB4F84">
        <w:rPr>
          <w:rFonts w:eastAsiaTheme="minorHAnsi"/>
          <w:sz w:val="28"/>
          <w:szCs w:val="28"/>
          <w:lang w:eastAsia="en-US"/>
        </w:rPr>
        <w:t>настоящего Порядка</w:t>
      </w:r>
      <w:r w:rsidRPr="00287305">
        <w:rPr>
          <w:rFonts w:eastAsiaTheme="minorHAnsi"/>
          <w:sz w:val="28"/>
          <w:szCs w:val="28"/>
          <w:lang w:eastAsia="en-US"/>
        </w:rPr>
        <w:t xml:space="preserve">, а также документы, указанные в </w:t>
      </w:r>
      <w:r>
        <w:rPr>
          <w:rFonts w:eastAsiaTheme="minorHAnsi"/>
          <w:sz w:val="28"/>
          <w:szCs w:val="28"/>
          <w:lang w:eastAsia="en-US"/>
        </w:rPr>
        <w:t xml:space="preserve">пункте 2.9 </w:t>
      </w:r>
      <w:r w:rsidRPr="00287305">
        <w:rPr>
          <w:rFonts w:eastAsiaTheme="minorHAnsi"/>
          <w:sz w:val="28"/>
          <w:szCs w:val="28"/>
          <w:lang w:eastAsia="en-US"/>
        </w:rPr>
        <w:t>настояще</w:t>
      </w:r>
      <w:r>
        <w:rPr>
          <w:rFonts w:eastAsiaTheme="minorHAnsi"/>
          <w:sz w:val="28"/>
          <w:szCs w:val="28"/>
          <w:lang w:eastAsia="en-US"/>
        </w:rPr>
        <w:t>го Порядка</w:t>
      </w:r>
      <w:r w:rsidRPr="00287305">
        <w:rPr>
          <w:rFonts w:eastAsiaTheme="minorHAnsi"/>
          <w:sz w:val="28"/>
          <w:szCs w:val="28"/>
          <w:lang w:eastAsia="en-US"/>
        </w:rPr>
        <w:t xml:space="preserve">, представляются в подлинниках. Работник </w:t>
      </w:r>
      <w:r>
        <w:rPr>
          <w:rFonts w:eastAsiaTheme="minorHAnsi"/>
          <w:sz w:val="28"/>
          <w:szCs w:val="28"/>
          <w:lang w:eastAsia="en-US"/>
        </w:rPr>
        <w:t>сектора У</w:t>
      </w:r>
      <w:r w:rsidRPr="00287305">
        <w:rPr>
          <w:rFonts w:eastAsiaTheme="minorHAnsi"/>
          <w:sz w:val="28"/>
          <w:szCs w:val="28"/>
          <w:lang w:eastAsia="en-US"/>
        </w:rPr>
        <w:t xml:space="preserve">чреждения, ответственный за прием документов от </w:t>
      </w:r>
      <w:r>
        <w:rPr>
          <w:rFonts w:eastAsiaTheme="minorHAnsi"/>
          <w:sz w:val="28"/>
          <w:szCs w:val="28"/>
          <w:lang w:eastAsia="en-US"/>
        </w:rPr>
        <w:t xml:space="preserve">получателей </w:t>
      </w:r>
      <w:r w:rsidRPr="00287305">
        <w:rPr>
          <w:rFonts w:eastAsiaTheme="minorHAnsi"/>
          <w:sz w:val="28"/>
          <w:szCs w:val="28"/>
          <w:lang w:eastAsia="en-US"/>
        </w:rPr>
        <w:t xml:space="preserve">(далее – работник </w:t>
      </w:r>
      <w:r>
        <w:rPr>
          <w:rFonts w:eastAsiaTheme="minorHAnsi"/>
          <w:sz w:val="28"/>
          <w:szCs w:val="28"/>
          <w:lang w:eastAsia="en-US"/>
        </w:rPr>
        <w:t>сектора У</w:t>
      </w:r>
      <w:r w:rsidRPr="00287305">
        <w:rPr>
          <w:rFonts w:eastAsiaTheme="minorHAnsi"/>
          <w:sz w:val="28"/>
          <w:szCs w:val="28"/>
          <w:lang w:eastAsia="en-US"/>
        </w:rPr>
        <w:t xml:space="preserve">чреждения), или работник </w:t>
      </w:r>
      <w:r>
        <w:rPr>
          <w:rFonts w:eastAsiaTheme="minorHAnsi"/>
          <w:sz w:val="28"/>
          <w:szCs w:val="28"/>
          <w:lang w:eastAsia="en-US"/>
        </w:rPr>
        <w:t>МФЦ</w:t>
      </w:r>
      <w:r w:rsidRPr="00287305">
        <w:rPr>
          <w:rFonts w:eastAsiaTheme="minorHAnsi"/>
          <w:sz w:val="28"/>
          <w:szCs w:val="28"/>
          <w:lang w:eastAsia="en-US"/>
        </w:rPr>
        <w:t xml:space="preserve">, ответственный за прием документов для назначения компенсации </w:t>
      </w:r>
      <w:r>
        <w:rPr>
          <w:rFonts w:eastAsiaTheme="minorHAnsi"/>
          <w:sz w:val="28"/>
          <w:szCs w:val="28"/>
          <w:lang w:eastAsia="en-US"/>
        </w:rPr>
        <w:t xml:space="preserve">расходов </w:t>
      </w:r>
      <w:r w:rsidRPr="00FA7752">
        <w:rPr>
          <w:rFonts w:eastAsiaTheme="minorHAnsi"/>
          <w:sz w:val="28"/>
          <w:szCs w:val="28"/>
          <w:lang w:eastAsia="en-US"/>
        </w:rPr>
        <w:t>(далее – работник МФЦ)</w:t>
      </w:r>
      <w:r w:rsidRPr="00287305">
        <w:rPr>
          <w:rFonts w:eastAsiaTheme="minorHAnsi"/>
          <w:sz w:val="28"/>
          <w:szCs w:val="28"/>
          <w:lang w:eastAsia="en-US"/>
        </w:rPr>
        <w:t xml:space="preserve">, изготавливает копии документов, </w:t>
      </w:r>
      <w:r w:rsidRPr="00A95E18">
        <w:rPr>
          <w:rFonts w:eastAsiaTheme="minorHAnsi"/>
          <w:sz w:val="28"/>
          <w:szCs w:val="28"/>
          <w:lang w:eastAsia="en-US"/>
        </w:rPr>
        <w:t xml:space="preserve">указанных </w:t>
      </w:r>
      <w:r>
        <w:rPr>
          <w:rFonts w:eastAsiaTheme="minorHAnsi"/>
          <w:sz w:val="28"/>
          <w:szCs w:val="28"/>
          <w:lang w:eastAsia="en-US"/>
        </w:rPr>
        <w:t>в подпунктах 1 – 8, 10 пункта 2.2, в пункте 2.3, подпункте 1 пункта 2.4, в пунктах 2.5, 2.6 настоящего Порядка,</w:t>
      </w:r>
      <w:r w:rsidRPr="00AE6615">
        <w:rPr>
          <w:rFonts w:eastAsiaTheme="minorHAnsi"/>
          <w:b/>
          <w:i/>
          <w:sz w:val="28"/>
          <w:szCs w:val="28"/>
          <w:lang w:eastAsia="en-US"/>
        </w:rPr>
        <w:t xml:space="preserve"> </w:t>
      </w:r>
      <w:r w:rsidRPr="003E17B0">
        <w:rPr>
          <w:rFonts w:eastAsiaTheme="minorHAnsi"/>
          <w:sz w:val="28"/>
          <w:szCs w:val="28"/>
          <w:lang w:eastAsia="en-US"/>
        </w:rPr>
        <w:t>а также в пункте 2.</w:t>
      </w:r>
      <w:r>
        <w:rPr>
          <w:rFonts w:eastAsiaTheme="minorHAnsi"/>
          <w:sz w:val="28"/>
          <w:szCs w:val="28"/>
          <w:lang w:eastAsia="en-US"/>
        </w:rPr>
        <w:t xml:space="preserve">9 настоящего Порядка </w:t>
      </w:r>
      <w:r w:rsidRPr="00287305">
        <w:rPr>
          <w:rFonts w:eastAsiaTheme="minorHAnsi"/>
          <w:sz w:val="28"/>
          <w:szCs w:val="28"/>
          <w:lang w:eastAsia="en-US"/>
        </w:rPr>
        <w:t xml:space="preserve">(за исключением </w:t>
      </w:r>
      <w:r>
        <w:rPr>
          <w:rFonts w:eastAsiaTheme="minorHAnsi"/>
          <w:sz w:val="28"/>
          <w:szCs w:val="28"/>
          <w:lang w:eastAsia="en-US"/>
        </w:rPr>
        <w:t>документов, содержащих сведения, указанные в подпункте 4 пункта 2.7</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r>
        <w:rPr>
          <w:rFonts w:eastAsiaTheme="minorHAnsi"/>
          <w:sz w:val="28"/>
          <w:szCs w:val="28"/>
          <w:lang w:eastAsia="en-US"/>
        </w:rPr>
        <w:t>д</w:t>
      </w:r>
      <w:r w:rsidRPr="003F562F">
        <w:rPr>
          <w:rFonts w:eastAsiaTheme="minorHAnsi"/>
          <w:sz w:val="28"/>
          <w:szCs w:val="28"/>
          <w:lang w:eastAsia="en-US"/>
        </w:rPr>
        <w:t>»</w:t>
      </w:r>
      <w:r>
        <w:rPr>
          <w:rFonts w:eastAsiaTheme="minorHAnsi"/>
          <w:sz w:val="28"/>
          <w:szCs w:val="28"/>
          <w:lang w:eastAsia="en-US"/>
        </w:rPr>
        <w:t xml:space="preserve"> и «з»</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8</w:t>
      </w:r>
      <w:r w:rsidRPr="003F562F">
        <w:rPr>
          <w:rFonts w:eastAsiaTheme="minorHAnsi"/>
          <w:sz w:val="28"/>
          <w:szCs w:val="28"/>
          <w:lang w:eastAsia="en-US"/>
        </w:rPr>
        <w:t xml:space="preserve"> настоящего Порядка),</w:t>
      </w:r>
      <w:r w:rsidRPr="003E17B0">
        <w:rPr>
          <w:rFonts w:eastAsiaTheme="minorHAnsi"/>
          <w:i/>
          <w:sz w:val="28"/>
          <w:szCs w:val="28"/>
          <w:lang w:eastAsia="en-US"/>
        </w:rPr>
        <w:t xml:space="preserve"> </w:t>
      </w:r>
      <w:r w:rsidRPr="003F562F">
        <w:rPr>
          <w:rFonts w:eastAsiaTheme="minorHAnsi"/>
          <w:sz w:val="28"/>
          <w:szCs w:val="28"/>
          <w:lang w:eastAsia="en-US"/>
        </w:rPr>
        <w:t xml:space="preserve">заверяет их, после чего </w:t>
      </w:r>
      <w:r w:rsidRPr="00287305">
        <w:rPr>
          <w:rFonts w:eastAsiaTheme="minorHAnsi"/>
          <w:sz w:val="28"/>
          <w:szCs w:val="28"/>
          <w:lang w:eastAsia="en-US"/>
        </w:rPr>
        <w:t xml:space="preserve">подлинники документов, за исключением документов, указанных в </w:t>
      </w:r>
      <w:r>
        <w:rPr>
          <w:rFonts w:eastAsiaTheme="minorHAnsi"/>
          <w:sz w:val="28"/>
          <w:szCs w:val="28"/>
          <w:lang w:eastAsia="en-US"/>
        </w:rPr>
        <w:t>подпунктах 9 и 11 пункта 2.2, в подпункте 2</w:t>
      </w:r>
      <w:r w:rsidRPr="003F562F">
        <w:rPr>
          <w:rFonts w:eastAsiaTheme="minorHAnsi"/>
          <w:i/>
          <w:sz w:val="28"/>
          <w:szCs w:val="28"/>
          <w:lang w:eastAsia="en-US"/>
        </w:rPr>
        <w:t xml:space="preserve"> </w:t>
      </w:r>
      <w:r w:rsidRPr="00D92273">
        <w:rPr>
          <w:rFonts w:eastAsiaTheme="minorHAnsi"/>
          <w:sz w:val="28"/>
          <w:szCs w:val="28"/>
          <w:lang w:eastAsia="en-US"/>
        </w:rPr>
        <w:t>пункта 2.</w:t>
      </w:r>
      <w:r>
        <w:rPr>
          <w:rFonts w:eastAsiaTheme="minorHAnsi"/>
          <w:sz w:val="28"/>
          <w:szCs w:val="28"/>
          <w:lang w:eastAsia="en-US"/>
        </w:rPr>
        <w:t>4</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 xml:space="preserve">, и </w:t>
      </w:r>
      <w:r>
        <w:rPr>
          <w:rFonts w:eastAsiaTheme="minorHAnsi"/>
          <w:sz w:val="28"/>
          <w:szCs w:val="28"/>
          <w:lang w:eastAsia="en-US"/>
        </w:rPr>
        <w:t>документов, содержащих сведения, в подпункте 4 пункта 2.7</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r>
        <w:rPr>
          <w:rFonts w:eastAsiaTheme="minorHAnsi"/>
          <w:sz w:val="28"/>
          <w:szCs w:val="28"/>
          <w:lang w:eastAsia="en-US"/>
        </w:rPr>
        <w:t>д</w:t>
      </w:r>
      <w:r w:rsidRPr="003F562F">
        <w:rPr>
          <w:rFonts w:eastAsiaTheme="minorHAnsi"/>
          <w:sz w:val="28"/>
          <w:szCs w:val="28"/>
          <w:lang w:eastAsia="en-US"/>
        </w:rPr>
        <w:t>»</w:t>
      </w:r>
      <w:r>
        <w:rPr>
          <w:rFonts w:eastAsiaTheme="minorHAnsi"/>
          <w:sz w:val="28"/>
          <w:szCs w:val="28"/>
          <w:lang w:eastAsia="en-US"/>
        </w:rPr>
        <w:t xml:space="preserve"> и «з»</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8</w:t>
      </w:r>
      <w:r w:rsidRPr="003F562F">
        <w:rPr>
          <w:rFonts w:eastAsiaTheme="minorHAnsi"/>
          <w:sz w:val="28"/>
          <w:szCs w:val="28"/>
          <w:lang w:eastAsia="en-US"/>
        </w:rPr>
        <w:t xml:space="preserve"> настоящего Порядка</w:t>
      </w:r>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p>
    <w:p w:rsidR="00E00D31" w:rsidRDefault="00E00D31" w:rsidP="00E00D31">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2.12. </w:t>
      </w:r>
      <w:r w:rsidRPr="00085201">
        <w:rPr>
          <w:rFonts w:eastAsiaTheme="minorHAnsi"/>
          <w:sz w:val="28"/>
          <w:szCs w:val="28"/>
          <w:lang w:eastAsia="en-US"/>
        </w:rPr>
        <w:t>Заявлени</w:t>
      </w:r>
      <w:r>
        <w:rPr>
          <w:rFonts w:eastAsiaTheme="minorHAnsi"/>
          <w:sz w:val="28"/>
          <w:szCs w:val="28"/>
          <w:lang w:eastAsia="en-US"/>
        </w:rPr>
        <w:t>е, указанное в пункте 2.1 настоящего Порядка, а также д</w:t>
      </w:r>
      <w:r w:rsidRPr="00085201">
        <w:rPr>
          <w:rFonts w:eastAsiaTheme="minorHAnsi"/>
          <w:sz w:val="28"/>
          <w:szCs w:val="28"/>
          <w:lang w:eastAsia="en-US"/>
        </w:rPr>
        <w:t xml:space="preserve">окументы </w:t>
      </w:r>
      <w:r>
        <w:rPr>
          <w:rFonts w:eastAsiaTheme="minorHAnsi"/>
          <w:sz w:val="28"/>
          <w:szCs w:val="28"/>
          <w:lang w:eastAsia="en-US"/>
        </w:rPr>
        <w:t xml:space="preserve">и </w:t>
      </w:r>
      <w:r w:rsidRPr="00085201">
        <w:rPr>
          <w:rFonts w:eastAsiaTheme="minorHAnsi"/>
          <w:sz w:val="28"/>
          <w:szCs w:val="28"/>
          <w:lang w:eastAsia="en-US"/>
        </w:rPr>
        <w:t>сведения</w:t>
      </w:r>
      <w:r>
        <w:rPr>
          <w:rFonts w:eastAsiaTheme="minorHAnsi"/>
          <w:sz w:val="28"/>
          <w:szCs w:val="28"/>
          <w:lang w:eastAsia="en-US"/>
        </w:rPr>
        <w:t xml:space="preserve">, указанные в пунктах </w:t>
      </w:r>
      <w:r>
        <w:rPr>
          <w:rFonts w:eastAsia="Calibri"/>
          <w:sz w:val="28"/>
          <w:szCs w:val="28"/>
          <w:lang w:eastAsia="en-US"/>
        </w:rPr>
        <w:t>2.2 – 2.6, 2.9</w:t>
      </w:r>
      <w:r>
        <w:rPr>
          <w:rFonts w:eastAsiaTheme="minorHAnsi"/>
          <w:sz w:val="28"/>
          <w:szCs w:val="28"/>
          <w:lang w:eastAsia="en-US"/>
        </w:rPr>
        <w:t xml:space="preserve"> настоящего Порядка               (далее – документы (сведения), </w:t>
      </w:r>
      <w:r w:rsidRPr="00085201">
        <w:rPr>
          <w:rFonts w:eastAsiaTheme="minorHAnsi"/>
          <w:sz w:val="28"/>
          <w:szCs w:val="28"/>
          <w:lang w:eastAsia="en-US"/>
        </w:rPr>
        <w:t xml:space="preserve">могут быть направлены </w:t>
      </w:r>
      <w:r>
        <w:rPr>
          <w:rFonts w:eastAsiaTheme="minorHAnsi"/>
          <w:sz w:val="28"/>
          <w:szCs w:val="28"/>
          <w:lang w:eastAsia="en-US"/>
        </w:rPr>
        <w:t xml:space="preserve">получателем </w:t>
      </w:r>
      <w:r w:rsidRPr="00085201">
        <w:rPr>
          <w:rFonts w:eastAsiaTheme="minorHAnsi"/>
          <w:sz w:val="28"/>
          <w:szCs w:val="28"/>
          <w:lang w:eastAsia="en-US"/>
        </w:rPr>
        <w:t xml:space="preserve">(его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sidRPr="00085201">
        <w:rPr>
          <w:rFonts w:eastAsiaTheme="minorHAnsi"/>
          <w:iCs/>
          <w:sz w:val="28"/>
          <w:szCs w:val="28"/>
          <w:lang w:eastAsia="en-US"/>
        </w:rPr>
        <w:t>(функций)</w:t>
      </w:r>
      <w:r>
        <w:rPr>
          <w:rFonts w:eastAsiaTheme="minorHAnsi"/>
          <w:iCs/>
          <w:sz w:val="28"/>
          <w:szCs w:val="28"/>
          <w:lang w:eastAsia="en-US"/>
        </w:rPr>
        <w:t>»</w:t>
      </w:r>
      <w:r w:rsidRPr="00085201">
        <w:rPr>
          <w:rFonts w:eastAsiaTheme="minorHAnsi"/>
          <w:iCs/>
          <w:sz w:val="28"/>
          <w:szCs w:val="28"/>
          <w:lang w:eastAsia="en-US"/>
        </w:rPr>
        <w:t xml:space="preserve"> </w:t>
      </w:r>
      <w:r w:rsidRPr="00085201">
        <w:rPr>
          <w:rFonts w:eastAsiaTheme="minorHAnsi"/>
          <w:sz w:val="28"/>
          <w:szCs w:val="28"/>
          <w:lang w:eastAsia="en-US"/>
        </w:rPr>
        <w:t>(далее – единый портал)</w:t>
      </w:r>
      <w:r>
        <w:rPr>
          <w:rFonts w:eastAsiaTheme="minorHAnsi"/>
          <w:sz w:val="28"/>
          <w:szCs w:val="28"/>
          <w:lang w:eastAsia="en-US"/>
        </w:rPr>
        <w:t>.</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2.13.</w:t>
      </w:r>
      <w:r w:rsidRPr="005411FD">
        <w:rPr>
          <w:rFonts w:eastAsiaTheme="minorHAnsi"/>
          <w:sz w:val="28"/>
          <w:szCs w:val="28"/>
          <w:lang w:eastAsia="en-US"/>
        </w:rPr>
        <w:t xml:space="preserve"> </w:t>
      </w:r>
      <w:r>
        <w:rPr>
          <w:rFonts w:eastAsiaTheme="minorHAnsi"/>
          <w:sz w:val="28"/>
          <w:szCs w:val="28"/>
          <w:lang w:eastAsia="en-US"/>
        </w:rPr>
        <w:t xml:space="preserve">Направление </w:t>
      </w:r>
      <w:r w:rsidRPr="00EE51BD">
        <w:rPr>
          <w:rFonts w:eastAsiaTheme="minorHAnsi"/>
          <w:sz w:val="28"/>
          <w:szCs w:val="28"/>
          <w:lang w:eastAsia="en-US"/>
        </w:rPr>
        <w:t xml:space="preserve">заявления </w:t>
      </w:r>
      <w:r>
        <w:rPr>
          <w:rFonts w:eastAsiaTheme="minorHAnsi"/>
          <w:sz w:val="28"/>
          <w:szCs w:val="28"/>
          <w:lang w:eastAsia="en-US"/>
        </w:rPr>
        <w:t>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00D31" w:rsidRDefault="00E00D31" w:rsidP="00E00D31">
      <w:pPr>
        <w:autoSpaceDE w:val="0"/>
        <w:autoSpaceDN w:val="0"/>
        <w:adjustRightInd w:val="0"/>
        <w:ind w:firstLine="709"/>
        <w:jc w:val="both"/>
        <w:rPr>
          <w:rFonts w:eastAsiaTheme="minorHAnsi"/>
          <w:sz w:val="28"/>
          <w:szCs w:val="28"/>
          <w:lang w:eastAsia="en-US"/>
        </w:rPr>
      </w:pPr>
      <w:r>
        <w:rPr>
          <w:sz w:val="28"/>
          <w:szCs w:val="28"/>
        </w:rPr>
        <w:t>2.14.</w:t>
      </w:r>
      <w:r w:rsidRPr="005411FD">
        <w:rPr>
          <w:rFonts w:eastAsiaTheme="minorHAnsi"/>
          <w:sz w:val="28"/>
          <w:szCs w:val="28"/>
          <w:lang w:eastAsia="en-US"/>
        </w:rPr>
        <w:t xml:space="preserve"> </w:t>
      </w:r>
      <w:r>
        <w:rPr>
          <w:rFonts w:eastAsiaTheme="minorHAnsi"/>
          <w:sz w:val="28"/>
          <w:szCs w:val="28"/>
          <w:lang w:eastAsia="en-US"/>
        </w:rPr>
        <w:t>Работник сектора Учреждения или работник МФЦ осуществляет проверку заявления и документов (сведений), представленных (направленных) получателем (его представителем), на отсутствие оснований для отказа в их приеме, предусмотренных пунктом 2.15 настоящего Порядка.</w:t>
      </w:r>
    </w:p>
    <w:p w:rsidR="00E00D31" w:rsidRPr="00596701" w:rsidRDefault="00E00D31" w:rsidP="00E00D31">
      <w:pPr>
        <w:autoSpaceDE w:val="0"/>
        <w:autoSpaceDN w:val="0"/>
        <w:adjustRightInd w:val="0"/>
        <w:ind w:firstLine="709"/>
        <w:jc w:val="both"/>
        <w:rPr>
          <w:rFonts w:eastAsiaTheme="minorHAnsi"/>
          <w:sz w:val="28"/>
          <w:szCs w:val="28"/>
          <w:lang w:eastAsia="en-US"/>
        </w:rPr>
      </w:pPr>
      <w:r>
        <w:rPr>
          <w:sz w:val="28"/>
          <w:szCs w:val="28"/>
        </w:rPr>
        <w:t xml:space="preserve">2.15. </w:t>
      </w:r>
      <w:r w:rsidRPr="00596701">
        <w:rPr>
          <w:rFonts w:eastAsiaTheme="minorHAnsi"/>
          <w:sz w:val="28"/>
          <w:szCs w:val="28"/>
          <w:lang w:eastAsia="en-US"/>
        </w:rPr>
        <w:t xml:space="preserve">Основаниями для отказа в приеме заявления </w:t>
      </w:r>
      <w:r>
        <w:rPr>
          <w:rFonts w:eastAsiaTheme="minorHAnsi"/>
          <w:sz w:val="28"/>
          <w:szCs w:val="28"/>
          <w:lang w:eastAsia="en-US"/>
        </w:rPr>
        <w:t xml:space="preserve">с прилагаемыми к нему документами (сведениями) </w:t>
      </w:r>
      <w:r w:rsidRPr="00596701">
        <w:rPr>
          <w:rFonts w:eastAsiaTheme="minorHAnsi"/>
          <w:sz w:val="28"/>
          <w:szCs w:val="28"/>
          <w:lang w:eastAsia="en-US"/>
        </w:rPr>
        <w:t>являются:</w:t>
      </w:r>
    </w:p>
    <w:p w:rsidR="00E00D31" w:rsidRPr="004E6DF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E00D31" w:rsidRPr="00A27232"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E00D31" w:rsidRDefault="00E00D31" w:rsidP="00E00D31">
      <w:pPr>
        <w:autoSpaceDE w:val="0"/>
        <w:autoSpaceDN w:val="0"/>
        <w:adjustRightInd w:val="0"/>
        <w:ind w:firstLine="709"/>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E00D31" w:rsidRPr="00AB10E9" w:rsidRDefault="00E00D31" w:rsidP="00E00D31">
      <w:pPr>
        <w:autoSpaceDE w:val="0"/>
        <w:autoSpaceDN w:val="0"/>
        <w:adjustRightInd w:val="0"/>
        <w:ind w:firstLine="709"/>
        <w:contextualSpacing/>
        <w:jc w:val="both"/>
        <w:rPr>
          <w:rFonts w:eastAsiaTheme="minorHAnsi"/>
          <w:sz w:val="28"/>
          <w:szCs w:val="28"/>
          <w:lang w:eastAsia="en-US"/>
        </w:rPr>
      </w:pPr>
      <w:r w:rsidRPr="00B50D87">
        <w:rPr>
          <w:rFonts w:eastAsia="Calibri"/>
          <w:sz w:val="28"/>
          <w:szCs w:val="28"/>
          <w:lang w:eastAsia="en-US"/>
        </w:rPr>
        <w:t>2.</w:t>
      </w:r>
      <w:r>
        <w:rPr>
          <w:rFonts w:eastAsia="Calibri"/>
          <w:sz w:val="28"/>
          <w:szCs w:val="28"/>
          <w:lang w:eastAsia="en-US"/>
        </w:rPr>
        <w:t>16</w:t>
      </w:r>
      <w:r w:rsidRPr="00B50D87">
        <w:rPr>
          <w:rFonts w:eastAsia="Calibri"/>
          <w:sz w:val="28"/>
          <w:szCs w:val="28"/>
          <w:lang w:eastAsia="en-US"/>
        </w:rPr>
        <w:t>. МФЦ</w:t>
      </w:r>
      <w:r>
        <w:rPr>
          <w:rFonts w:eastAsiaTheme="minorHAnsi"/>
          <w:sz w:val="28"/>
          <w:szCs w:val="28"/>
          <w:lang w:eastAsia="en-US"/>
        </w:rPr>
        <w:t xml:space="preserve"> не позднее одного рабочего дня, следующего за днем приема от получателя (его представителя) заявления, указанного в пункте 2.1 настоящего Порядка, и документов, указанных в пунктах </w:t>
      </w:r>
      <w:r w:rsidRPr="003E6C2D">
        <w:rPr>
          <w:rFonts w:eastAsiaTheme="minorHAnsi"/>
          <w:sz w:val="28"/>
          <w:szCs w:val="28"/>
          <w:lang w:eastAsia="en-US"/>
        </w:rPr>
        <w:t>2.2 – 2.</w:t>
      </w:r>
      <w:r>
        <w:rPr>
          <w:rFonts w:eastAsiaTheme="minorHAnsi"/>
          <w:sz w:val="28"/>
          <w:szCs w:val="28"/>
          <w:lang w:eastAsia="en-US"/>
        </w:rPr>
        <w:t>6</w:t>
      </w:r>
      <w:r w:rsidRPr="003E6C2D">
        <w:rPr>
          <w:rFonts w:eastAsiaTheme="minorHAnsi"/>
          <w:sz w:val="28"/>
          <w:szCs w:val="28"/>
          <w:lang w:eastAsia="en-US"/>
        </w:rPr>
        <w:t xml:space="preserve"> </w:t>
      </w:r>
      <w:r>
        <w:rPr>
          <w:rFonts w:eastAsiaTheme="minorHAnsi"/>
          <w:sz w:val="28"/>
          <w:szCs w:val="28"/>
          <w:lang w:eastAsia="en-US"/>
        </w:rPr>
        <w:t>настоящего Порядка, а также документов, указанных в пункте 2.9</w:t>
      </w:r>
      <w:r w:rsidRPr="002D3A33">
        <w:rPr>
          <w:rFonts w:eastAsiaTheme="minorHAnsi"/>
          <w:sz w:val="28"/>
          <w:szCs w:val="28"/>
          <w:vertAlign w:val="superscript"/>
          <w:lang w:eastAsia="en-US"/>
        </w:rPr>
        <w:t xml:space="preserve"> </w:t>
      </w:r>
      <w:r>
        <w:rPr>
          <w:rFonts w:eastAsiaTheme="minorHAnsi"/>
          <w:sz w:val="28"/>
          <w:szCs w:val="28"/>
          <w:lang w:eastAsia="en-US"/>
        </w:rPr>
        <w:t>настоящего Порядка, направляет заявление, указанное в пункте 2.1 настоящего Порядка, документы, указанные в пунктах 9                  и 11 пункта 2.2</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w:t>
      </w:r>
      <w:r w:rsidRPr="002D3A33">
        <w:rPr>
          <w:rFonts w:eastAsiaTheme="minorHAnsi"/>
          <w:sz w:val="28"/>
          <w:szCs w:val="28"/>
          <w:lang w:eastAsia="en-US"/>
        </w:rPr>
        <w:t xml:space="preserve"> </w:t>
      </w:r>
      <w:r w:rsidRPr="00287305">
        <w:rPr>
          <w:rFonts w:eastAsiaTheme="minorHAnsi"/>
          <w:sz w:val="28"/>
          <w:szCs w:val="28"/>
          <w:lang w:eastAsia="en-US"/>
        </w:rPr>
        <w:t xml:space="preserve">и </w:t>
      </w:r>
      <w:r w:rsidRPr="005906E6">
        <w:rPr>
          <w:rFonts w:eastAsiaTheme="minorHAnsi"/>
          <w:sz w:val="28"/>
          <w:szCs w:val="28"/>
          <w:lang w:eastAsia="en-US"/>
        </w:rPr>
        <w:t>документ</w:t>
      </w:r>
      <w:r>
        <w:rPr>
          <w:rFonts w:eastAsiaTheme="minorHAnsi"/>
          <w:sz w:val="28"/>
          <w:szCs w:val="28"/>
          <w:lang w:eastAsia="en-US"/>
        </w:rPr>
        <w:t>ы</w:t>
      </w:r>
      <w:r w:rsidRPr="005906E6">
        <w:rPr>
          <w:rFonts w:eastAsiaTheme="minorHAnsi"/>
          <w:sz w:val="28"/>
          <w:szCs w:val="28"/>
          <w:lang w:eastAsia="en-US"/>
        </w:rPr>
        <w:t>, содержащи</w:t>
      </w:r>
      <w:r>
        <w:rPr>
          <w:rFonts w:eastAsiaTheme="minorHAnsi"/>
          <w:sz w:val="28"/>
          <w:szCs w:val="28"/>
          <w:lang w:eastAsia="en-US"/>
        </w:rPr>
        <w:t>е</w:t>
      </w:r>
      <w:r w:rsidRPr="005906E6">
        <w:rPr>
          <w:rFonts w:eastAsiaTheme="minorHAnsi"/>
          <w:sz w:val="28"/>
          <w:szCs w:val="28"/>
          <w:lang w:eastAsia="en-US"/>
        </w:rPr>
        <w:t xml:space="preserve"> сведения, в подпункте</w:t>
      </w:r>
      <w:r w:rsidRPr="00C3496F">
        <w:rPr>
          <w:rFonts w:eastAsiaTheme="minorHAnsi"/>
          <w:i/>
          <w:sz w:val="28"/>
          <w:szCs w:val="28"/>
          <w:lang w:eastAsia="en-US"/>
        </w:rPr>
        <w:t xml:space="preserve"> </w:t>
      </w:r>
      <w:r w:rsidRPr="00907AB4">
        <w:rPr>
          <w:rFonts w:eastAsiaTheme="minorHAnsi"/>
          <w:sz w:val="28"/>
          <w:szCs w:val="28"/>
          <w:lang w:eastAsia="en-US"/>
        </w:rPr>
        <w:t>4</w:t>
      </w:r>
      <w:r w:rsidRPr="005906E6">
        <w:rPr>
          <w:rFonts w:eastAsiaTheme="minorHAnsi"/>
          <w:sz w:val="28"/>
          <w:szCs w:val="28"/>
          <w:lang w:eastAsia="en-US"/>
        </w:rPr>
        <w:t xml:space="preserve"> пункта 2.</w:t>
      </w:r>
      <w:r>
        <w:rPr>
          <w:rFonts w:eastAsiaTheme="minorHAnsi"/>
          <w:sz w:val="28"/>
          <w:szCs w:val="28"/>
          <w:lang w:eastAsia="en-US"/>
        </w:rPr>
        <w:t>7</w:t>
      </w:r>
      <w:r w:rsidRPr="005906E6">
        <w:rPr>
          <w:rFonts w:eastAsiaTheme="minorHAnsi"/>
          <w:sz w:val="28"/>
          <w:szCs w:val="28"/>
          <w:lang w:eastAsia="en-US"/>
        </w:rPr>
        <w:t xml:space="preserve">, в </w:t>
      </w:r>
      <w:r>
        <w:rPr>
          <w:rFonts w:eastAsiaTheme="minorHAnsi"/>
          <w:sz w:val="28"/>
          <w:szCs w:val="28"/>
          <w:lang w:eastAsia="en-US"/>
        </w:rPr>
        <w:t>абзацах</w:t>
      </w:r>
      <w:r w:rsidRPr="005906E6">
        <w:rPr>
          <w:rFonts w:eastAsiaTheme="minorHAnsi"/>
          <w:sz w:val="28"/>
          <w:szCs w:val="28"/>
          <w:lang w:eastAsia="en-US"/>
        </w:rPr>
        <w:t xml:space="preserve"> </w:t>
      </w:r>
      <w:r>
        <w:rPr>
          <w:rFonts w:eastAsiaTheme="minorHAnsi"/>
          <w:sz w:val="28"/>
          <w:szCs w:val="28"/>
          <w:lang w:eastAsia="en-US"/>
        </w:rPr>
        <w:t>пятом и седьмом</w:t>
      </w:r>
      <w:r w:rsidRPr="005906E6">
        <w:rPr>
          <w:rFonts w:eastAsiaTheme="minorHAnsi"/>
          <w:sz w:val="28"/>
          <w:szCs w:val="28"/>
          <w:lang w:eastAsia="en-US"/>
        </w:rPr>
        <w:t xml:space="preserve"> подпункта 2 пункта 2.</w:t>
      </w:r>
      <w:r>
        <w:rPr>
          <w:rFonts w:eastAsiaTheme="minorHAnsi"/>
          <w:sz w:val="28"/>
          <w:szCs w:val="28"/>
          <w:lang w:eastAsia="en-US"/>
        </w:rPr>
        <w:t>8</w:t>
      </w:r>
      <w:r w:rsidRPr="005906E6">
        <w:rPr>
          <w:rFonts w:eastAsiaTheme="minorHAnsi"/>
          <w:sz w:val="28"/>
          <w:szCs w:val="28"/>
          <w:lang w:eastAsia="en-US"/>
        </w:rPr>
        <w:t xml:space="preserve">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и копии документов, указанные в пункте 2.11</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xml:space="preserve">, в сектор Учреждения. </w:t>
      </w:r>
      <w:r w:rsidRPr="00AB10E9">
        <w:rPr>
          <w:rFonts w:eastAsiaTheme="minorHAnsi"/>
          <w:sz w:val="28"/>
          <w:szCs w:val="28"/>
          <w:lang w:eastAsia="en-US"/>
        </w:rPr>
        <w:t>В случаях, предусмотренных пунктами 2.</w:t>
      </w:r>
      <w:r>
        <w:rPr>
          <w:rFonts w:eastAsiaTheme="minorHAnsi"/>
          <w:sz w:val="28"/>
          <w:szCs w:val="28"/>
          <w:lang w:eastAsia="en-US"/>
        </w:rPr>
        <w:t>7</w:t>
      </w:r>
      <w:r w:rsidRPr="00AB10E9">
        <w:rPr>
          <w:rFonts w:eastAsiaTheme="minorHAnsi"/>
          <w:sz w:val="28"/>
          <w:szCs w:val="28"/>
          <w:lang w:eastAsia="en-US"/>
        </w:rPr>
        <w:t xml:space="preserve"> и 2.</w:t>
      </w:r>
      <w:r>
        <w:rPr>
          <w:rFonts w:eastAsiaTheme="minorHAnsi"/>
          <w:sz w:val="28"/>
          <w:szCs w:val="28"/>
          <w:lang w:eastAsia="en-US"/>
        </w:rPr>
        <w:t>8</w:t>
      </w:r>
      <w:r w:rsidRPr="00AB10E9">
        <w:rPr>
          <w:rFonts w:eastAsiaTheme="minorHAnsi"/>
          <w:sz w:val="28"/>
          <w:szCs w:val="28"/>
          <w:lang w:eastAsia="en-US"/>
        </w:rPr>
        <w:t xml:space="preserve"> настоящего Порядка, указанные заявление, документы, копии документов, ответы на межведомственные запросы, указанные в пункте 2.</w:t>
      </w:r>
      <w:r>
        <w:rPr>
          <w:rFonts w:eastAsiaTheme="minorHAnsi"/>
          <w:sz w:val="28"/>
          <w:szCs w:val="28"/>
          <w:lang w:eastAsia="en-US"/>
        </w:rPr>
        <w:t>7</w:t>
      </w:r>
      <w:r w:rsidRPr="00AB10E9">
        <w:rPr>
          <w:rFonts w:eastAsiaTheme="minorHAnsi"/>
          <w:sz w:val="28"/>
          <w:szCs w:val="28"/>
          <w:lang w:eastAsia="en-US"/>
        </w:rPr>
        <w:t xml:space="preserve"> настоящего Порядка, а также сведения, указанные в пункте 2.</w:t>
      </w:r>
      <w:r>
        <w:rPr>
          <w:rFonts w:eastAsiaTheme="minorHAnsi"/>
          <w:sz w:val="28"/>
          <w:szCs w:val="28"/>
          <w:lang w:eastAsia="en-US"/>
        </w:rPr>
        <w:t>8</w:t>
      </w:r>
      <w:r w:rsidRPr="00AB10E9">
        <w:rPr>
          <w:rFonts w:eastAsiaTheme="minorHAnsi"/>
          <w:sz w:val="28"/>
          <w:szCs w:val="28"/>
          <w:lang w:eastAsia="en-US"/>
        </w:rPr>
        <w:t xml:space="preserve"> настоящего Порядка, направляются МФЦ в </w:t>
      </w:r>
      <w:r>
        <w:rPr>
          <w:rFonts w:eastAsiaTheme="minorHAnsi"/>
          <w:sz w:val="28"/>
          <w:szCs w:val="28"/>
          <w:lang w:eastAsia="en-US"/>
        </w:rPr>
        <w:t>сектор У</w:t>
      </w:r>
      <w:r w:rsidRPr="00AB10E9">
        <w:rPr>
          <w:rFonts w:eastAsiaTheme="minorHAnsi"/>
          <w:sz w:val="28"/>
          <w:szCs w:val="28"/>
          <w:lang w:eastAsia="en-US"/>
        </w:rPr>
        <w:t>чреждени</w:t>
      </w:r>
      <w:r>
        <w:rPr>
          <w:rFonts w:eastAsiaTheme="minorHAnsi"/>
          <w:sz w:val="28"/>
          <w:szCs w:val="28"/>
          <w:lang w:eastAsia="en-US"/>
        </w:rPr>
        <w:t>я</w:t>
      </w:r>
      <w:r w:rsidRPr="00AB10E9">
        <w:rPr>
          <w:rFonts w:eastAsiaTheme="minorHAnsi"/>
          <w:sz w:val="28"/>
          <w:szCs w:val="28"/>
          <w:lang w:eastAsia="en-US"/>
        </w:rPr>
        <w:t xml:space="preserve"> не позднее одного рабочего дня, следующего за днем поступления всех ответов на такие межведомственные запросы и получения всех сведений, указанных в пункте 2.</w:t>
      </w:r>
      <w:r>
        <w:rPr>
          <w:rFonts w:eastAsiaTheme="minorHAnsi"/>
          <w:sz w:val="28"/>
          <w:szCs w:val="28"/>
          <w:lang w:eastAsia="en-US"/>
        </w:rPr>
        <w:t>8</w:t>
      </w:r>
      <w:r w:rsidRPr="00AB10E9">
        <w:rPr>
          <w:rFonts w:eastAsiaTheme="minorHAnsi"/>
          <w:sz w:val="28"/>
          <w:szCs w:val="28"/>
          <w:lang w:eastAsia="en-US"/>
        </w:rPr>
        <w:t xml:space="preserve"> настоящего Порядка.</w:t>
      </w:r>
    </w:p>
    <w:p w:rsidR="00E00D31" w:rsidRDefault="00E00D31" w:rsidP="00E00D31">
      <w:pPr>
        <w:autoSpaceDE w:val="0"/>
        <w:autoSpaceDN w:val="0"/>
        <w:adjustRightInd w:val="0"/>
        <w:ind w:firstLine="709"/>
        <w:jc w:val="both"/>
        <w:rPr>
          <w:rFonts w:eastAsiaTheme="minorHAnsi"/>
          <w:sz w:val="28"/>
          <w:szCs w:val="28"/>
          <w:lang w:eastAsia="en-US"/>
        </w:rPr>
      </w:pPr>
      <w:r w:rsidRPr="00AB10E9">
        <w:rPr>
          <w:sz w:val="28"/>
          <w:szCs w:val="28"/>
        </w:rPr>
        <w:t>2.1</w:t>
      </w:r>
      <w:r>
        <w:rPr>
          <w:sz w:val="28"/>
          <w:szCs w:val="28"/>
        </w:rPr>
        <w:t>7</w:t>
      </w:r>
      <w:r w:rsidRPr="00AB10E9">
        <w:rPr>
          <w:sz w:val="28"/>
          <w:szCs w:val="28"/>
        </w:rPr>
        <w:t>.</w:t>
      </w:r>
      <w:r>
        <w:rPr>
          <w:sz w:val="28"/>
          <w:szCs w:val="28"/>
        </w:rPr>
        <w:t xml:space="preserve"> </w:t>
      </w:r>
      <w:r>
        <w:rPr>
          <w:rFonts w:eastAsiaTheme="minorHAnsi"/>
          <w:sz w:val="28"/>
          <w:szCs w:val="28"/>
          <w:lang w:eastAsia="en-US"/>
        </w:rPr>
        <w:t xml:space="preserve">Регистрация заявления с прилагаемыми к нему документами (сведениями) осуществляется сектором Учреждения не позднее одного рабочего дня со дня подачи получателем (его представителем) заявления лично (со дня направления заявления в случае подачи заявления посредством единого портала </w:t>
      </w:r>
      <w:r w:rsidRPr="00D70F50">
        <w:rPr>
          <w:rFonts w:eastAsiaTheme="minorHAnsi"/>
          <w:sz w:val="28"/>
          <w:szCs w:val="28"/>
          <w:lang w:eastAsia="en-US"/>
        </w:rPr>
        <w:t>ли</w:t>
      </w:r>
      <w:r>
        <w:rPr>
          <w:rFonts w:eastAsiaTheme="minorHAnsi"/>
          <w:sz w:val="28"/>
          <w:szCs w:val="28"/>
          <w:lang w:eastAsia="en-US"/>
        </w:rPr>
        <w:t xml:space="preserve">бо со дня поступления заявления в сектор Учреждения </w:t>
      </w:r>
      <w:r w:rsidRPr="00D70F50">
        <w:rPr>
          <w:rFonts w:eastAsiaTheme="minorHAnsi"/>
          <w:sz w:val="28"/>
          <w:szCs w:val="28"/>
          <w:lang w:eastAsia="en-US"/>
        </w:rPr>
        <w:t>в</w:t>
      </w:r>
      <w:r>
        <w:rPr>
          <w:rFonts w:eastAsiaTheme="minorHAnsi"/>
          <w:sz w:val="28"/>
          <w:szCs w:val="28"/>
          <w:lang w:eastAsia="en-US"/>
        </w:rPr>
        <w:t xml:space="preserve"> случае его подачи через</w:t>
      </w:r>
      <w:r w:rsidRPr="00D70F50">
        <w:rPr>
          <w:rFonts w:eastAsiaTheme="minorHAnsi"/>
          <w:sz w:val="28"/>
          <w:szCs w:val="28"/>
          <w:lang w:eastAsia="en-US"/>
        </w:rPr>
        <w:t xml:space="preserve"> </w:t>
      </w:r>
      <w:r>
        <w:rPr>
          <w:rFonts w:eastAsiaTheme="minorHAnsi"/>
          <w:sz w:val="28"/>
          <w:szCs w:val="28"/>
          <w:lang w:eastAsia="en-US"/>
        </w:rPr>
        <w:t>МФЦ)</w:t>
      </w:r>
      <w:r w:rsidRPr="00D70F50">
        <w:rPr>
          <w:rFonts w:eastAsiaTheme="minorHAnsi"/>
          <w:sz w:val="28"/>
          <w:szCs w:val="28"/>
          <w:lang w:eastAsia="en-US"/>
        </w:rPr>
        <w:t>.</w:t>
      </w:r>
    </w:p>
    <w:p w:rsidR="00E00D31" w:rsidRDefault="00E00D31" w:rsidP="00E00D31">
      <w:pPr>
        <w:autoSpaceDE w:val="0"/>
        <w:autoSpaceDN w:val="0"/>
        <w:adjustRightInd w:val="0"/>
        <w:ind w:firstLine="709"/>
        <w:contextualSpacing/>
        <w:jc w:val="both"/>
        <w:rPr>
          <w:rFonts w:eastAsiaTheme="minorHAnsi"/>
          <w:sz w:val="28"/>
          <w:szCs w:val="28"/>
          <w:lang w:eastAsia="en-US"/>
        </w:rPr>
      </w:pPr>
      <w:r w:rsidRPr="00C93DB1">
        <w:rPr>
          <w:rFonts w:eastAsiaTheme="minorHAnsi"/>
          <w:sz w:val="28"/>
          <w:szCs w:val="28"/>
          <w:lang w:eastAsia="en-US"/>
        </w:rPr>
        <w:t>2.1</w:t>
      </w:r>
      <w:r>
        <w:rPr>
          <w:rFonts w:eastAsiaTheme="minorHAnsi"/>
          <w:sz w:val="28"/>
          <w:szCs w:val="28"/>
          <w:lang w:eastAsia="en-US"/>
        </w:rPr>
        <w:t>8</w:t>
      </w:r>
      <w:r w:rsidRPr="00C93DB1">
        <w:rPr>
          <w:rFonts w:eastAsiaTheme="minorHAnsi"/>
          <w:sz w:val="28"/>
          <w:szCs w:val="28"/>
          <w:lang w:eastAsia="en-US"/>
        </w:rPr>
        <w:t xml:space="preserve">. При направлении получателем (его представителем) заявления посредством единого портала </w:t>
      </w:r>
      <w:r>
        <w:rPr>
          <w:rFonts w:eastAsiaTheme="minorHAnsi"/>
          <w:sz w:val="28"/>
          <w:szCs w:val="28"/>
          <w:lang w:eastAsia="en-US"/>
        </w:rPr>
        <w:t>сектор У</w:t>
      </w:r>
      <w:r w:rsidRPr="00C93DB1">
        <w:rPr>
          <w:rFonts w:eastAsiaTheme="minorHAnsi"/>
          <w:sz w:val="28"/>
          <w:szCs w:val="28"/>
          <w:lang w:eastAsia="en-US"/>
        </w:rPr>
        <w:t>чреждени</w:t>
      </w:r>
      <w:r>
        <w:rPr>
          <w:rFonts w:eastAsiaTheme="minorHAnsi"/>
          <w:sz w:val="28"/>
          <w:szCs w:val="28"/>
          <w:lang w:eastAsia="en-US"/>
        </w:rPr>
        <w:t>я</w:t>
      </w:r>
      <w:r w:rsidRPr="00C93DB1">
        <w:rPr>
          <w:rFonts w:eastAsiaTheme="minorHAnsi"/>
          <w:sz w:val="28"/>
          <w:szCs w:val="28"/>
          <w:lang w:eastAsia="en-US"/>
        </w:rPr>
        <w:t xml:space="preserve"> в случае необходимости представления документов, указанных в пунктах 2.2 – 2.6 настоящего Порядка, не позднее одного рабочего дня со дня регистрации заявления</w:t>
      </w:r>
      <w:r w:rsidRPr="001E5104">
        <w:rPr>
          <w:rFonts w:eastAsiaTheme="minorHAnsi"/>
          <w:b/>
          <w:i/>
          <w:sz w:val="28"/>
          <w:szCs w:val="28"/>
          <w:lang w:eastAsia="en-US"/>
        </w:rPr>
        <w:t xml:space="preserve"> </w:t>
      </w:r>
      <w:r>
        <w:rPr>
          <w:rFonts w:eastAsiaTheme="minorHAnsi"/>
          <w:sz w:val="28"/>
          <w:szCs w:val="28"/>
          <w:lang w:eastAsia="en-US"/>
        </w:rPr>
        <w:t>направляет получателю (его представителю) через единый портал уведомление о необходимости представления документов.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2.19. Получатель (его представитель) в течение пяти рабочих дней со дня получения от сектора </w:t>
      </w:r>
      <w:r w:rsidRPr="00B826DF">
        <w:rPr>
          <w:rFonts w:eastAsiaTheme="minorHAnsi"/>
          <w:sz w:val="28"/>
          <w:szCs w:val="28"/>
          <w:lang w:eastAsia="en-US"/>
        </w:rPr>
        <w:t xml:space="preserve">Учреждения </w:t>
      </w:r>
      <w:r>
        <w:rPr>
          <w:rFonts w:eastAsiaTheme="minorHAnsi"/>
          <w:sz w:val="28"/>
          <w:szCs w:val="28"/>
          <w:lang w:eastAsia="en-US"/>
        </w:rPr>
        <w:t>уведомления,</w:t>
      </w:r>
      <w:r w:rsidRPr="000B7576">
        <w:rPr>
          <w:rFonts w:eastAsiaTheme="minorHAnsi"/>
          <w:sz w:val="28"/>
          <w:szCs w:val="28"/>
          <w:lang w:eastAsia="en-US"/>
        </w:rPr>
        <w:t xml:space="preserve"> </w:t>
      </w:r>
      <w:r>
        <w:rPr>
          <w:rFonts w:eastAsiaTheme="minorHAnsi"/>
          <w:sz w:val="28"/>
          <w:szCs w:val="28"/>
          <w:lang w:eastAsia="en-US"/>
        </w:rPr>
        <w:t>указанного в части 2.16 настоящей статьи, представляет недостающие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sidRPr="002B441F">
        <w:rPr>
          <w:rFonts w:eastAsiaTheme="minorHAnsi"/>
          <w:sz w:val="28"/>
          <w:szCs w:val="28"/>
          <w:lang w:eastAsia="en-US"/>
        </w:rPr>
        <w:t>2.</w:t>
      </w:r>
      <w:r>
        <w:rPr>
          <w:rFonts w:eastAsiaTheme="minorHAnsi"/>
          <w:sz w:val="28"/>
          <w:szCs w:val="28"/>
          <w:lang w:eastAsia="en-US"/>
        </w:rPr>
        <w:t xml:space="preserve">20. В случае если получателем (его представителем) при личном обращении           в сектор </w:t>
      </w:r>
      <w:r w:rsidRPr="00657919">
        <w:rPr>
          <w:rFonts w:eastAsiaTheme="minorHAnsi"/>
          <w:sz w:val="28"/>
          <w:szCs w:val="28"/>
          <w:lang w:eastAsia="en-US"/>
        </w:rPr>
        <w:t>Учреждения</w:t>
      </w:r>
      <w:r>
        <w:rPr>
          <w:rFonts w:eastAsiaTheme="minorHAnsi"/>
          <w:sz w:val="28"/>
          <w:szCs w:val="28"/>
          <w:lang w:eastAsia="en-US"/>
        </w:rPr>
        <w:t xml:space="preserve"> или в МФЦ представлен неполный комплект документов,</w:t>
      </w:r>
      <w:r w:rsidRPr="004167B0">
        <w:rPr>
          <w:rFonts w:eastAsiaTheme="minorHAnsi"/>
          <w:sz w:val="28"/>
          <w:szCs w:val="28"/>
          <w:lang w:eastAsia="en-US"/>
        </w:rPr>
        <w:t xml:space="preserve"> </w:t>
      </w:r>
      <w:r>
        <w:rPr>
          <w:rFonts w:eastAsiaTheme="minorHAnsi"/>
          <w:sz w:val="28"/>
          <w:szCs w:val="28"/>
          <w:lang w:eastAsia="en-US"/>
        </w:rPr>
        <w:t xml:space="preserve">указанных </w:t>
      </w:r>
      <w:r w:rsidRPr="004167B0">
        <w:rPr>
          <w:rFonts w:eastAsiaTheme="minorHAnsi"/>
          <w:sz w:val="28"/>
          <w:szCs w:val="28"/>
          <w:lang w:eastAsia="en-US"/>
        </w:rPr>
        <w:t xml:space="preserve">в </w:t>
      </w:r>
      <w:r w:rsidRPr="00DC2FA8">
        <w:rPr>
          <w:rFonts w:eastAsiaTheme="minorHAnsi"/>
          <w:sz w:val="28"/>
          <w:szCs w:val="28"/>
          <w:lang w:eastAsia="en-US"/>
        </w:rPr>
        <w:t>пунктах 2.2 – 2.</w:t>
      </w:r>
      <w:r>
        <w:rPr>
          <w:rFonts w:eastAsiaTheme="minorHAnsi"/>
          <w:sz w:val="28"/>
          <w:szCs w:val="28"/>
          <w:lang w:eastAsia="en-US"/>
        </w:rPr>
        <w:t>6</w:t>
      </w:r>
      <w:r w:rsidRPr="00AB10E9">
        <w:rPr>
          <w:rFonts w:eastAsiaTheme="minorHAnsi"/>
          <w:i/>
          <w:sz w:val="28"/>
          <w:szCs w:val="28"/>
          <w:lang w:eastAsia="en-US"/>
        </w:rPr>
        <w:t xml:space="preserve"> </w:t>
      </w:r>
      <w:r w:rsidRPr="004167B0">
        <w:rPr>
          <w:rFonts w:eastAsiaTheme="minorHAnsi"/>
          <w:sz w:val="28"/>
          <w:szCs w:val="28"/>
          <w:lang w:eastAsia="en-US"/>
        </w:rPr>
        <w:t>настоящего Порядка</w:t>
      </w:r>
      <w:r>
        <w:rPr>
          <w:rFonts w:eastAsiaTheme="minorHAnsi"/>
          <w:sz w:val="28"/>
          <w:szCs w:val="28"/>
          <w:lang w:eastAsia="en-US"/>
        </w:rPr>
        <w:t>, получатель (его представитель) обязан представить в сектор У</w:t>
      </w:r>
      <w:r w:rsidRPr="00657919">
        <w:rPr>
          <w:rFonts w:eastAsiaTheme="minorHAnsi"/>
          <w:sz w:val="28"/>
          <w:szCs w:val="28"/>
          <w:lang w:eastAsia="en-US"/>
        </w:rPr>
        <w:t>чреждени</w:t>
      </w:r>
      <w:r>
        <w:rPr>
          <w:rFonts w:eastAsiaTheme="minorHAnsi"/>
          <w:sz w:val="28"/>
          <w:szCs w:val="28"/>
          <w:lang w:eastAsia="en-US"/>
        </w:rPr>
        <w:t>я</w:t>
      </w:r>
      <w:r w:rsidRPr="00657919">
        <w:rPr>
          <w:rFonts w:eastAsiaTheme="minorHAnsi"/>
          <w:sz w:val="28"/>
          <w:szCs w:val="28"/>
          <w:lang w:eastAsia="en-US"/>
        </w:rPr>
        <w:t xml:space="preserve"> </w:t>
      </w:r>
      <w:r>
        <w:rPr>
          <w:rFonts w:eastAsiaTheme="minorHAnsi"/>
          <w:sz w:val="28"/>
          <w:szCs w:val="28"/>
          <w:lang w:eastAsia="en-US"/>
        </w:rPr>
        <w:t>или в МФЦ в течение пяти рабочих дней со дня регистрации заявления недостающие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2.21. В случае непоступления документов (сведений), запрашиваемых посредством единой системы межведомственного информационного</w:t>
      </w:r>
      <w:r w:rsidRPr="00627945">
        <w:rPr>
          <w:rFonts w:eastAsiaTheme="minorHAnsi"/>
          <w:i/>
          <w:sz w:val="28"/>
          <w:szCs w:val="28"/>
          <w:lang w:eastAsia="en-US"/>
        </w:rPr>
        <w:t xml:space="preserve"> </w:t>
      </w:r>
      <w:r w:rsidRPr="00D05226">
        <w:rPr>
          <w:rFonts w:eastAsiaTheme="minorHAnsi"/>
          <w:sz w:val="28"/>
          <w:szCs w:val="28"/>
          <w:lang w:eastAsia="en-US"/>
        </w:rPr>
        <w:t>взаимодействия</w:t>
      </w:r>
      <w:r>
        <w:rPr>
          <w:rFonts w:eastAsiaTheme="minorHAnsi"/>
          <w:sz w:val="28"/>
          <w:szCs w:val="28"/>
          <w:lang w:eastAsia="en-US"/>
        </w:rPr>
        <w:t>, срок рассмотрения заявления приостанавливается на десять рабочих дней.</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2.22. В случае установления факта наличия в заявлении и (или) документах (сведениях), представленных получателем (его представителем), неполной информации  сектор Учреждения приостанавливает рассмотрение заявления и не позднее одного рабочего дня со дня принятия данного решения уведомляет получателя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получателем (его представителем) уведомления.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sidRPr="0073270F">
        <w:rPr>
          <w:rFonts w:eastAsiaTheme="minorHAnsi"/>
          <w:sz w:val="28"/>
          <w:szCs w:val="28"/>
          <w:lang w:eastAsia="en-US"/>
        </w:rPr>
        <w:t>2.2</w:t>
      </w:r>
      <w:r>
        <w:rPr>
          <w:rFonts w:eastAsiaTheme="minorHAnsi"/>
          <w:sz w:val="28"/>
          <w:szCs w:val="28"/>
          <w:lang w:eastAsia="en-US"/>
        </w:rPr>
        <w:t>3</w:t>
      </w:r>
      <w:r w:rsidRPr="0073270F">
        <w:rPr>
          <w:rFonts w:eastAsiaTheme="minorHAnsi"/>
          <w:sz w:val="28"/>
          <w:szCs w:val="28"/>
          <w:lang w:eastAsia="en-US"/>
        </w:rPr>
        <w:t xml:space="preserve">. Получатель (его представитель) в течение пяти рабочих дней после получения уведомления о приостановлении рассмотрения заявления, указанного                        в пункте 2.1 настоящего Порядка, направляет в </w:t>
      </w:r>
      <w:r>
        <w:rPr>
          <w:rFonts w:eastAsiaTheme="minorHAnsi"/>
          <w:sz w:val="28"/>
          <w:szCs w:val="28"/>
          <w:lang w:eastAsia="en-US"/>
        </w:rPr>
        <w:t>сектор Учреждения</w:t>
      </w:r>
      <w:r w:rsidRPr="0073270F">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2.24. Сектор Учреждения не позднее пяти рабочих дней, следующих за днем приема от получателя (его представителя) заявления, указанного в пункте 2.1 настоящего Порядка, документов, указанных в пунктах 2.2 – 2.6 настоящего Порядка, а также документов, указанных в пункте 2.9 настоящего Порядка, или поступления от МФЦ заявления, указанного в пункте 2.1 настоящего Порядка, документов, указанных в подпунктах 9 и 11 пункта 2.2 настоящего Порядка, документов, содержащих сведения в подпункте 4 пункта 2.7, </w:t>
      </w:r>
      <w:r w:rsidRPr="005906E6">
        <w:rPr>
          <w:rFonts w:eastAsiaTheme="minorHAnsi"/>
          <w:sz w:val="28"/>
          <w:szCs w:val="28"/>
          <w:lang w:eastAsia="en-US"/>
        </w:rPr>
        <w:t xml:space="preserve">в </w:t>
      </w:r>
      <w:r>
        <w:rPr>
          <w:rFonts w:eastAsiaTheme="minorHAnsi"/>
          <w:sz w:val="28"/>
          <w:szCs w:val="28"/>
          <w:lang w:eastAsia="en-US"/>
        </w:rPr>
        <w:t xml:space="preserve">абзацах пятом </w:t>
      </w:r>
      <w:r w:rsidRPr="005906E6">
        <w:rPr>
          <w:rFonts w:eastAsiaTheme="minorHAnsi"/>
          <w:sz w:val="28"/>
          <w:szCs w:val="28"/>
          <w:lang w:eastAsia="en-US"/>
        </w:rPr>
        <w:t xml:space="preserve">и </w:t>
      </w:r>
      <w:r>
        <w:rPr>
          <w:rFonts w:eastAsiaTheme="minorHAnsi"/>
          <w:sz w:val="28"/>
          <w:szCs w:val="28"/>
          <w:lang w:eastAsia="en-US"/>
        </w:rPr>
        <w:t xml:space="preserve">седьмом </w:t>
      </w:r>
      <w:r w:rsidRPr="005906E6">
        <w:rPr>
          <w:rFonts w:eastAsiaTheme="minorHAnsi"/>
          <w:sz w:val="28"/>
          <w:szCs w:val="28"/>
          <w:lang w:eastAsia="en-US"/>
        </w:rPr>
        <w:t>подпункта 2 пункта 2.</w:t>
      </w:r>
      <w:r>
        <w:rPr>
          <w:rFonts w:eastAsiaTheme="minorHAnsi"/>
          <w:sz w:val="28"/>
          <w:szCs w:val="28"/>
          <w:lang w:eastAsia="en-US"/>
        </w:rPr>
        <w:t>8</w:t>
      </w:r>
      <w:r w:rsidRPr="005906E6">
        <w:rPr>
          <w:rFonts w:eastAsiaTheme="minorHAnsi"/>
          <w:sz w:val="28"/>
          <w:szCs w:val="28"/>
          <w:lang w:eastAsia="en-US"/>
        </w:rPr>
        <w:t xml:space="preserve">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и копий документов, указанных в пункте 2.9</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xml:space="preserve">,  направляет указанные документы в отдел (сектор) социальной защиты населения Министерства социального развития Смоленской области по месту жительства (месту пребывания) получателя (далее – отдел (сектор) социальной защиты населения Министерства). В случаях, предусмотренных пунктами 2.7 и 2.8 настоящего Порядка, указанные заявление, документы, копии документов, ответы на межведомственные запросы, указанные в пункте 2.7 настоящего Порядка, а также сведения, указанные в пункте 2.8 настоящего Порядка,  </w:t>
      </w:r>
      <w:r w:rsidRPr="00241BDC">
        <w:rPr>
          <w:rFonts w:eastAsiaTheme="minorHAnsi"/>
          <w:sz w:val="28"/>
          <w:szCs w:val="28"/>
          <w:lang w:eastAsia="en-US"/>
        </w:rPr>
        <w:t>направляются сектором Учреждения в отдел (сектор) социальной защиты населения Министерства не позднее одного рабочего дня, следующего за днем поступления всех ответов на такие межведомственные запросы и получения всех сведений, указанных в пункте 2.</w:t>
      </w:r>
      <w:r>
        <w:rPr>
          <w:rFonts w:eastAsiaTheme="minorHAnsi"/>
          <w:sz w:val="28"/>
          <w:szCs w:val="28"/>
          <w:lang w:eastAsia="en-US"/>
        </w:rPr>
        <w:t>8</w:t>
      </w:r>
      <w:r w:rsidRPr="00241BDC">
        <w:rPr>
          <w:rFonts w:eastAsiaTheme="minorHAnsi"/>
          <w:sz w:val="28"/>
          <w:szCs w:val="28"/>
          <w:lang w:eastAsia="en-US"/>
        </w:rPr>
        <w:t xml:space="preserve">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2.25</w:t>
      </w:r>
      <w:r w:rsidRPr="0073270F">
        <w:rPr>
          <w:rFonts w:eastAsiaTheme="minorHAnsi"/>
          <w:sz w:val="28"/>
          <w:szCs w:val="28"/>
          <w:lang w:eastAsia="en-US"/>
        </w:rPr>
        <w:t xml:space="preserve">. </w:t>
      </w:r>
      <w:r>
        <w:rPr>
          <w:rFonts w:eastAsiaTheme="minorHAnsi"/>
          <w:sz w:val="28"/>
          <w:szCs w:val="28"/>
          <w:lang w:eastAsia="en-US"/>
        </w:rPr>
        <w:t>Отдел (сектор) социальной защиты населения Министерства</w:t>
      </w:r>
      <w:r w:rsidRPr="0073270F">
        <w:rPr>
          <w:rFonts w:eastAsiaTheme="minorHAnsi"/>
          <w:sz w:val="28"/>
          <w:szCs w:val="28"/>
          <w:lang w:eastAsia="en-US"/>
        </w:rPr>
        <w:t xml:space="preserve">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2.26. Решение о назначении и выплате компенсации расходов либо об отказе в  ее назначении и выплате принимается отделом (сектором) социальной защиты населения Министерства по формам согласно </w:t>
      </w:r>
      <w:r w:rsidRPr="00FA7752">
        <w:rPr>
          <w:rFonts w:eastAsiaTheme="minorHAnsi"/>
          <w:sz w:val="28"/>
          <w:szCs w:val="28"/>
          <w:lang w:eastAsia="en-US"/>
        </w:rPr>
        <w:t xml:space="preserve">приложениям № </w:t>
      </w:r>
      <w:r>
        <w:rPr>
          <w:rFonts w:eastAsiaTheme="minorHAnsi"/>
          <w:sz w:val="28"/>
          <w:szCs w:val="28"/>
          <w:lang w:eastAsia="en-US"/>
        </w:rPr>
        <w:t xml:space="preserve">2, </w:t>
      </w:r>
      <w:r w:rsidRPr="00FA7752">
        <w:rPr>
          <w:rFonts w:eastAsiaTheme="minorHAnsi"/>
          <w:sz w:val="28"/>
          <w:szCs w:val="28"/>
          <w:lang w:eastAsia="en-US"/>
        </w:rPr>
        <w:t>3</w:t>
      </w:r>
      <w:r>
        <w:rPr>
          <w:rFonts w:eastAsiaTheme="minorHAnsi"/>
          <w:sz w:val="28"/>
          <w:szCs w:val="28"/>
          <w:lang w:eastAsia="en-US"/>
        </w:rPr>
        <w:t xml:space="preserve"> </w:t>
      </w:r>
      <w:r w:rsidRPr="00FA7752">
        <w:rPr>
          <w:rFonts w:eastAsiaTheme="minorHAnsi"/>
          <w:sz w:val="28"/>
          <w:szCs w:val="28"/>
          <w:lang w:eastAsia="en-US"/>
        </w:rPr>
        <w:t>к настоящему Порядку</w:t>
      </w:r>
      <w:r>
        <w:rPr>
          <w:rFonts w:eastAsiaTheme="minorHAnsi"/>
          <w:sz w:val="28"/>
          <w:szCs w:val="28"/>
          <w:lang w:eastAsia="en-US"/>
        </w:rPr>
        <w:t>, в течение десяти рабочих дней со дня регистрации заявления.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2.27. Основаниями для отказа в назначении и выплате компенсации являются: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представление получателем (его представителем) в сектор У</w:t>
      </w:r>
      <w:r w:rsidRPr="00B6138E">
        <w:rPr>
          <w:rFonts w:eastAsiaTheme="minorHAnsi"/>
          <w:sz w:val="28"/>
          <w:szCs w:val="28"/>
          <w:lang w:eastAsia="en-US"/>
        </w:rPr>
        <w:t xml:space="preserve">чреждения </w:t>
      </w:r>
      <w:r>
        <w:rPr>
          <w:rFonts w:eastAsiaTheme="minorHAnsi"/>
          <w:sz w:val="28"/>
          <w:szCs w:val="28"/>
          <w:lang w:eastAsia="en-US"/>
        </w:rPr>
        <w:t>или в МФЦ документов (сведений), которые противоречат сведениям, полученным в порядке межведомственного информационного взаимодействия;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представление получателем (его представителем) в сектор У</w:t>
      </w:r>
      <w:r w:rsidRPr="00B6138E">
        <w:rPr>
          <w:rFonts w:eastAsiaTheme="minorHAnsi"/>
          <w:sz w:val="28"/>
          <w:szCs w:val="28"/>
          <w:lang w:eastAsia="en-US"/>
        </w:rPr>
        <w:t xml:space="preserve">чреждения </w:t>
      </w:r>
      <w:r>
        <w:rPr>
          <w:rFonts w:eastAsiaTheme="minorHAnsi"/>
          <w:sz w:val="28"/>
          <w:szCs w:val="28"/>
          <w:lang w:eastAsia="en-US"/>
        </w:rPr>
        <w:t xml:space="preserve">или в МФЦ неполного комплекта документов, указанных в пунктах 2.1 – 2.6  настоящего Порядка, по истечении срока, предусмотренного пунктами </w:t>
      </w:r>
      <w:r w:rsidRPr="00F0663B">
        <w:rPr>
          <w:rFonts w:eastAsiaTheme="minorHAnsi"/>
          <w:sz w:val="28"/>
          <w:szCs w:val="28"/>
          <w:lang w:eastAsia="en-US"/>
        </w:rPr>
        <w:t>2.17, 2.18 и 2.21</w:t>
      </w:r>
      <w:r w:rsidRPr="00FC5E33">
        <w:rPr>
          <w:rFonts w:eastAsiaTheme="minorHAnsi"/>
          <w:i/>
          <w:sz w:val="28"/>
          <w:szCs w:val="28"/>
          <w:lang w:eastAsia="en-US"/>
        </w:rPr>
        <w:t xml:space="preserve"> </w:t>
      </w:r>
      <w:r>
        <w:rPr>
          <w:rFonts w:eastAsiaTheme="minorHAnsi"/>
          <w:sz w:val="28"/>
          <w:szCs w:val="28"/>
          <w:lang w:eastAsia="en-US"/>
        </w:rPr>
        <w:t>настоящего Порядка для представления доработанных гражданином документов;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наличие у получателя подтвержденной вступившими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на день подачи заявления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2.28. При принятии решения о назначении и выплате компенсации расходов либо об отказе в ее назначении и выплате используются сведения о наличии (об отсутствии) у получателя подтвержденной вступившим в законную силу судебным актом непогашенной задолженности </w:t>
      </w:r>
      <w:r w:rsidRPr="005C2E75">
        <w:rPr>
          <w:rFonts w:eastAsiaTheme="minorHAnsi"/>
          <w:sz w:val="28"/>
          <w:szCs w:val="28"/>
          <w:lang w:eastAsia="en-US"/>
        </w:rPr>
        <w:t>по оплате жилых помещений и коммунальных услуг,</w:t>
      </w:r>
      <w:r w:rsidRPr="005C2E75">
        <w:rPr>
          <w:rFonts w:eastAsiaTheme="minorHAnsi"/>
          <w:i/>
          <w:sz w:val="28"/>
          <w:szCs w:val="28"/>
          <w:lang w:eastAsia="en-US"/>
        </w:rPr>
        <w:t xml:space="preserve"> </w:t>
      </w:r>
      <w:r>
        <w:rPr>
          <w:rFonts w:eastAsiaTheme="minorHAnsi"/>
          <w:sz w:val="28"/>
          <w:szCs w:val="28"/>
          <w:lang w:eastAsia="en-US"/>
        </w:rPr>
        <w:t>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2.29.</w:t>
      </w:r>
      <w:r w:rsidRPr="000C052C">
        <w:rPr>
          <w:rFonts w:eastAsiaTheme="minorHAnsi"/>
          <w:sz w:val="28"/>
          <w:szCs w:val="28"/>
          <w:lang w:eastAsia="en-US"/>
        </w:rPr>
        <w:t xml:space="preserve"> </w:t>
      </w:r>
      <w:r>
        <w:rPr>
          <w:rFonts w:eastAsiaTheme="minorHAnsi"/>
          <w:sz w:val="28"/>
          <w:szCs w:val="28"/>
          <w:lang w:eastAsia="en-US"/>
        </w:rPr>
        <w:t xml:space="preserve">Отдел (сектор) социальной защиты населения Министерства в течение трех рабочих дней со дня принятия решения, указанного в пункте 2.24 настоящего Порядка,  направляет в сектор Учреждения по месту жительства (месту пребывания) получателя заявление, указанное в пункте 2.1 настоящего Порядка, документы, указанные в подпунктах 9 и 11 пункта 2.2 настоящего Порядка, документы, содержащие сведения в подпункте 4 пункта 2.7, </w:t>
      </w:r>
      <w:r w:rsidRPr="005906E6">
        <w:rPr>
          <w:rFonts w:eastAsiaTheme="minorHAnsi"/>
          <w:sz w:val="28"/>
          <w:szCs w:val="28"/>
          <w:lang w:eastAsia="en-US"/>
        </w:rPr>
        <w:t xml:space="preserve">в </w:t>
      </w:r>
      <w:r>
        <w:rPr>
          <w:rFonts w:eastAsiaTheme="minorHAnsi"/>
          <w:sz w:val="28"/>
          <w:szCs w:val="28"/>
          <w:lang w:eastAsia="en-US"/>
        </w:rPr>
        <w:t xml:space="preserve">абзацах пятом и седьмом </w:t>
      </w:r>
      <w:r w:rsidRPr="005906E6">
        <w:rPr>
          <w:rFonts w:eastAsiaTheme="minorHAnsi"/>
          <w:sz w:val="28"/>
          <w:szCs w:val="28"/>
          <w:lang w:eastAsia="en-US"/>
        </w:rPr>
        <w:t xml:space="preserve"> подпункта 2 пункта 2.</w:t>
      </w:r>
      <w:r>
        <w:rPr>
          <w:rFonts w:eastAsiaTheme="minorHAnsi"/>
          <w:sz w:val="28"/>
          <w:szCs w:val="28"/>
          <w:lang w:eastAsia="en-US"/>
        </w:rPr>
        <w:t>8</w:t>
      </w:r>
      <w:r w:rsidRPr="005906E6">
        <w:rPr>
          <w:rFonts w:eastAsiaTheme="minorHAnsi"/>
          <w:sz w:val="28"/>
          <w:szCs w:val="28"/>
          <w:lang w:eastAsia="en-US"/>
        </w:rPr>
        <w:t xml:space="preserve">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копии документов, указанных в пункте </w:t>
      </w:r>
      <w:r>
        <w:rPr>
          <w:rFonts w:eastAsiaTheme="minorHAnsi"/>
          <w:sz w:val="28"/>
          <w:szCs w:val="28"/>
          <w:lang w:eastAsia="en-US"/>
        </w:rPr>
        <w:lastRenderedPageBreak/>
        <w:t>2.11</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все ответы на межведомственные запросы, указанные в пункте 2.7 настоящего Порядка, все сведения, указанные в пункте 2.8 настоящего Порядка, а также решение, указанное в пункте 2.24 настоящего Порядка.</w:t>
      </w:r>
    </w:p>
    <w:p w:rsidR="00E00D31" w:rsidRPr="003B309A" w:rsidRDefault="00E00D31" w:rsidP="00E00D31">
      <w:pPr>
        <w:autoSpaceDE w:val="0"/>
        <w:autoSpaceDN w:val="0"/>
        <w:adjustRightInd w:val="0"/>
        <w:spacing w:before="360"/>
        <w:ind w:firstLine="709"/>
        <w:contextualSpacing/>
        <w:jc w:val="both"/>
        <w:rPr>
          <w:rFonts w:eastAsiaTheme="minorHAnsi"/>
          <w:i/>
          <w:sz w:val="28"/>
          <w:szCs w:val="28"/>
          <w:lang w:eastAsia="en-US"/>
        </w:rPr>
      </w:pPr>
      <w:r>
        <w:rPr>
          <w:rFonts w:eastAsiaTheme="minorHAnsi"/>
          <w:sz w:val="28"/>
          <w:szCs w:val="28"/>
          <w:lang w:eastAsia="en-US"/>
        </w:rPr>
        <w:t xml:space="preserve">2.30. На каждого получателя, которому назначена компенсация, сектором Учреждения </w:t>
      </w:r>
      <w:r w:rsidRPr="00F54E17">
        <w:rPr>
          <w:rFonts w:eastAsiaTheme="minorHAnsi"/>
          <w:sz w:val="28"/>
          <w:szCs w:val="28"/>
          <w:lang w:eastAsia="en-US"/>
        </w:rPr>
        <w:t>формируется личное дело.</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2.31. Компенсация расходов назначается получателю с момента обращения, но не ранее возникновения права на ее получение.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Компенсация расходов назначается получателю </w:t>
      </w:r>
      <w:r w:rsidRPr="008C6067">
        <w:rPr>
          <w:rFonts w:eastAsiaTheme="minorHAnsi"/>
          <w:sz w:val="28"/>
          <w:szCs w:val="28"/>
          <w:lang w:eastAsia="en-US"/>
        </w:rPr>
        <w:t xml:space="preserve">(в том числе получателю, прибывшему из другого субъекта Российской Федерации) с 1-го числа </w:t>
      </w:r>
      <w:r>
        <w:rPr>
          <w:rFonts w:eastAsiaTheme="minorHAnsi"/>
          <w:sz w:val="28"/>
          <w:szCs w:val="28"/>
          <w:lang w:eastAsia="en-US"/>
        </w:rPr>
        <w:t>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по уплате взноса на капитальный ремонт общего имущества в многоквартирном доме по Федеральному закону «О ветеранах» или по другому федеральному закону либо иному нормативному правовому акту независимо от основания (для получателей, прибывших из других субъектов Российской Федерации), но не ранее даты регистрации по месту жительства (месту пребывания) на территории Смоленской области.</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2.32. При назначении компенсации расходов учитываются требования                 части 11 статьи 155, части 3 статьи 160 и части 1 статьи 169 Жилищного кодекса Российской Федерации.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2.33. Назначение компенсации расходов производится по месту жительства (месту пребывания) получателя на территории Смоленской области, а в отношении получателей, указанных в пунктах 2.3, 2.4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3" w:name="Par19"/>
      <w:bookmarkEnd w:id="3"/>
      <w:r>
        <w:rPr>
          <w:rFonts w:eastAsiaTheme="minorHAnsi"/>
          <w:sz w:val="28"/>
          <w:szCs w:val="28"/>
          <w:lang w:eastAsia="en-US"/>
        </w:rPr>
        <w:t>2.34. Копия решения о назначении и выплате компенсации расходов либо об отказе в ее назначении и выплате, заверенная сектором У</w:t>
      </w:r>
      <w:r w:rsidRPr="007C6B70">
        <w:rPr>
          <w:rFonts w:eastAsiaTheme="minorHAnsi"/>
          <w:sz w:val="28"/>
          <w:szCs w:val="28"/>
          <w:lang w:eastAsia="en-US"/>
        </w:rPr>
        <w:t>чреждения</w:t>
      </w:r>
      <w:r>
        <w:rPr>
          <w:rFonts w:eastAsiaTheme="minorHAnsi"/>
          <w:sz w:val="28"/>
          <w:szCs w:val="28"/>
          <w:lang w:eastAsia="en-US"/>
        </w:rPr>
        <w:t>, в течение пяти рабочих дней со дня принятия указанного решения по выбору получателя либо выдается получателю (его представителю) сектором Учреждения, либо направляется сектором Учреждения по почтовому адресу получателя, указанному в заявлении, либо направляется сектором Учреждения в МФЦ для выдачи получателю (его представителю), либо направляется сектором Учреждения получателю через единый портал. Способ получения копии решения о назначении и выплате компенсации либо об отказе в ее назначении и выплате определяется получателем в заявлении.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2.35. Информация о принятом решении о назначении и выплате компенсации размещается учреждением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w:t>
      </w:r>
      <w:r>
        <w:rPr>
          <w:rFonts w:eastAsiaTheme="minorHAnsi"/>
          <w:sz w:val="28"/>
          <w:szCs w:val="28"/>
          <w:lang w:eastAsia="en-US"/>
        </w:rPr>
        <w:lastRenderedPageBreak/>
        <w:t>установленными Федеральным законом от 17 июля 1999 года № 178-ФЗ «О государственной социальной помощи».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2.36.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2.37.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услуги;                          о составе семьи получателя; об общей (жилой) площади жилого помещения, в котором получатель и члены его семьи зарегистрированы по месту жительства или по месту пребывания, </w:t>
      </w:r>
      <w:r w:rsidRPr="00062C06">
        <w:rPr>
          <w:rFonts w:eastAsiaTheme="minorHAnsi"/>
          <w:sz w:val="28"/>
          <w:szCs w:val="28"/>
          <w:lang w:eastAsia="en-US"/>
        </w:rPr>
        <w:t>проживают по месту</w:t>
      </w:r>
      <w:r>
        <w:rPr>
          <w:rFonts w:eastAsiaTheme="minorHAnsi"/>
          <w:sz w:val="28"/>
          <w:szCs w:val="28"/>
          <w:lang w:eastAsia="en-US"/>
        </w:rPr>
        <w:t xml:space="preserve"> фактического проживания получателя                (в отношении получателей, указанных в пунктах 2.3, 2.4 настоящего Порядка)                       а также информация, получаемая ежемесячно органами социальной защиты населения от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(далее – наймодатели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на основании заключенных Министерством социального развития Смоленской области (далее – Министерство) с наймодателями, организациями, региональным оператором или владельцем специального счета соглашений об информационном обмене.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2.38. 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за коммунальные услуги, начисляемые получателю наймодателями и организациями, региональным оператором или владельцем специального счета за каждый конкретный месяц.</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2.39.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w:t>
      </w:r>
      <w:r>
        <w:rPr>
          <w:rFonts w:eastAsiaTheme="minorHAnsi"/>
          <w:sz w:val="28"/>
          <w:szCs w:val="28"/>
          <w:lang w:eastAsia="en-US"/>
        </w:rPr>
        <w:lastRenderedPageBreak/>
        <w:t>исполнительной власти Смоленской области в сфере государственного регулирования цен (тарифов).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2.40.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2.41.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p w:rsidR="00E00D31" w:rsidRDefault="00E00D31" w:rsidP="00E00D31">
      <w:pPr>
        <w:autoSpaceDE w:val="0"/>
        <w:autoSpaceDN w:val="0"/>
        <w:adjustRightInd w:val="0"/>
        <w:ind w:firstLine="709"/>
        <w:jc w:val="both"/>
        <w:rPr>
          <w:rFonts w:eastAsiaTheme="minorHAnsi"/>
          <w:sz w:val="28"/>
          <w:szCs w:val="28"/>
          <w:lang w:eastAsia="en-US"/>
        </w:rPr>
      </w:pPr>
      <w:bookmarkStart w:id="4" w:name="Par11"/>
      <w:bookmarkEnd w:id="4"/>
      <w:r>
        <w:rPr>
          <w:rFonts w:eastAsiaTheme="minorHAnsi"/>
          <w:sz w:val="28"/>
          <w:szCs w:val="28"/>
          <w:lang w:eastAsia="en-US"/>
        </w:rPr>
        <w:t xml:space="preserve">2.42.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 или в МФЦ 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2.43. МФЦ не позднее одного рабочего дня, следующего за днем получения заявления, указанного в пункте 2.40 настоящего Порядка, направляет его                              в сектор Учреждения</w:t>
      </w:r>
      <w:r w:rsidRPr="001A52C9">
        <w:rPr>
          <w:rFonts w:eastAsiaTheme="minorHAnsi"/>
          <w:sz w:val="28"/>
          <w:szCs w:val="28"/>
          <w:lang w:eastAsia="en-US"/>
        </w:rPr>
        <w:t xml:space="preserve"> </w:t>
      </w:r>
      <w:r>
        <w:rPr>
          <w:rFonts w:eastAsiaTheme="minorHAnsi"/>
          <w:sz w:val="28"/>
          <w:szCs w:val="28"/>
          <w:lang w:eastAsia="en-US"/>
        </w:rPr>
        <w:t>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2.44.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2.45. Получатель обязан извещать в письменной форме сектор Учреждения               об изменении своего места жительства (места п</w:t>
      </w:r>
      <w:r w:rsidRPr="00C2321B">
        <w:rPr>
          <w:rFonts w:eastAsiaTheme="minorHAnsi"/>
          <w:sz w:val="28"/>
          <w:szCs w:val="28"/>
          <w:lang w:eastAsia="en-US"/>
        </w:rPr>
        <w:t>ребыван</w:t>
      </w:r>
      <w:r>
        <w:rPr>
          <w:rFonts w:eastAsiaTheme="minorHAnsi"/>
          <w:sz w:val="28"/>
          <w:szCs w:val="28"/>
          <w:lang w:eastAsia="en-US"/>
        </w:rPr>
        <w:t>ия), об изменении количества лиц, зарегистрированных совместно с получателем по месту его жительства (месту пребывания), о прекращении права собственности на жилое помещение в течение десяти календарных дней со дня наступления данных обстоятельств.</w:t>
      </w:r>
    </w:p>
    <w:p w:rsidR="00E00D31" w:rsidRDefault="00E00D31" w:rsidP="00E00D31">
      <w:pPr>
        <w:autoSpaceDE w:val="0"/>
        <w:autoSpaceDN w:val="0"/>
        <w:adjustRightInd w:val="0"/>
        <w:jc w:val="center"/>
        <w:outlineLvl w:val="0"/>
        <w:rPr>
          <w:rFonts w:eastAsiaTheme="minorHAnsi"/>
          <w:b/>
          <w:bCs/>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Механизм выплаты компенсации расходов</w:t>
      </w:r>
    </w:p>
    <w:p w:rsidR="00E00D31" w:rsidRDefault="00E00D31" w:rsidP="00E00D31">
      <w:pPr>
        <w:autoSpaceDE w:val="0"/>
        <w:autoSpaceDN w:val="0"/>
        <w:adjustRightInd w:val="0"/>
        <w:jc w:val="both"/>
        <w:rPr>
          <w:rFonts w:eastAsiaTheme="minorHAnsi"/>
          <w:sz w:val="28"/>
          <w:szCs w:val="28"/>
          <w:lang w:eastAsia="en-US"/>
        </w:rPr>
      </w:pP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3.1. Выплата компенсации расходов производится не позднее месяца, следующего за месяцем, в котором отдел (сектор) социальной защиты населения Министерства получил сведения и иную информацию, указанные в пункте 2.35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w:t>
      </w:r>
      <w:r>
        <w:rPr>
          <w:rFonts w:eastAsiaTheme="minorHAnsi"/>
          <w:sz w:val="28"/>
          <w:szCs w:val="28"/>
          <w:lang w:eastAsia="en-US"/>
        </w:rPr>
        <w:lastRenderedPageBreak/>
        <w:t>компенсации расходов осуществляется получателем. Способ получения компенсации расходов указывается получателем в заявлениях (заявлении), указанных (указанном) в пункте 2.1 настоящего Порядка.</w:t>
      </w:r>
    </w:p>
    <w:p w:rsidR="00E00D31" w:rsidRPr="004C45D8" w:rsidRDefault="00E00D31" w:rsidP="00E00D31">
      <w:pPr>
        <w:autoSpaceDE w:val="0"/>
        <w:autoSpaceDN w:val="0"/>
        <w:adjustRightInd w:val="0"/>
        <w:ind w:firstLine="709"/>
        <w:jc w:val="both"/>
        <w:rPr>
          <w:rFonts w:eastAsiaTheme="minorHAnsi"/>
          <w:i/>
          <w:sz w:val="28"/>
          <w:szCs w:val="28"/>
          <w:lang w:eastAsia="en-US"/>
        </w:rPr>
      </w:pPr>
      <w:r w:rsidRPr="00492F8E">
        <w:rPr>
          <w:rFonts w:eastAsiaTheme="minorHAnsi"/>
          <w:sz w:val="28"/>
          <w:szCs w:val="28"/>
          <w:lang w:eastAsia="en-US"/>
        </w:rPr>
        <w:t xml:space="preserve">3.2. Выплата компенсации расходов осуществляется по месту жительства получателя либо по месту его пребывания на территории Смоленской области, </w:t>
      </w:r>
      <w:r>
        <w:rPr>
          <w:rFonts w:eastAsiaTheme="minorHAnsi"/>
          <w:sz w:val="28"/>
          <w:szCs w:val="28"/>
          <w:lang w:eastAsia="en-US"/>
        </w:rPr>
        <w:t>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r w:rsidRPr="004C45D8">
        <w:rPr>
          <w:rFonts w:eastAsiaTheme="minorHAnsi"/>
          <w:i/>
          <w:sz w:val="28"/>
          <w:szCs w:val="28"/>
          <w:lang w:eastAsia="en-US"/>
        </w:rPr>
        <w:t>.</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на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3.4. Свидетельство, указанное в пункте 3.3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5" w:name="Par9"/>
      <w:bookmarkEnd w:id="5"/>
      <w:r>
        <w:rPr>
          <w:rFonts w:eastAsiaTheme="minorHAnsi"/>
          <w:sz w:val="28"/>
          <w:szCs w:val="28"/>
          <w:lang w:eastAsia="en-US"/>
        </w:rPr>
        <w:t>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законодательством.</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3.6. МФЦ не позднее одного рабочего дня, следующего за днем приема у получателя (его представителя) заявления и свидетельства, указанных в пункте 3.3 настоящего Порядка, направляет заявление, указанное в</w:t>
      </w:r>
      <w:r w:rsidRPr="00855EA5">
        <w:rPr>
          <w:rFonts w:eastAsiaTheme="minorHAnsi"/>
          <w:sz w:val="28"/>
          <w:szCs w:val="28"/>
          <w:lang w:eastAsia="en-US"/>
        </w:rPr>
        <w:t xml:space="preserve"> </w:t>
      </w:r>
      <w:r>
        <w:rPr>
          <w:rFonts w:eastAsiaTheme="minorHAnsi"/>
          <w:sz w:val="28"/>
          <w:szCs w:val="28"/>
          <w:lang w:eastAsia="en-US"/>
        </w:rPr>
        <w:t>пункте 3.3 настоящего Порядка, и копию свидетельства, указанного в пункте 3.3 настоящего Порядка,               в сектор Учреждения.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предусмотренном пунктом 3.5 настоящего Порядка, заявление, указанное в</w:t>
      </w:r>
      <w:r w:rsidRPr="00855EA5">
        <w:rPr>
          <w:rFonts w:eastAsiaTheme="minorHAnsi"/>
          <w:sz w:val="28"/>
          <w:szCs w:val="28"/>
          <w:lang w:eastAsia="en-US"/>
        </w:rPr>
        <w:t xml:space="preserve"> </w:t>
      </w:r>
      <w:r>
        <w:rPr>
          <w:rFonts w:eastAsiaTheme="minorHAnsi"/>
          <w:sz w:val="28"/>
          <w:szCs w:val="28"/>
          <w:lang w:eastAsia="en-US"/>
        </w:rPr>
        <w:t>пункте 3.3 настоящего Порядка, и ответ на межведомственный запрос направляются МФЦ в сектор Учреждения не позднее одного рабочего дня, следующего за днем поступления ответа на межведомственный запрос.</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 Сектор Учреждения не позднее трех рабочих дней, следующих за днем приема от получателя (его представителя) заявления и свидетельства, указанных в пункте 3.3 настоящего Порядка, или от МФЦ заявления, указанного в пункте 3.3 настоящего Порядка, копии свидетельства, указанного в пункте 3.3 настоящего Порядка, или ответа на межведомственный запрос, направляет заявление, указанное в пункте 3.3 настоящего Порядка, копию свидетельства, указанного в пункте 3.3 </w:t>
      </w:r>
      <w:r>
        <w:rPr>
          <w:rFonts w:eastAsiaTheme="minorHAnsi"/>
          <w:sz w:val="28"/>
          <w:szCs w:val="28"/>
          <w:lang w:eastAsia="en-US"/>
        </w:rPr>
        <w:lastRenderedPageBreak/>
        <w:t>настоящего Порядка, или ответ на межведомственный запрос в отдел (сектор) социальной защиты населения Министерства.</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предусмотренном пунктом 3.5 настоящего Порядка, заявление, указанное в пункте 3.3 настоящего Порядка, и ответ на межведомственный запрос направляются сектором Учреждения в отдел (сектор) социальной защиты населения Министерства не позднее трех рабочих дней, следующих за днем поступления ответа на межведомственный запрос.</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3.8. Выплата компенсации расходов производится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Сектор Учреждения производит выплату компенсации расходов способом, выбранным получателем, путем перечисления денежных средств со счета учреждения, открытого в Управлении Федерального казначейства по Смоленской области.</w:t>
      </w:r>
    </w:p>
    <w:p w:rsidR="00E00D31" w:rsidRDefault="00E00D31" w:rsidP="00E00D31">
      <w:pPr>
        <w:autoSpaceDE w:val="0"/>
        <w:autoSpaceDN w:val="0"/>
        <w:adjustRightInd w:val="0"/>
        <w:ind w:firstLine="709"/>
        <w:contextualSpacing/>
        <w:jc w:val="both"/>
        <w:rPr>
          <w:rFonts w:eastAsiaTheme="minorHAnsi"/>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4. Условия приостановления, возобновления </w:t>
      </w:r>
    </w:p>
    <w:p w:rsidR="00E00D31" w:rsidRDefault="00E00D31" w:rsidP="00E00D3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и прекращения выплаты компенсации расходов</w:t>
      </w:r>
    </w:p>
    <w:p w:rsidR="00E00D31" w:rsidRDefault="00E00D31" w:rsidP="00E00D31">
      <w:pPr>
        <w:autoSpaceDE w:val="0"/>
        <w:autoSpaceDN w:val="0"/>
        <w:adjustRightInd w:val="0"/>
        <w:jc w:val="both"/>
        <w:rPr>
          <w:rFonts w:eastAsiaTheme="minorHAnsi"/>
          <w:sz w:val="28"/>
          <w:szCs w:val="28"/>
          <w:lang w:eastAsia="en-US"/>
        </w:rPr>
      </w:pPr>
    </w:p>
    <w:p w:rsidR="00E00D31" w:rsidRDefault="00E00D31" w:rsidP="00E00D31">
      <w:pPr>
        <w:autoSpaceDE w:val="0"/>
        <w:autoSpaceDN w:val="0"/>
        <w:adjustRightInd w:val="0"/>
        <w:ind w:firstLine="709"/>
        <w:contextualSpacing/>
        <w:jc w:val="both"/>
        <w:rPr>
          <w:rFonts w:eastAsiaTheme="minorHAnsi"/>
          <w:sz w:val="28"/>
          <w:szCs w:val="28"/>
          <w:lang w:eastAsia="en-US"/>
        </w:rPr>
      </w:pPr>
      <w:bookmarkStart w:id="6" w:name="Par3"/>
      <w:bookmarkEnd w:id="6"/>
      <w:r>
        <w:rPr>
          <w:rFonts w:eastAsiaTheme="minorHAnsi"/>
          <w:sz w:val="28"/>
          <w:szCs w:val="28"/>
          <w:lang w:eastAsia="en-US"/>
        </w:rPr>
        <w:t>4.1. Выплата компенсации расходов получателю приостанавливается в следующих случаях:</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7" w:name="Par4"/>
      <w:bookmarkEnd w:id="7"/>
      <w:r>
        <w:rPr>
          <w:rFonts w:eastAsiaTheme="minorHAnsi"/>
          <w:sz w:val="28"/>
          <w:szCs w:val="28"/>
          <w:lang w:eastAsia="en-US"/>
        </w:rPr>
        <w:t>1) изменения места жительства (места пребывания) получателя в пределах территории Смоленской области, а  в отношении получателей, указанных в пунктах 2.4, 2.5 настоящего Порядка, изменений места фактического проживания получателя в пределах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 Решение о приостановлении выплаты компенсации расходов принимается сектором У</w:t>
      </w:r>
      <w:r w:rsidRPr="004D2E80">
        <w:rPr>
          <w:rFonts w:eastAsiaTheme="minorHAnsi"/>
          <w:sz w:val="28"/>
          <w:szCs w:val="28"/>
          <w:lang w:eastAsia="en-US"/>
        </w:rPr>
        <w:t>чреждения</w:t>
      </w:r>
      <w:r w:rsidRPr="001B30D4">
        <w:rPr>
          <w:rFonts w:eastAsiaTheme="minorHAnsi"/>
          <w:b/>
          <w:i/>
          <w:sz w:val="28"/>
          <w:szCs w:val="28"/>
          <w:lang w:eastAsia="en-US"/>
        </w:rPr>
        <w:t xml:space="preserve"> </w:t>
      </w:r>
      <w:r>
        <w:rPr>
          <w:rFonts w:eastAsiaTheme="minorHAnsi"/>
          <w:sz w:val="28"/>
          <w:szCs w:val="28"/>
          <w:lang w:eastAsia="en-US"/>
        </w:rPr>
        <w:t>в течение восьми рабочих дней со дня обнаружения обстоятельств, указанных в пункте 4.1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 Копия решения о приостановлении выплаты компенсации расходов, заверенная сектором Учреждения, направляется получателю сектором Учреждения, в течение пяти рабочих дней со дня принятия соответствующего решения.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4.4. Выплата компенсации расходов приостанавливается со дня, следующего за датой наступления обстоятельств, указанных в подпункте 1 пункта 4.1 настоящего Порядка.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4.5. Выплата компенсации расходов приостанавливается с 1-го числа месяца, следующего за месяцем, в котором наступили обстоятельства, указанные в подпункте 2 пункта 4.1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8" w:name="Par21"/>
      <w:bookmarkEnd w:id="8"/>
      <w:r>
        <w:rPr>
          <w:rFonts w:eastAsiaTheme="minorHAnsi"/>
          <w:sz w:val="28"/>
          <w:szCs w:val="28"/>
          <w:lang w:eastAsia="en-US"/>
        </w:rPr>
        <w:t xml:space="preserve">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представляет в сектор Учреждения по новому </w:t>
      </w:r>
      <w:r>
        <w:rPr>
          <w:rFonts w:eastAsiaTheme="minorHAnsi"/>
          <w:sz w:val="28"/>
          <w:szCs w:val="28"/>
          <w:lang w:eastAsia="en-US"/>
        </w:rPr>
        <w:lastRenderedPageBreak/>
        <w:t>месту жительства (места пребывания) получателя на территории Смоленской области или МФЦ по новому месту жительства (места пребывания) получателя на территории Смоленской области заявление</w:t>
      </w:r>
      <w:r w:rsidRPr="005D4AAF">
        <w:rPr>
          <w:rFonts w:eastAsiaTheme="minorHAnsi"/>
          <w:sz w:val="28"/>
          <w:szCs w:val="28"/>
          <w:lang w:eastAsia="en-US"/>
        </w:rPr>
        <w:t xml:space="preserve"> </w:t>
      </w:r>
      <w:r>
        <w:rPr>
          <w:rFonts w:eastAsiaTheme="minorHAnsi"/>
          <w:sz w:val="28"/>
          <w:szCs w:val="28"/>
          <w:lang w:eastAsia="en-US"/>
        </w:rPr>
        <w:t>о возобновлении выплаты компенсации расходов по форме согласно приложению № 4 к настоящему Порядку, с указанием всех лиц, зарегистрированных совместно с получателем по месту его жительства (месту его пребывания), и документы, указанные в пунктах 2.2 – 2.6 настоящего Порядка.</w:t>
      </w:r>
    </w:p>
    <w:p w:rsidR="00E00D31" w:rsidRPr="006338C4"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9" w:name="Par23"/>
      <w:bookmarkEnd w:id="9"/>
      <w:r w:rsidRPr="006338C4">
        <w:rPr>
          <w:rFonts w:eastAsiaTheme="minorHAnsi"/>
          <w:sz w:val="28"/>
          <w:szCs w:val="28"/>
          <w:lang w:eastAsia="en-US"/>
        </w:rPr>
        <w:t xml:space="preserve">4.7. Для возобновления выплаты компенсации расходов в случае ее приостановления в соответствии с подпунктом 2 пункта 4.1 настоящего Порядка получатель или его представитель подает в </w:t>
      </w:r>
      <w:r>
        <w:rPr>
          <w:rFonts w:eastAsiaTheme="minorHAnsi"/>
          <w:sz w:val="28"/>
          <w:szCs w:val="28"/>
          <w:lang w:eastAsia="en-US"/>
        </w:rPr>
        <w:t>сектор У</w:t>
      </w:r>
      <w:r w:rsidRPr="006338C4">
        <w:rPr>
          <w:rFonts w:eastAsiaTheme="minorHAnsi"/>
          <w:sz w:val="28"/>
          <w:szCs w:val="28"/>
          <w:lang w:eastAsia="en-US"/>
        </w:rPr>
        <w:t>чреждени</w:t>
      </w:r>
      <w:r>
        <w:rPr>
          <w:rFonts w:eastAsiaTheme="minorHAnsi"/>
          <w:sz w:val="28"/>
          <w:szCs w:val="28"/>
          <w:lang w:eastAsia="en-US"/>
        </w:rPr>
        <w:t>я</w:t>
      </w:r>
      <w:r w:rsidRPr="006338C4">
        <w:rPr>
          <w:rFonts w:eastAsiaTheme="minorHAnsi"/>
          <w:sz w:val="28"/>
          <w:szCs w:val="28"/>
          <w:lang w:eastAsia="en-US"/>
        </w:rPr>
        <w:t xml:space="preserve"> или МФЦ заявление о возобновлении выплаты компенсации расходов по форме согласно приложению № 4 к настоящему Порядку, с указанием всех лиц, зарегистрированных совместно с получателем по месту его жительства (месту его пребывания).</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4.8. В случае, предусмотренном пунктом 4.6 настоящего Порядка, сектор У</w:t>
      </w:r>
      <w:r w:rsidRPr="004F6193">
        <w:rPr>
          <w:rFonts w:eastAsiaTheme="minorHAnsi"/>
          <w:sz w:val="28"/>
          <w:szCs w:val="28"/>
          <w:lang w:eastAsia="en-US"/>
        </w:rPr>
        <w:t>чреждения</w:t>
      </w:r>
      <w:r>
        <w:rPr>
          <w:rFonts w:eastAsiaTheme="minorHAnsi"/>
          <w:sz w:val="28"/>
          <w:szCs w:val="28"/>
          <w:lang w:eastAsia="en-US"/>
        </w:rPr>
        <w:t xml:space="preserve"> или МФЦ в срок двух рабочих дней со дня представления получателем (его представителем)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подпунктах 1 – 3 </w:t>
      </w:r>
      <w:r w:rsidRPr="00336533">
        <w:rPr>
          <w:rFonts w:eastAsiaTheme="minorHAnsi"/>
          <w:sz w:val="28"/>
          <w:szCs w:val="28"/>
          <w:lang w:eastAsia="en-US"/>
        </w:rPr>
        <w:t>пункта 2.</w:t>
      </w:r>
      <w:r>
        <w:rPr>
          <w:rFonts w:eastAsiaTheme="minorHAnsi"/>
          <w:sz w:val="28"/>
          <w:szCs w:val="28"/>
          <w:lang w:eastAsia="en-US"/>
        </w:rPr>
        <w:t>7 настоящего Порядка, а также запрашивают сведения, указанные в пункте 2.8 настоящего Порядка. Получатель (его представитель) вправе по собственной инициативе представить в сектор Учреждения или в МФЦ документы, указанные в</w:t>
      </w:r>
      <w:r w:rsidRPr="00024780">
        <w:rPr>
          <w:rFonts w:eastAsiaTheme="minorHAnsi"/>
          <w:sz w:val="28"/>
          <w:szCs w:val="28"/>
          <w:lang w:eastAsia="en-US"/>
        </w:rPr>
        <w:t xml:space="preserve"> </w:t>
      </w:r>
      <w:r>
        <w:rPr>
          <w:rFonts w:eastAsiaTheme="minorHAnsi"/>
          <w:sz w:val="28"/>
          <w:szCs w:val="28"/>
          <w:lang w:eastAsia="en-US"/>
        </w:rPr>
        <w:t>пунктах 1 и 2 пункта 2.7 настоящего Порядка, и документы, содержащие сведения, указанные в пункте 3 пункта 2.7 и в пункте 2.8 настоящего Порядка.</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4.9. В случае, предусмотренном пунктом 4.7 настоящего Порядка, сектор Учреждения или МФЦ в срок, не превышающий двух рабочих дней со дня представления получателем (его представителем) заявления о возобновлении выплаты компенсации, запрашивают сведения, указанные в абзаце восьмом подпункта 2 пункта 2.8 настоящего Порядка. Получатель (его представитель) вправе по собственной инициативе представить в сектор Учреждения или                                        в МФЦ документ, содержащий сведения, указанные в абзаце  восьмом подпункта 2 пункта 2.8 настоящего Порядка.</w:t>
      </w:r>
    </w:p>
    <w:p w:rsidR="00E00D31" w:rsidRDefault="00E00D31" w:rsidP="00E00D31">
      <w:pPr>
        <w:autoSpaceDE w:val="0"/>
        <w:autoSpaceDN w:val="0"/>
        <w:adjustRightInd w:val="0"/>
        <w:ind w:firstLine="709"/>
        <w:jc w:val="both"/>
        <w:rPr>
          <w:rFonts w:eastAsiaTheme="minorHAnsi"/>
          <w:sz w:val="28"/>
          <w:szCs w:val="28"/>
          <w:lang w:eastAsia="en-US"/>
        </w:rPr>
      </w:pPr>
      <w:r w:rsidRPr="009807A4">
        <w:rPr>
          <w:rFonts w:eastAsiaTheme="minorHAnsi"/>
          <w:i/>
          <w:sz w:val="28"/>
          <w:szCs w:val="28"/>
          <w:lang w:eastAsia="en-US"/>
        </w:rPr>
        <w:t xml:space="preserve"> </w:t>
      </w:r>
      <w:r>
        <w:rPr>
          <w:rFonts w:eastAsiaTheme="minorHAnsi"/>
          <w:sz w:val="28"/>
          <w:szCs w:val="28"/>
          <w:lang w:eastAsia="en-US"/>
        </w:rPr>
        <w:t xml:space="preserve">4.10. Документы (сведения), указанные соответственно в пунктах 4.6, 4.8, 4.9 настоящего Порядка, представляются в подлинниках. Работник сектора Учреждения или работник МФЦ изготавливает копии представленных документов (сведений), заверяет их, после чего подлинники документов (сведений), </w:t>
      </w:r>
      <w:r w:rsidRPr="00287305">
        <w:rPr>
          <w:rFonts w:eastAsiaTheme="minorHAnsi"/>
          <w:sz w:val="28"/>
          <w:szCs w:val="28"/>
          <w:lang w:eastAsia="en-US"/>
        </w:rPr>
        <w:t xml:space="preserve">за исключением документов, указанных в </w:t>
      </w:r>
      <w:r>
        <w:rPr>
          <w:rFonts w:eastAsiaTheme="minorHAnsi"/>
          <w:sz w:val="28"/>
          <w:szCs w:val="28"/>
          <w:lang w:eastAsia="en-US"/>
        </w:rPr>
        <w:t xml:space="preserve">подпунктах 9 и 11 пункта 2.2 </w:t>
      </w:r>
      <w:r w:rsidRPr="00D92273">
        <w:rPr>
          <w:rFonts w:eastAsiaTheme="minorHAnsi"/>
          <w:sz w:val="28"/>
          <w:szCs w:val="28"/>
          <w:lang w:eastAsia="en-US"/>
        </w:rPr>
        <w:t>настоящего Порядка</w:t>
      </w:r>
      <w:r w:rsidRPr="00287305">
        <w:rPr>
          <w:rFonts w:eastAsiaTheme="minorHAnsi"/>
          <w:sz w:val="28"/>
          <w:szCs w:val="28"/>
          <w:lang w:eastAsia="en-US"/>
        </w:rPr>
        <w:t xml:space="preserve">, и </w:t>
      </w:r>
      <w:r>
        <w:rPr>
          <w:rFonts w:eastAsiaTheme="minorHAnsi"/>
          <w:sz w:val="28"/>
          <w:szCs w:val="28"/>
          <w:lang w:eastAsia="en-US"/>
        </w:rPr>
        <w:t>документов, содержащих сведения, в подпункте 3 пункта 2.7</w:t>
      </w:r>
      <w:r w:rsidRPr="003E17B0">
        <w:rPr>
          <w:rFonts w:eastAsiaTheme="minorHAnsi"/>
          <w:i/>
          <w:sz w:val="28"/>
          <w:szCs w:val="28"/>
          <w:lang w:eastAsia="en-US"/>
        </w:rPr>
        <w:t xml:space="preserve">, </w:t>
      </w:r>
      <w:r w:rsidRPr="003F562F">
        <w:rPr>
          <w:rFonts w:eastAsiaTheme="minorHAnsi"/>
          <w:sz w:val="28"/>
          <w:szCs w:val="28"/>
          <w:lang w:eastAsia="en-US"/>
        </w:rPr>
        <w:t xml:space="preserve">в </w:t>
      </w:r>
      <w:r>
        <w:rPr>
          <w:rFonts w:eastAsiaTheme="minorHAnsi"/>
          <w:sz w:val="28"/>
          <w:szCs w:val="28"/>
          <w:lang w:eastAsia="en-US"/>
        </w:rPr>
        <w:t>абзаце восьмом</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8</w:t>
      </w:r>
      <w:r w:rsidRPr="003F562F">
        <w:rPr>
          <w:rFonts w:eastAsiaTheme="minorHAnsi"/>
          <w:sz w:val="28"/>
          <w:szCs w:val="28"/>
          <w:lang w:eastAsia="en-US"/>
        </w:rPr>
        <w:t xml:space="preserve"> настоящего Порядка</w:t>
      </w:r>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r>
        <w:rPr>
          <w:rFonts w:eastAsiaTheme="minorHAnsi"/>
          <w:sz w:val="28"/>
          <w:szCs w:val="28"/>
          <w:lang w:eastAsia="en-US"/>
        </w:rPr>
        <w:t>.</w:t>
      </w:r>
    </w:p>
    <w:p w:rsidR="00E00D31" w:rsidRDefault="00E00D31" w:rsidP="00E00D31">
      <w:pPr>
        <w:autoSpaceDE w:val="0"/>
        <w:autoSpaceDN w:val="0"/>
        <w:adjustRightInd w:val="0"/>
        <w:ind w:firstLine="709"/>
        <w:contextualSpacing/>
        <w:jc w:val="both"/>
        <w:rPr>
          <w:rFonts w:eastAsiaTheme="minorHAnsi"/>
          <w:sz w:val="28"/>
          <w:szCs w:val="28"/>
          <w:lang w:eastAsia="en-US"/>
        </w:rPr>
      </w:pPr>
      <w:r w:rsidRPr="003C514B">
        <w:rPr>
          <w:rFonts w:eastAsiaTheme="minorHAnsi"/>
          <w:sz w:val="28"/>
          <w:szCs w:val="28"/>
          <w:lang w:eastAsia="en-US"/>
        </w:rPr>
        <w:t xml:space="preserve">4.11. Заявление и документы (сведения), указанные соответственно в пунктах 4.6 – 4.9 </w:t>
      </w:r>
      <w:r>
        <w:rPr>
          <w:rFonts w:eastAsiaTheme="minorHAnsi"/>
          <w:sz w:val="28"/>
          <w:szCs w:val="28"/>
          <w:lang w:eastAsia="en-US"/>
        </w:rPr>
        <w:t>настоящего Порядка, могут быть направлены получателем (его представителем) в форме электронного документа с использованием единого портала.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4.12. Направление заявления и документов (сведений), указанных соответственно в пунктах 4.6 – 4.9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4.13. Работник сектора У</w:t>
      </w:r>
      <w:r w:rsidRPr="00FC6609">
        <w:rPr>
          <w:rFonts w:eastAsiaTheme="minorHAnsi"/>
          <w:sz w:val="28"/>
          <w:szCs w:val="28"/>
          <w:lang w:eastAsia="en-US"/>
        </w:rPr>
        <w:t>чреждения</w:t>
      </w:r>
      <w:r w:rsidRPr="00542889">
        <w:rPr>
          <w:rFonts w:eastAsiaTheme="minorHAnsi"/>
          <w:i/>
          <w:sz w:val="28"/>
          <w:szCs w:val="28"/>
          <w:lang w:eastAsia="en-US"/>
        </w:rPr>
        <w:t xml:space="preserve"> </w:t>
      </w:r>
      <w:r>
        <w:rPr>
          <w:rFonts w:eastAsiaTheme="minorHAnsi"/>
          <w:sz w:val="28"/>
          <w:szCs w:val="28"/>
          <w:lang w:eastAsia="en-US"/>
        </w:rPr>
        <w:t>или работник МФЦ осуществляет проверку представленных (направленных) получателем (его представителем) заявлений (заявления) и документов (сведений), указанных соответственно в пунктах 4.6 – 4.9 настоящего Порядка, на отсутствие оснований для отказа в их приеме, предусмотренных частью 4.14 настоящей статьи.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4.14. Основаниями для отказа в приеме заявления и документов (сведений), указанных соответственно в пунктах 4.6 – 4.9 настоящего Порядка, являются:</w:t>
      </w:r>
    </w:p>
    <w:p w:rsidR="00E00D31" w:rsidRPr="004E6DF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E00D31" w:rsidRPr="004E6DF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E00D31" w:rsidRPr="00A27232"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E00D31" w:rsidRDefault="00E00D31" w:rsidP="00E00D31">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4.15. МФЦ не позднее рабочего дня, следующего за днем приема у получателя (его представителя) заявления и документов (сведений), указанных соответственно в пунктах 4.6 – 4.9 настоящего Порядка, направляет их и копии документов, указанных в пункте 4.10 настоящего Порядка, в сектор Учреждения. </w:t>
      </w:r>
      <w:r w:rsidRPr="00E035B4">
        <w:rPr>
          <w:rFonts w:eastAsiaTheme="minorHAnsi"/>
          <w:sz w:val="28"/>
          <w:szCs w:val="28"/>
          <w:lang w:eastAsia="en-US"/>
        </w:rPr>
        <w:t>В случаях, предусмотренных пунктами 4.8 и 4.9 настоящего Порядка, указанные</w:t>
      </w:r>
      <w:r>
        <w:rPr>
          <w:rFonts w:eastAsiaTheme="minorHAnsi"/>
          <w:sz w:val="28"/>
          <w:szCs w:val="28"/>
          <w:lang w:eastAsia="en-US"/>
        </w:rPr>
        <w:t xml:space="preserve"> заявление, документы, копии документов, сведения, указанные в пункте 2.8 настоящего Порядка, а также ответы на межведомственные запросы, указанные в </w:t>
      </w:r>
      <w:r w:rsidRPr="0094031F">
        <w:rPr>
          <w:rFonts w:eastAsiaTheme="minorHAnsi"/>
          <w:sz w:val="28"/>
          <w:szCs w:val="28"/>
          <w:lang w:eastAsia="en-US"/>
        </w:rPr>
        <w:t>пункте 4.8</w:t>
      </w:r>
      <w:r>
        <w:rPr>
          <w:rFonts w:eastAsiaTheme="minorHAnsi"/>
          <w:i/>
          <w:sz w:val="28"/>
          <w:szCs w:val="28"/>
          <w:lang w:eastAsia="en-US"/>
        </w:rPr>
        <w:t xml:space="preserve"> </w:t>
      </w:r>
      <w:r>
        <w:rPr>
          <w:rFonts w:eastAsiaTheme="minorHAnsi"/>
          <w:sz w:val="28"/>
          <w:szCs w:val="28"/>
          <w:lang w:eastAsia="en-US"/>
        </w:rPr>
        <w:t xml:space="preserve">настоящего Порядка, направляются МФЦ в сектор Учреждения не позднее рабочего дня, следующего за днем получения всех сведений, указанных в пункте 2.8 </w:t>
      </w:r>
      <w:r>
        <w:rPr>
          <w:rFonts w:eastAsiaTheme="minorHAnsi"/>
          <w:sz w:val="28"/>
          <w:szCs w:val="28"/>
          <w:lang w:eastAsia="en-US"/>
        </w:rPr>
        <w:lastRenderedPageBreak/>
        <w:t>настоящего Порядка, поступления всех ответов на такие межведомственные запросы.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4.16. Регистрация заявления и документов (сведений), указанных соответственно в</w:t>
      </w:r>
      <w:r w:rsidRPr="00B80BFE">
        <w:rPr>
          <w:rFonts w:eastAsiaTheme="minorHAnsi"/>
          <w:sz w:val="28"/>
          <w:szCs w:val="28"/>
          <w:lang w:eastAsia="en-US"/>
        </w:rPr>
        <w:t xml:space="preserve"> </w:t>
      </w:r>
      <w:r>
        <w:rPr>
          <w:rFonts w:eastAsiaTheme="minorHAnsi"/>
          <w:sz w:val="28"/>
          <w:szCs w:val="28"/>
          <w:lang w:eastAsia="en-US"/>
        </w:rPr>
        <w:t>пунктах 4.6 – 4.9 настоящего Порядка, осуществляется сектором Учреждения не позднее одного рабочего дня со дня подачи получателем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сектор Учреждения в случае его подачи                 через МФЦ).</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sidRPr="0094031F">
        <w:rPr>
          <w:rFonts w:eastAsiaTheme="minorHAnsi"/>
          <w:sz w:val="28"/>
          <w:szCs w:val="28"/>
          <w:lang w:eastAsia="en-US"/>
        </w:rPr>
        <w:t>4.1</w:t>
      </w:r>
      <w:r>
        <w:rPr>
          <w:rFonts w:eastAsiaTheme="minorHAnsi"/>
          <w:sz w:val="28"/>
          <w:szCs w:val="28"/>
          <w:lang w:eastAsia="en-US"/>
        </w:rPr>
        <w:t>7</w:t>
      </w:r>
      <w:r w:rsidRPr="0094031F">
        <w:rPr>
          <w:rFonts w:eastAsiaTheme="minorHAnsi"/>
          <w:sz w:val="28"/>
          <w:szCs w:val="28"/>
          <w:lang w:eastAsia="en-US"/>
        </w:rPr>
        <w:t xml:space="preserve">. При направлении получателем (его представителем) заявления о возобновлении выплаты компенсации посредством единого портала </w:t>
      </w:r>
      <w:r>
        <w:rPr>
          <w:rFonts w:eastAsiaTheme="minorHAnsi"/>
          <w:sz w:val="28"/>
          <w:szCs w:val="28"/>
          <w:lang w:eastAsia="en-US"/>
        </w:rPr>
        <w:t>сектор У</w:t>
      </w:r>
      <w:r w:rsidRPr="0094031F">
        <w:rPr>
          <w:rFonts w:eastAsiaTheme="minorHAnsi"/>
          <w:sz w:val="28"/>
          <w:szCs w:val="28"/>
          <w:lang w:eastAsia="en-US"/>
        </w:rPr>
        <w:t>чреждени</w:t>
      </w:r>
      <w:r>
        <w:rPr>
          <w:rFonts w:eastAsiaTheme="minorHAnsi"/>
          <w:sz w:val="28"/>
          <w:szCs w:val="28"/>
          <w:lang w:eastAsia="en-US"/>
        </w:rPr>
        <w:t>я</w:t>
      </w:r>
      <w:r w:rsidRPr="0094031F">
        <w:rPr>
          <w:rFonts w:eastAsiaTheme="minorHAnsi"/>
          <w:sz w:val="28"/>
          <w:szCs w:val="28"/>
          <w:lang w:eastAsia="en-US"/>
        </w:rPr>
        <w:t xml:space="preserve"> в случае необходимости представления документов, указанных в пунктах 4.6 настоящего Порядка, не позднее одного рабочего дня со дня регистрации заявления о возобновлении выплаты компенсации</w:t>
      </w:r>
      <w:r w:rsidRPr="0094031F">
        <w:rPr>
          <w:rFonts w:eastAsiaTheme="minorHAnsi"/>
          <w:i/>
          <w:sz w:val="28"/>
          <w:szCs w:val="28"/>
          <w:lang w:eastAsia="en-US"/>
        </w:rPr>
        <w:t xml:space="preserve"> </w:t>
      </w:r>
      <w:r>
        <w:rPr>
          <w:rFonts w:eastAsiaTheme="minorHAnsi"/>
          <w:sz w:val="28"/>
          <w:szCs w:val="28"/>
          <w:lang w:eastAsia="en-US"/>
        </w:rPr>
        <w:t>направляет получателю (его представителю) через единый портал уведомление о необходимости представления указанных документов.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4.18. Получатель (его представитель) в течение пяти рабочих дней со дня получения от сектора Учреждения уведомления, указанного в пункте 4.17 настоящего Порядка, представляет недостающие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0" w:name="Par8"/>
      <w:bookmarkEnd w:id="10"/>
      <w:r>
        <w:rPr>
          <w:rFonts w:eastAsiaTheme="minorHAnsi"/>
          <w:sz w:val="28"/>
          <w:szCs w:val="28"/>
          <w:lang w:eastAsia="en-US"/>
        </w:rPr>
        <w:t>4.19. В случае если гражданином (его представителем) при личном обращении в сектор Учреждения или в МФЦ представлен неполный комплект документов, указанных в пункте 4.6 настоящего Порядка, получатель (его представитель) обязан представить в учреждение или в МФЦ в течение пяти рабочих дней со дня регистрации заявления о возобновлении выплаты компенсации расходов недостающие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4.20.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расходов приостанавливается на десять рабочих дней.</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4.21. В случае установления факта наличия в представленных гражданином (его представителем) заявлении и (или) документах (сведениях), указанных соответственно в пунктах 4.6 – 4.9 настоящего Порядка, неполной информации сектор Учреждения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получателя (его представителя) о приостановлении рассмотрения заявления о возобновлении выплаты компенсации с указанием информации, подлежащей корректировке, но не более чем на пять рабочих дней со дня получения получателем (его представителем) уведомления.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4.22. Получатель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пункте 4.21 настоящего Порядка, направляет в сектор Учреждения (способом, указанным в заявлении) доработанное заявление и (или) доработанные документы (сведения).</w:t>
      </w:r>
    </w:p>
    <w:p w:rsidR="00E00D31" w:rsidRPr="006A7EE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 xml:space="preserve">4.23. </w:t>
      </w:r>
      <w:r w:rsidRPr="004D5660">
        <w:rPr>
          <w:rFonts w:eastAsiaTheme="minorHAnsi"/>
          <w:sz w:val="28"/>
          <w:szCs w:val="28"/>
          <w:lang w:eastAsia="en-US"/>
        </w:rPr>
        <w:t>Сектор Учреждения не позднее пяти рабочих дней, следующих за днем приема у получателя (его представителя) или поступления из МФЦ заявления и документов (сведений), указанных соответственно в пунктах 4.6 – 4.9 настоящего Порядка, направляет их и копии документов, указанных в пункте 4.10 настоящего Порядка, в отдел (сектор) социальной защиты населения Министерства</w:t>
      </w:r>
      <w:r w:rsidRPr="006A7EEB">
        <w:rPr>
          <w:rFonts w:eastAsiaTheme="minorHAnsi"/>
          <w:sz w:val="28"/>
          <w:szCs w:val="28"/>
          <w:lang w:eastAsia="en-US"/>
        </w:rPr>
        <w:t>. В случаях, предусмотренных пунктами 4.8 и 4.9 настоящего Порядка, указанные заявление, документы, копии документов, сведения, указанные в пункте 2.8 настоящего Порядка, а также ответы на межведомственные запросы, указанные в пункте 4.8 настоящего Порядка, направляются сектором Учреждения в отдел (сектор) социальной защиты населения Министерства не позднее рабочего дня, следующего за днем получения всех сведений, указанных в пункте 2.8 настоящего Порядка, поступления всех ответов на такие межведомственные запросы.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4.24. Решение о возобновлении выплаты компенсации либо об отказе в ее возобновлении принимается отделом (сектором) социальной защиты населения Министерства по форме согласно приложениям № 6 и 7 к настоящему Порядку в течение десяти рабочих дней со дня регистрации заявления о возобновлении выплаты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4.25. Основаниями для отказа в возобновлении выплаты компенсации расходов являются: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представление получателем (его представителем) в отдел (сектор) социальной защиты населения Министерства или в МФЦ документов (сведений), которые противоречат сведениям, полученным в порядке межведомственного информационного взаимодействия;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 расходов;</w:t>
      </w:r>
    </w:p>
    <w:p w:rsidR="00E00D31" w:rsidRPr="00BC7952" w:rsidRDefault="00E00D31" w:rsidP="00E00D31">
      <w:pPr>
        <w:autoSpaceDE w:val="0"/>
        <w:autoSpaceDN w:val="0"/>
        <w:adjustRightInd w:val="0"/>
        <w:spacing w:before="280"/>
        <w:ind w:firstLine="709"/>
        <w:contextualSpacing/>
        <w:jc w:val="both"/>
        <w:rPr>
          <w:rFonts w:eastAsiaTheme="minorHAnsi"/>
          <w:sz w:val="28"/>
          <w:szCs w:val="28"/>
          <w:lang w:eastAsia="en-US"/>
        </w:rPr>
      </w:pPr>
      <w:r w:rsidRPr="00F2129A">
        <w:rPr>
          <w:rFonts w:eastAsiaTheme="minorHAnsi"/>
          <w:sz w:val="28"/>
          <w:szCs w:val="28"/>
          <w:lang w:eastAsia="en-US"/>
        </w:rPr>
        <w:t xml:space="preserve">3) представление получателем (его представителем) в </w:t>
      </w:r>
      <w:r>
        <w:rPr>
          <w:rFonts w:eastAsiaTheme="minorHAnsi"/>
          <w:sz w:val="28"/>
          <w:szCs w:val="28"/>
          <w:lang w:eastAsia="en-US"/>
        </w:rPr>
        <w:t>сектор У</w:t>
      </w:r>
      <w:r w:rsidRPr="00F2129A">
        <w:rPr>
          <w:rFonts w:eastAsiaTheme="minorHAnsi"/>
          <w:sz w:val="28"/>
          <w:szCs w:val="28"/>
          <w:lang w:eastAsia="en-US"/>
        </w:rPr>
        <w:t>чреждени</w:t>
      </w:r>
      <w:r>
        <w:rPr>
          <w:rFonts w:eastAsiaTheme="minorHAnsi"/>
          <w:sz w:val="28"/>
          <w:szCs w:val="28"/>
          <w:lang w:eastAsia="en-US"/>
        </w:rPr>
        <w:t>я</w:t>
      </w:r>
      <w:r w:rsidRPr="00F2129A">
        <w:rPr>
          <w:rFonts w:eastAsiaTheme="minorHAnsi"/>
          <w:sz w:val="28"/>
          <w:szCs w:val="28"/>
          <w:lang w:eastAsia="en-US"/>
        </w:rPr>
        <w:t xml:space="preserve"> или в МФЦ неполного комплекта документов, указанных в пункте 4.6 настоящего Порядка, за исключением случа</w:t>
      </w:r>
      <w:r>
        <w:rPr>
          <w:rFonts w:eastAsiaTheme="minorHAnsi"/>
          <w:sz w:val="28"/>
          <w:szCs w:val="28"/>
          <w:lang w:eastAsia="en-US"/>
        </w:rPr>
        <w:t>я</w:t>
      </w:r>
      <w:r w:rsidRPr="00F2129A">
        <w:rPr>
          <w:rFonts w:eastAsiaTheme="minorHAnsi"/>
          <w:sz w:val="28"/>
          <w:szCs w:val="28"/>
          <w:lang w:eastAsia="en-US"/>
        </w:rPr>
        <w:t>, предусмотренн</w:t>
      </w:r>
      <w:r>
        <w:rPr>
          <w:rFonts w:eastAsiaTheme="minorHAnsi"/>
          <w:sz w:val="28"/>
          <w:szCs w:val="28"/>
          <w:lang w:eastAsia="en-US"/>
        </w:rPr>
        <w:t xml:space="preserve">ого пунктом 4.8 </w:t>
      </w:r>
      <w:r w:rsidRPr="00BC7952">
        <w:rPr>
          <w:rFonts w:eastAsiaTheme="minorHAnsi"/>
          <w:sz w:val="28"/>
          <w:szCs w:val="28"/>
          <w:lang w:eastAsia="en-US"/>
        </w:rPr>
        <w:t xml:space="preserve">настоящего Порядка, по </w:t>
      </w:r>
      <w:r w:rsidRPr="006A7EEB">
        <w:rPr>
          <w:rFonts w:eastAsiaTheme="minorHAnsi"/>
          <w:sz w:val="28"/>
          <w:szCs w:val="28"/>
          <w:lang w:eastAsia="en-US"/>
        </w:rPr>
        <w:t>истечении срока, предусмотренного пунктами 4.18, 4.19 и 4.22 настоящего Порядка,</w:t>
      </w:r>
      <w:r w:rsidRPr="000A6EAF">
        <w:rPr>
          <w:rFonts w:eastAsiaTheme="minorHAnsi"/>
          <w:i/>
          <w:sz w:val="28"/>
          <w:szCs w:val="28"/>
          <w:lang w:eastAsia="en-US"/>
        </w:rPr>
        <w:t xml:space="preserve"> </w:t>
      </w:r>
      <w:r w:rsidRPr="00BC7952">
        <w:rPr>
          <w:rFonts w:eastAsiaTheme="minorHAnsi"/>
          <w:sz w:val="28"/>
          <w:szCs w:val="28"/>
          <w:lang w:eastAsia="en-US"/>
        </w:rPr>
        <w:t>для представления доработанных получателем документов;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наличие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на день подачи заявления о возобновлении выплаты компенсации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w:t>
      </w:r>
      <w:r w:rsidRPr="00860E92">
        <w:rPr>
          <w:rFonts w:eastAsiaTheme="minorHAnsi"/>
          <w:sz w:val="28"/>
          <w:szCs w:val="28"/>
          <w:lang w:eastAsia="en-US"/>
        </w:rPr>
        <w:t xml:space="preserve"> </w:t>
      </w:r>
      <w:r>
        <w:rPr>
          <w:rFonts w:eastAsiaTheme="minorHAnsi"/>
          <w:sz w:val="28"/>
          <w:szCs w:val="28"/>
          <w:lang w:eastAsia="en-US"/>
        </w:rPr>
        <w:t>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sidRPr="00C2025B">
        <w:rPr>
          <w:rFonts w:eastAsiaTheme="minorHAnsi"/>
          <w:sz w:val="28"/>
          <w:szCs w:val="28"/>
          <w:lang w:eastAsia="en-US"/>
        </w:rPr>
        <w:t xml:space="preserve">4.26. Отдел (сектор) социальной защиты населения Министерства в течение трех рабочих дней со дня принятия решения, указанного в 4.24 настоящего Порядка, направляет в сектор Учреждения заявление, документы, копии документов, </w:t>
      </w:r>
      <w:r w:rsidRPr="00C2025B">
        <w:rPr>
          <w:rFonts w:eastAsiaTheme="minorHAnsi"/>
          <w:sz w:val="28"/>
          <w:szCs w:val="28"/>
          <w:lang w:eastAsia="en-US"/>
        </w:rPr>
        <w:lastRenderedPageBreak/>
        <w:t xml:space="preserve">сведения, указанные в пункте 2.8 настоящего Порядка, все ответы на соответствующие межведомственные запросы (при наличии), а также решение, указанное в пункте 4.24 настоящего Порядка.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4.27. Копия решения о возобновлении выплаты компенсации расходов либо об отказе в ее возобновлении, заверенная отделом (сектором) социальной защиты населения Министерства, в течение пяти рабочих дней со дня принятия указанного решения по выбору получателя либо выдается получателю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получателя, указанному в заявлении о возобновлении выплаты компенсации, либо направляется отделом (сектором) социальной защиты населения Министерства в МФЦ для выдачи получателю (его представителю), либо направляется отделом (сектором) социальной защиты населения Министерства получателю через единый портал. Способ получения копии решения о возобновлении выплаты компенсации расходов либо об отказе в ее возобновлении определяется получателем в заявлении о возобновлении выплаты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4.28. Возобновление выплаты компенсации расходов в случае ее приостановления в соответствии с подпунктом 1 пункта 4.1 настоящего Порядка производится с даты регистрации получателя по новому месту жительства (месту пребывания) на территории Смоленской области либо с даты заключения договора найма служебного жилого помещения или договора найма (поднайма) жилого помещения по новому месту фактического проживания получателя (в отношении получателей, указанных в пунктах 2.3, 2.4 настоящего Порядка), но не ранее возникновения права на получение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4.29. Возобновление выплаты компенсации расходов в случае ее приостановления в соответствии с подпунктом 2 пункта 2 настоящего Порядка  производится с 1-го числа месяца, в котором выплата компенсации расходов была приостановлена.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1" w:name="Par55"/>
      <w:bookmarkEnd w:id="11"/>
      <w:r>
        <w:rPr>
          <w:rFonts w:eastAsiaTheme="minorHAnsi"/>
          <w:sz w:val="28"/>
          <w:szCs w:val="28"/>
          <w:lang w:eastAsia="en-US"/>
        </w:rPr>
        <w:t>4.30. Начисление и выплата компенсации расходов получателю прекращаются в случаях:</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2" w:name="Par56"/>
      <w:bookmarkEnd w:id="12"/>
      <w:r>
        <w:rPr>
          <w:rFonts w:eastAsiaTheme="minorHAnsi"/>
          <w:sz w:val="28"/>
          <w:szCs w:val="28"/>
          <w:lang w:eastAsia="en-US"/>
        </w:rPr>
        <w:t>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3" w:name="Par57"/>
      <w:bookmarkEnd w:id="13"/>
      <w:r>
        <w:rPr>
          <w:rFonts w:eastAsiaTheme="minorHAnsi"/>
          <w:sz w:val="28"/>
          <w:szCs w:val="28"/>
          <w:lang w:eastAsia="en-US"/>
        </w:rPr>
        <w:t>2) выезда получателя на постоянное место жительства за пределы территории Смоленской области;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4" w:name="Par58"/>
      <w:bookmarkEnd w:id="14"/>
      <w:r>
        <w:rPr>
          <w:rFonts w:eastAsiaTheme="minorHAnsi"/>
          <w:sz w:val="28"/>
          <w:szCs w:val="28"/>
          <w:lang w:eastAsia="en-US"/>
        </w:rPr>
        <w:t xml:space="preserve">3) подачи получателем (его представителем) в сектор </w:t>
      </w:r>
      <w:r w:rsidRPr="00486F64">
        <w:rPr>
          <w:rFonts w:eastAsiaTheme="minorHAnsi"/>
          <w:sz w:val="28"/>
          <w:szCs w:val="28"/>
          <w:lang w:eastAsia="en-US"/>
        </w:rPr>
        <w:t>Учреждения и</w:t>
      </w:r>
      <w:r>
        <w:rPr>
          <w:rFonts w:eastAsiaTheme="minorHAnsi"/>
          <w:sz w:val="28"/>
          <w:szCs w:val="28"/>
          <w:lang w:eastAsia="en-US"/>
        </w:rPr>
        <w:t xml:space="preserve">ли в МФЦ заявления об отказе от предоставления ему компенсации расходов </w:t>
      </w:r>
      <w:r w:rsidRPr="00FE50A1">
        <w:rPr>
          <w:rFonts w:eastAsiaTheme="minorHAnsi"/>
          <w:sz w:val="28"/>
          <w:szCs w:val="28"/>
          <w:lang w:eastAsia="en-US"/>
        </w:rPr>
        <w:t xml:space="preserve">по форме </w:t>
      </w:r>
      <w:r w:rsidRPr="008654D1">
        <w:rPr>
          <w:rFonts w:eastAsiaTheme="minorHAnsi"/>
          <w:sz w:val="28"/>
          <w:szCs w:val="28"/>
          <w:lang w:eastAsia="en-US"/>
        </w:rPr>
        <w:t>согласно приложению № 8 к настоящему Порядку</w:t>
      </w:r>
      <w:r w:rsidRPr="00FE50A1">
        <w:rPr>
          <w:rFonts w:eastAsiaTheme="minorHAnsi"/>
          <w:sz w:val="28"/>
          <w:szCs w:val="28"/>
          <w:lang w:eastAsia="en-US"/>
        </w:rPr>
        <w:t xml:space="preserve">. </w:t>
      </w:r>
      <w:r>
        <w:rPr>
          <w:rFonts w:eastAsiaTheme="minorHAnsi"/>
          <w:sz w:val="28"/>
          <w:szCs w:val="28"/>
          <w:lang w:eastAsia="en-US"/>
        </w:rPr>
        <w:t>Указанное заявление может быть направлено получателем (его представителем) в форме электронного документа с использованием единого портала;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w:t>
      </w:r>
      <w:r>
        <w:rPr>
          <w:rFonts w:eastAsiaTheme="minorHAnsi"/>
          <w:sz w:val="28"/>
          <w:szCs w:val="28"/>
          <w:lang w:eastAsia="en-US"/>
        </w:rPr>
        <w:lastRenderedPageBreak/>
        <w:t>образовалась за период не более чем три последних года, в течение одного месяца с даты направления получателю копии решения о приостановлении выплаты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5" w:name="Par62"/>
      <w:bookmarkEnd w:id="15"/>
      <w:r>
        <w:rPr>
          <w:rFonts w:eastAsiaTheme="minorHAnsi"/>
          <w:sz w:val="28"/>
          <w:szCs w:val="28"/>
          <w:lang w:eastAsia="en-US"/>
        </w:rPr>
        <w:t>5) утраты получателем права на начисление и выплату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rsidR="00E00D31" w:rsidRPr="00B11002" w:rsidRDefault="00E00D31" w:rsidP="00E00D31">
      <w:pPr>
        <w:autoSpaceDE w:val="0"/>
        <w:autoSpaceDN w:val="0"/>
        <w:adjustRightInd w:val="0"/>
        <w:ind w:firstLine="709"/>
        <w:contextualSpacing/>
        <w:jc w:val="both"/>
        <w:rPr>
          <w:rFonts w:eastAsiaTheme="minorHAnsi"/>
          <w:sz w:val="28"/>
          <w:szCs w:val="28"/>
          <w:lang w:eastAsia="en-US"/>
        </w:rPr>
      </w:pPr>
      <w:r w:rsidRPr="00B11002">
        <w:rPr>
          <w:rFonts w:eastAsiaTheme="minorHAnsi"/>
          <w:sz w:val="28"/>
          <w:szCs w:val="28"/>
          <w:lang w:eastAsia="en-US"/>
        </w:rPr>
        <w:t xml:space="preserve">4.31. МФЦ не позднее рабочего дня, следующего за днем приема у получателя (его представителя) заявления, указанного в подпункте 3 пункта </w:t>
      </w:r>
      <w:r>
        <w:rPr>
          <w:rFonts w:eastAsiaTheme="minorHAnsi"/>
          <w:sz w:val="28"/>
          <w:szCs w:val="28"/>
          <w:lang w:eastAsia="en-US"/>
        </w:rPr>
        <w:t>4.</w:t>
      </w:r>
      <w:r w:rsidRPr="00B11002">
        <w:rPr>
          <w:rFonts w:eastAsiaTheme="minorHAnsi"/>
          <w:sz w:val="28"/>
          <w:szCs w:val="28"/>
          <w:lang w:eastAsia="en-US"/>
        </w:rPr>
        <w:t>30 настоящего Порядка, направляет его в сектор Учреждения.</w:t>
      </w:r>
      <w:r w:rsidRPr="00F603A3">
        <w:rPr>
          <w:rFonts w:eastAsiaTheme="minorHAnsi"/>
          <w:sz w:val="28"/>
          <w:szCs w:val="28"/>
          <w:lang w:eastAsia="en-US"/>
        </w:rPr>
        <w:t xml:space="preserve"> </w:t>
      </w:r>
      <w:r>
        <w:rPr>
          <w:rFonts w:eastAsiaTheme="minorHAnsi"/>
          <w:sz w:val="28"/>
          <w:szCs w:val="28"/>
          <w:lang w:eastAsia="en-US"/>
        </w:rPr>
        <w:t xml:space="preserve">Сектор Учреждения не позднее пяти рабочих дней, следующих за днем приема у получателя (его представителя) или поступления из МФЦ заявления, указанного в подпункте 3 пункта 4.30 настоящего Порядка, направляет его в отдел (сектор) социальной защиты населения Министерства.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4.32. Решение о прекращении выплаты компенсации расходов принимается</w:t>
      </w:r>
      <w:r w:rsidRPr="00F603A3">
        <w:rPr>
          <w:rFonts w:eastAsiaTheme="minorHAnsi"/>
          <w:sz w:val="28"/>
          <w:szCs w:val="28"/>
          <w:lang w:eastAsia="en-US"/>
        </w:rPr>
        <w:t xml:space="preserve"> </w:t>
      </w:r>
      <w:r>
        <w:rPr>
          <w:rFonts w:eastAsiaTheme="minorHAnsi"/>
          <w:sz w:val="28"/>
          <w:szCs w:val="28"/>
          <w:lang w:eastAsia="en-US"/>
        </w:rPr>
        <w:t>отделом (сектором) социальной защиты населения Министерства в течение восьми рабочих дней со дня обнаружения обстоятельств, указанных в пункте 4.30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4.33.</w:t>
      </w:r>
      <w:r w:rsidRPr="00F603A3">
        <w:rPr>
          <w:rFonts w:eastAsiaTheme="minorHAnsi"/>
          <w:sz w:val="28"/>
          <w:szCs w:val="28"/>
          <w:lang w:eastAsia="en-US"/>
        </w:rPr>
        <w:t xml:space="preserve"> </w:t>
      </w:r>
      <w:r w:rsidRPr="00C2025B">
        <w:rPr>
          <w:rFonts w:eastAsiaTheme="minorHAnsi"/>
          <w:sz w:val="28"/>
          <w:szCs w:val="28"/>
          <w:lang w:eastAsia="en-US"/>
        </w:rPr>
        <w:t>Отдел (сектор) социальной защиты населения Министерства в течение трех рабочих дней со дня принятия решения, указанного в 4.</w:t>
      </w:r>
      <w:r>
        <w:rPr>
          <w:rFonts w:eastAsiaTheme="minorHAnsi"/>
          <w:sz w:val="28"/>
          <w:szCs w:val="28"/>
          <w:lang w:eastAsia="en-US"/>
        </w:rPr>
        <w:t>3</w:t>
      </w:r>
      <w:r w:rsidRPr="00C2025B">
        <w:rPr>
          <w:rFonts w:eastAsiaTheme="minorHAnsi"/>
          <w:sz w:val="28"/>
          <w:szCs w:val="28"/>
          <w:lang w:eastAsia="en-US"/>
        </w:rPr>
        <w:t>2 настоящего Порядка, направляет в сектор Учреждения заявление</w:t>
      </w:r>
      <w:r>
        <w:rPr>
          <w:rFonts w:eastAsiaTheme="minorHAnsi"/>
          <w:sz w:val="28"/>
          <w:szCs w:val="28"/>
          <w:lang w:eastAsia="en-US"/>
        </w:rPr>
        <w:t>,</w:t>
      </w:r>
      <w:r w:rsidRPr="00F603A3">
        <w:rPr>
          <w:rFonts w:eastAsiaTheme="minorHAnsi"/>
          <w:sz w:val="28"/>
          <w:szCs w:val="28"/>
          <w:lang w:eastAsia="en-US"/>
        </w:rPr>
        <w:t xml:space="preserve"> </w:t>
      </w:r>
      <w:r>
        <w:rPr>
          <w:rFonts w:eastAsiaTheme="minorHAnsi"/>
          <w:sz w:val="28"/>
          <w:szCs w:val="28"/>
          <w:lang w:eastAsia="en-US"/>
        </w:rPr>
        <w:t>указанное в подпункте 3 пункта 4.30 настоящего Порядка, и</w:t>
      </w:r>
      <w:r w:rsidRPr="00C2025B">
        <w:rPr>
          <w:rFonts w:eastAsiaTheme="minorHAnsi"/>
          <w:sz w:val="28"/>
          <w:szCs w:val="28"/>
          <w:lang w:eastAsia="en-US"/>
        </w:rPr>
        <w:t xml:space="preserve"> решение, указанное в пункте 4.24 настоящего Порядка.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Pr="00AF55AF">
        <w:rPr>
          <w:rFonts w:eastAsiaTheme="minorHAnsi"/>
          <w:sz w:val="28"/>
          <w:szCs w:val="28"/>
          <w:lang w:eastAsia="en-US"/>
        </w:rPr>
        <w:t>.3</w:t>
      </w:r>
      <w:r>
        <w:rPr>
          <w:rFonts w:eastAsiaTheme="minorHAnsi"/>
          <w:sz w:val="28"/>
          <w:szCs w:val="28"/>
          <w:lang w:eastAsia="en-US"/>
        </w:rPr>
        <w:t>4</w:t>
      </w:r>
      <w:r w:rsidRPr="00AF55AF">
        <w:rPr>
          <w:rFonts w:eastAsiaTheme="minorHAnsi"/>
          <w:sz w:val="28"/>
          <w:szCs w:val="28"/>
          <w:lang w:eastAsia="en-US"/>
        </w:rPr>
        <w:t>. Копия решения о прекращении выплаты компенсации расходов на основании подпункта 4 пункта 4.3</w:t>
      </w:r>
      <w:r>
        <w:rPr>
          <w:rFonts w:eastAsiaTheme="minorHAnsi"/>
          <w:sz w:val="28"/>
          <w:szCs w:val="28"/>
          <w:lang w:eastAsia="en-US"/>
        </w:rPr>
        <w:t>0</w:t>
      </w:r>
      <w:r w:rsidRPr="00AF55AF">
        <w:rPr>
          <w:rFonts w:eastAsiaTheme="minorHAnsi"/>
          <w:sz w:val="28"/>
          <w:szCs w:val="28"/>
          <w:lang w:eastAsia="en-US"/>
        </w:rPr>
        <w:t xml:space="preserve"> настоящего Порядка,</w:t>
      </w:r>
      <w:r>
        <w:rPr>
          <w:rFonts w:eastAsiaTheme="minorHAnsi"/>
          <w:sz w:val="28"/>
          <w:szCs w:val="28"/>
          <w:lang w:eastAsia="en-US"/>
        </w:rPr>
        <w:t xml:space="preserve"> заверенная отделом (сектором) социальной защиты населения Министерства, направляется получателю отделом (сектором) социальной защиты населения Министерства в течение пяти рабочих дней со дня принятия указанного решения.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sidRPr="006B6534">
        <w:rPr>
          <w:rFonts w:eastAsiaTheme="minorHAnsi"/>
          <w:sz w:val="28"/>
          <w:szCs w:val="28"/>
          <w:lang w:eastAsia="en-US"/>
        </w:rPr>
        <w:t>4.3</w:t>
      </w:r>
      <w:r>
        <w:rPr>
          <w:rFonts w:eastAsiaTheme="minorHAnsi"/>
          <w:sz w:val="28"/>
          <w:szCs w:val="28"/>
          <w:lang w:eastAsia="en-US"/>
        </w:rPr>
        <w:t>5</w:t>
      </w:r>
      <w:r w:rsidRPr="006B6534">
        <w:rPr>
          <w:rFonts w:eastAsiaTheme="minorHAnsi"/>
          <w:sz w:val="28"/>
          <w:szCs w:val="28"/>
          <w:lang w:eastAsia="en-US"/>
        </w:rPr>
        <w:t>.</w:t>
      </w:r>
      <w:r>
        <w:rPr>
          <w:rFonts w:eastAsiaTheme="minorHAnsi"/>
          <w:sz w:val="28"/>
          <w:szCs w:val="28"/>
          <w:lang w:eastAsia="en-US"/>
        </w:rPr>
        <w:t xml:space="preserve"> Начисление и выплата компенсации расходов прекращаются: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1, 2 и 5 пункта 4.30 настоящего Порядка, – со дня, следующего за датой наступления соответствующих обстоятельств;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3 и 4 пункта 4.30 настоящего Порядка, – с первого числа месяца, следующего за месяцем, в котором наступили соответствующие обстоятельства.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4.35. При прекращении начисления и выплаты компенсации расходов на основании подпункта 4 пункта 4.30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разделом 2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4.36. Факт отсутствия подтвержденной вступившим в законную силу судебным актом задолженности по плате за наем и (или) плате за содержание </w:t>
      </w:r>
      <w:r>
        <w:rPr>
          <w:rFonts w:eastAsiaTheme="minorHAnsi"/>
          <w:sz w:val="28"/>
          <w:szCs w:val="28"/>
          <w:lang w:eastAsia="en-US"/>
        </w:rPr>
        <w:lastRenderedPageBreak/>
        <w:t>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отдел (сектор) социальной защиты населения Министерства</w:t>
      </w:r>
      <w:r w:rsidRPr="00AB6D3D">
        <w:rPr>
          <w:rFonts w:eastAsiaTheme="minorHAnsi"/>
          <w:i/>
          <w:sz w:val="28"/>
          <w:szCs w:val="28"/>
          <w:lang w:eastAsia="en-US"/>
        </w:rPr>
        <w:t xml:space="preserve"> </w:t>
      </w:r>
      <w:r>
        <w:rPr>
          <w:rFonts w:eastAsiaTheme="minorHAnsi"/>
          <w:sz w:val="28"/>
          <w:szCs w:val="28"/>
          <w:lang w:eastAsia="en-US"/>
        </w:rPr>
        <w:t>проверяет путем получения информации из системы.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4.37. При прекращении выплаты компенсации на основании подпунктов 1                       (в части признания получателя безвестно отсутствующим или объявления его умершим в установленном федеральным законодательством порядке), 2 – 5                 пункта 4.30 настоящего Порядка получатель в случае изменения обстоятельств, по которым была прекращена выплата компенсации расходов, вправе обратиться за ее предоставлением. При этом компенсация назначается и выплачивается вновь с учетом норм настоящего закона.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4.38. При обращении получателя за предоставлением компенсации расходов в случае изменения обстоятельств, послуживших основанием для прекращения ее выплаты в соответствии с подпунктом 4 пунктом 4.30 настоящего Порядка, компенсация назначается вновь с 1-го числа месяца, в котором ее выплата была прекращена. При этом компенсация расходов назначается и выплачивается за прошедший период, но не более чем за три года, предшествующие дню обращения за ее предоставлением.</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4.39.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4.40. Назначенная компенсация расходов, своевременно не полученная получателем по вине Министерства или </w:t>
      </w:r>
      <w:r w:rsidRPr="002536DA">
        <w:rPr>
          <w:rFonts w:eastAsiaTheme="minorHAnsi"/>
          <w:sz w:val="28"/>
          <w:szCs w:val="28"/>
          <w:lang w:eastAsia="en-US"/>
        </w:rPr>
        <w:t xml:space="preserve">смоленского областного государственного казенного учреждения </w:t>
      </w:r>
      <w:r>
        <w:rPr>
          <w:rFonts w:eastAsiaTheme="minorHAnsi"/>
          <w:sz w:val="28"/>
          <w:szCs w:val="28"/>
          <w:lang w:eastAsia="en-US"/>
        </w:rPr>
        <w:t>«</w:t>
      </w:r>
      <w:r w:rsidRPr="002536DA">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 (далее – Учреждение), выплачивается за весь прошедший период,</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4.41.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Министерства или Учреждения, удержанию не подлежат, за исключением случая счетной ошибки.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4.42. Действия или бездействие должностных лиц Министерства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p>
    <w:p w:rsidR="00E00D31" w:rsidRDefault="00E00D31" w:rsidP="00E00D3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lastRenderedPageBreak/>
        <w:t>5. Порядок выплаты начисленной компенсации</w:t>
      </w:r>
    </w:p>
    <w:p w:rsidR="00E00D31" w:rsidRDefault="00E00D31" w:rsidP="00E00D3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расходов, подлежавшей выплате получателю,</w:t>
      </w:r>
    </w:p>
    <w:p w:rsidR="00E00D31" w:rsidRDefault="00E00D31" w:rsidP="00E00D3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но не полученной им при жизни</w:t>
      </w:r>
    </w:p>
    <w:p w:rsidR="00E00D31" w:rsidRDefault="00E00D31" w:rsidP="00E00D31">
      <w:pPr>
        <w:autoSpaceDE w:val="0"/>
        <w:autoSpaceDN w:val="0"/>
        <w:adjustRightInd w:val="0"/>
        <w:jc w:val="both"/>
        <w:rPr>
          <w:rFonts w:eastAsiaTheme="minorHAnsi"/>
          <w:sz w:val="28"/>
          <w:szCs w:val="28"/>
          <w:lang w:eastAsia="en-US"/>
        </w:rPr>
      </w:pP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Министерством в соответствии со статьей 1183 Гражданского кодекса Российской Федерации.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6" w:name="Par5"/>
      <w:bookmarkEnd w:id="16"/>
      <w:r>
        <w:rPr>
          <w:rFonts w:eastAsiaTheme="minorHAnsi"/>
          <w:sz w:val="28"/>
          <w:szCs w:val="28"/>
          <w:lang w:eastAsia="en-US"/>
        </w:rPr>
        <w:t>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или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заявление о выплате недополученной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7" w:name="Par7"/>
      <w:bookmarkEnd w:id="17"/>
      <w:r>
        <w:rPr>
          <w:rFonts w:eastAsiaTheme="minorHAnsi"/>
          <w:sz w:val="28"/>
          <w:szCs w:val="28"/>
          <w:lang w:eastAsia="en-US"/>
        </w:rPr>
        <w:t>5.3. Проживавший совместно с умершим получателем член его семьи одновременно с заявлением, указанным в пункте 5.2 настоящего Порядка, представляет:</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w:t>
      </w:r>
    </w:p>
    <w:p w:rsidR="00E00D31" w:rsidRPr="00475217" w:rsidRDefault="00E00D31" w:rsidP="00E00D31">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правовые основания отнесения лица, проживавшего совместно с умершим получателем, к членам его семьи;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подтверждающий получение согласия члена семьи умершего получателя на обработку его персональных данных.</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8" w:name="Par13"/>
      <w:bookmarkEnd w:id="18"/>
      <w:r>
        <w:rPr>
          <w:rFonts w:eastAsiaTheme="minorHAnsi"/>
          <w:sz w:val="28"/>
          <w:szCs w:val="28"/>
          <w:lang w:eastAsia="en-US"/>
        </w:rPr>
        <w:t>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нетрудоспособного иждивенца умершего получателя;</w:t>
      </w:r>
    </w:p>
    <w:p w:rsidR="00E00D31" w:rsidRPr="00680497" w:rsidRDefault="00E00D31" w:rsidP="00E00D31">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нахождение нетрудоспособного гражданина на иждивении умершего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5.5. Сектор Учреждения или МФЦ в срок, не превышающий трех рабочих дней со дня представления заявителем заявления о выплате недополученной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документа (сведений) о смерти получателя.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5.6. Член семьи умершего получателя вправе по собственной инициативе представить в сектор Учреждения или МФЦ указанные в пункте 5.5 настоящего Порядка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bookmarkStart w:id="19" w:name="Par24"/>
      <w:bookmarkEnd w:id="19"/>
      <w:r>
        <w:rPr>
          <w:rFonts w:eastAsiaTheme="minorHAnsi"/>
          <w:sz w:val="28"/>
          <w:szCs w:val="28"/>
          <w:lang w:eastAsia="en-US"/>
        </w:rPr>
        <w:t>5.7. Документы, указанные в пунктах 5.3, 5.4 настоящего Порядка, представляются в подлинниках. Работник сектора Учреждения или работник МФЦ изготавливает копии документов, указанных в пунктах 5.3 и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Порядка.</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5.8. Заявление и документы (сведения), указанные соответственно в пунктах 5.2 – 5.4, 5.6 настоящего Порядка, могут быть направлены заявителем (его представителем) в форме электронного документа с использованием единого портала.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5.9. Направление заявления и документов (сведений), указанных соответственно в пунктах 5.2 – 5.4, 5.6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заявителя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5.10. Работник сектора Учреждения или работник МФЦ осуществляет проверку представленных (направленных) заявителем (его представителем) заявления и документов (сведений), указанных соответственно в пунктах 5.2 – 5.4, </w:t>
      </w:r>
      <w:r>
        <w:rPr>
          <w:rFonts w:eastAsiaTheme="minorHAnsi"/>
          <w:sz w:val="28"/>
          <w:szCs w:val="28"/>
          <w:lang w:eastAsia="en-US"/>
        </w:rPr>
        <w:lastRenderedPageBreak/>
        <w:t>5.6 настоящего Порядка, на отсутствие оснований для отказа в их приеме, предусмотренных частью 5.11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5.11. Основаниями для отказа в приеме заявления и документов (сведений), указанных соответственно в пунктах 5.2 – 5.4, 5.6 настоящего Порядка, являются:</w:t>
      </w:r>
    </w:p>
    <w:p w:rsidR="00E00D31" w:rsidRPr="004E6DF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E00D31" w:rsidRPr="004E6DFB"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E00D31" w:rsidRPr="004E6DFB"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E00D31" w:rsidRPr="00A27232"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E00D31" w:rsidRDefault="00E00D31" w:rsidP="00E00D31">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5.12. МФЦ не позднее одного рабочего дня, следующего за днем приема у заявителя (его представителя) заявления и документов (сведений), указанных соответственно в пунктах 5.2 – 5.4, 5.6 настоящего Порядка, направляет их и копии документов, указанных в пункте 5.7 настоящего Порядка, в сектор Учреждения. В случае, предусмотренном пунктом 5.5</w:t>
      </w:r>
      <w:r w:rsidRPr="00CD5D53">
        <w:rPr>
          <w:rFonts w:eastAsiaTheme="minorHAnsi"/>
          <w:i/>
          <w:sz w:val="28"/>
          <w:szCs w:val="28"/>
          <w:lang w:eastAsia="en-US"/>
        </w:rPr>
        <w:t xml:space="preserve"> </w:t>
      </w:r>
      <w:r>
        <w:rPr>
          <w:rFonts w:eastAsiaTheme="minorHAnsi"/>
          <w:sz w:val="28"/>
          <w:szCs w:val="28"/>
          <w:lang w:eastAsia="en-US"/>
        </w:rPr>
        <w:t>настоящего Порядка, заявление, указанное в пункте 5.2 настоящего Порядка, документ, указанный в подпункте 4 пункта 5.3 настоящего Порядка, копии документов, указанных в пункте 5.7 настоящего Порядка, а также ответы на межведомственные запросы, указанные в пункте 5.5 настоящего Порядка, направляются МФЦ в сектор Учреждения не позднее одного рабочего дня, следующего за днем поступления всех ответов на такие межведомственные запросы.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5.13. Регистрация заявления с прилагаемыми к нему документами (сведениями), осуществляется учреждением не позднее одного рабочего дня со дня подачи заявителем (его представителем) заявления о выплате недополученной компенсации расходов лично (со дня направления заявления в случае подачи заявления посредством единого портала либо со дня поступления заявления в сектор Учреждения в случае его подачи через МФЦ).</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5.14. При направлении получателем (его представителем) заявления</w:t>
      </w:r>
      <w:r w:rsidRPr="00F75D4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посредством единого портала сектор Учреждения в случае необходимости представления документов, указанных в пунктах 5.3, 5.4 настоящего Порядка, не позднее одного рабочего дня со дня регистрации заявления о выплате недополученной компенсации расходов направляет заявителю (его представителю) через единый портал уведомление о необходимости представления указанных документов.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5.15. Заявитель (его представитель) в течение пяти рабочих дней со дня получения от сектора Учреждения уведомления, указанного в части 5.14 настоящей статьи, представляет недостающие документы.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5.16. В случае если заявителем (его представителем) при личном обращении в учреждение или в МФЦ представлен неполный комплект документов, указанных в пунктах 5.3, 5.4 настоящего Порядка, заявитель (его представитель) обязан представить в сектор Учреждения или в МФЦ в течение пяти рабочих дней со дня регистрации заявления о выплате недополученной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5.17.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выплате недополученной компенсации расходов приостанавливается на десять рабочих дней.</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5.18. В случае установления факта наличия в представленных заявителем (его представителем) заявлении и (или) документах (сведениях), указанных соответственно в пунктах 5.3, 5.4 настоящего Порядка, неполной информации сектор Учреждения приостанавливает рассмотрение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и не позднее одного рабочего дня со дня принятия данного решения уведомляет заявителя (его представителя) о приостановлении рассмотрения заявления о выплате недополученной компенсации расходов с указанием информации, подлежащей корректировке, но не более чем на пять рабочих дней со дня получения заявителем (его представителем) уведомления.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5.19. Заявитель (его представитель) в течение пяти рабочих дней после получения уведомления о приостановлении рассмотрения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направляет в сектор Учреждения (способом, указанным в заявлении) доработанное заявление и (или) доработанные документы (сведения).</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Сектор Учреждения не позднее трех рабочих дней, следующих за днем приема от заявителя заявления, указанного в пункте 5.2 настоящего Порядка, документов, указанных в пункте 5.3 или пункте 5.4 настоящего Порядка, или от МФЦ заявления, указанного в пункте 5.2 настоящего Порядка, документа, указанного в подпункте 4 пункта 5.3 или в подпункте 6 пункта 5.4 настоящего Порядка, копий документов, указанных в пункте 5.7 настоящего Порядка, и ответа на межведомственный запрос (при наличии), направляет заявление, указанное в пункте 5.2 настоящего Порядка, документ, указанный в подпункте 4 пункта 5.3 или в подпункте 6 пункта 5.4 настоящего Порядка, и копии документов, указанных в пункте 5.6 настоящего Порядка, а также ответ на межведомственный запрос (при наличии) в отдел (сектор) социальной защиты населения Министерства по месту жительства (месту пребывания) умершего получателя. В случае, предусмотренном пунктом 5.5 настоящего Порядка, заявление, указанное в пункте 5.2 настоящего Порядка, документ, указанный в подпункте 4 пункта 5.3 настоящего Порядка, и копии документов, указанных в пункте 5.6 настоящего Порядка, а также ответы на соответствующие межведомственные запросы направляются сектором Учреждения в отдел (сектор) социальной защиты населения Министерства по месту жительства </w:t>
      </w:r>
      <w:r>
        <w:rPr>
          <w:rFonts w:eastAsiaTheme="minorHAnsi"/>
          <w:sz w:val="28"/>
          <w:szCs w:val="28"/>
          <w:lang w:eastAsia="en-US"/>
        </w:rPr>
        <w:lastRenderedPageBreak/>
        <w:t>(месту пребывания) умершего получателя не позднее трех рабочих дней, следующих за днем поступления ответов на межведомственные запросы.</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5.21. Решение о выплате недополученной компенсации расходов либо об отказе в ее выплате принимается отделом (сектором) социальной защиты населения Министерства в течение десяти рабочих дней со дня регистрации заявления о выплате недополученной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5.21. Основаниями для отказа в выплате недополученной компенсации расходов являются: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отсутствие у заявителя права на получение недополученной компенсации расходов, предусмотренного статьей 1183 Гражданского кодекса Российской Федерации;</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представление заявителем (его представителем) в учреждение или в МФЦ документов (сведений), которые противоречат сведениям в порядке межведомственного информационного взаимодействия;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заявителем (его представителем) в учреждение или в МФЦ неполного комплекта документов, указанных в пунктах 5.3, 5.4 настоящего Порядка, по истечении срока, предусмотренного пунктами 5.15, 5.16, 5.19 настоящего Порядка для представления доработанных заявителем документов; </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отсутствие наследуемых сумм.</w:t>
      </w:r>
    </w:p>
    <w:p w:rsidR="00E00D31" w:rsidRDefault="00E00D31" w:rsidP="00E00D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5.22. Отдел (сектор) социальной защиты населения Министерства в течение трех рабочих дней после принятия решения о выплате недополученной компенсации расходов направляет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заявление, указанное в пункте 5.2 настоящего Порядка, документ, указанный в подпункте 5.3 настоящего Порядка, копии документов, указанных в подпунктах 1, 2 и 3 пункта 5.3 настоящего Порядка, ответы на межведомственные запросы (при наличии), а также решение, указанное в пункте 5.21 настоящего Порядка.</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5.23. Копия решения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либо об отказе в ее выплате, заверенная учреждением, в течение пяти рабочих дней со дня принятия указанного решения по выбору заявителя либо выдается заявителю (его представителю) учреждением, либо направляется учреждением по почтовому адресу заявителя, указанному в заявлении о выплате недополученной компенсации расходов, либо направляется учреждением в МФЦ для выдачи заявителю (его представителю), либо направляется учреждением заявителю через единый портал. Способ получения копии решения о возобновлении выплаты компенсации расходов либо об отказе в ее возобновлении определяется заявителем в заявлении</w:t>
      </w:r>
      <w:r w:rsidRPr="00DF78F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5.24. Выплата заявителю недополученной компенсации расходов производится не позднее 23-го числа месяца, следующего за месяцем обращения за ее выплатой.</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5.25.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rsidR="00E00D31" w:rsidRDefault="00E00D31" w:rsidP="00E00D31">
      <w:pPr>
        <w:autoSpaceDE w:val="0"/>
        <w:autoSpaceDN w:val="0"/>
        <w:adjustRightInd w:val="0"/>
        <w:ind w:firstLine="709"/>
        <w:contextualSpacing/>
        <w:jc w:val="both"/>
        <w:rPr>
          <w:rFonts w:eastAsiaTheme="minorHAnsi"/>
          <w:sz w:val="28"/>
          <w:szCs w:val="28"/>
          <w:lang w:eastAsia="en-US"/>
        </w:rPr>
      </w:pPr>
    </w:p>
    <w:p w:rsidR="00E00D31" w:rsidRDefault="00E00D31" w:rsidP="00E00D31">
      <w:pPr>
        <w:autoSpaceDE w:val="0"/>
        <w:autoSpaceDN w:val="0"/>
        <w:adjustRightInd w:val="0"/>
        <w:ind w:firstLine="709"/>
        <w:contextualSpacing/>
        <w:jc w:val="center"/>
        <w:rPr>
          <w:rFonts w:eastAsiaTheme="minorHAnsi"/>
          <w:b/>
          <w:sz w:val="28"/>
          <w:szCs w:val="28"/>
          <w:lang w:eastAsia="en-US"/>
        </w:rPr>
      </w:pPr>
      <w:r>
        <w:rPr>
          <w:rFonts w:eastAsiaTheme="minorHAnsi"/>
          <w:b/>
          <w:sz w:val="28"/>
          <w:szCs w:val="28"/>
          <w:lang w:eastAsia="en-US"/>
        </w:rPr>
        <w:t xml:space="preserve">6. </w:t>
      </w:r>
      <w:r w:rsidRPr="00083587">
        <w:rPr>
          <w:rFonts w:eastAsiaTheme="minorHAnsi"/>
          <w:b/>
          <w:sz w:val="28"/>
          <w:szCs w:val="28"/>
          <w:lang w:eastAsia="en-US"/>
        </w:rPr>
        <w:t xml:space="preserve">Порядок устранения допущенных опечаток </w:t>
      </w:r>
    </w:p>
    <w:p w:rsidR="00E00D31" w:rsidRDefault="00E00D31" w:rsidP="00E00D31">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и ошибок</w:t>
      </w:r>
      <w:r>
        <w:rPr>
          <w:rFonts w:eastAsiaTheme="minorHAnsi"/>
          <w:b/>
          <w:sz w:val="28"/>
          <w:szCs w:val="28"/>
          <w:lang w:eastAsia="en-US"/>
        </w:rPr>
        <w:t xml:space="preserve"> </w:t>
      </w:r>
      <w:r w:rsidRPr="00083587">
        <w:rPr>
          <w:rFonts w:eastAsiaTheme="minorHAnsi"/>
          <w:b/>
          <w:sz w:val="28"/>
          <w:szCs w:val="28"/>
          <w:lang w:eastAsia="en-US"/>
        </w:rPr>
        <w:t xml:space="preserve">в документах, выданных по результатам </w:t>
      </w:r>
    </w:p>
    <w:p w:rsidR="00E00D31" w:rsidRPr="00083587" w:rsidRDefault="00E00D31" w:rsidP="00E00D31">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принятия решения</w:t>
      </w:r>
    </w:p>
    <w:p w:rsidR="00E00D31" w:rsidRDefault="00E00D31" w:rsidP="00E00D31">
      <w:pPr>
        <w:autoSpaceDE w:val="0"/>
        <w:autoSpaceDN w:val="0"/>
        <w:adjustRightInd w:val="0"/>
        <w:ind w:firstLine="709"/>
        <w:jc w:val="both"/>
        <w:rPr>
          <w:rFonts w:eastAsiaTheme="minorHAnsi"/>
          <w:sz w:val="28"/>
          <w:szCs w:val="28"/>
          <w:lang w:eastAsia="en-US"/>
        </w:rPr>
      </w:pPr>
    </w:p>
    <w:p w:rsidR="00E00D31" w:rsidRDefault="00E00D31" w:rsidP="00E00D31">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6.1. При обнаружении допущенных опечаток и ошибок в документах, выданных учреждением по результатам принятия решений, </w:t>
      </w:r>
      <w:r w:rsidRPr="00FB6235">
        <w:rPr>
          <w:rFonts w:eastAsiaTheme="minorHAnsi"/>
          <w:sz w:val="28"/>
          <w:szCs w:val="28"/>
          <w:lang w:eastAsia="en-US"/>
        </w:rPr>
        <w:t>указанных в пунктах</w:t>
      </w:r>
      <w:r w:rsidRPr="00C36AB8">
        <w:rPr>
          <w:rFonts w:eastAsiaTheme="minorHAnsi"/>
          <w:i/>
          <w:sz w:val="28"/>
          <w:szCs w:val="28"/>
          <w:lang w:eastAsia="en-US"/>
        </w:rPr>
        <w:t xml:space="preserve"> </w:t>
      </w:r>
      <w:r w:rsidRPr="00FB6235">
        <w:rPr>
          <w:rFonts w:eastAsiaTheme="minorHAnsi"/>
          <w:sz w:val="28"/>
          <w:szCs w:val="28"/>
          <w:lang w:eastAsia="en-US"/>
        </w:rPr>
        <w:t xml:space="preserve">2.23, 4.2, 4.23, 4.32 настоящего Порядка </w:t>
      </w:r>
      <w:r>
        <w:rPr>
          <w:rFonts w:eastAsiaTheme="minorHAnsi"/>
          <w:sz w:val="28"/>
          <w:szCs w:val="28"/>
          <w:lang w:eastAsia="en-US"/>
        </w:rPr>
        <w:t>(далее – решения), получатель (его представитель) обращается в учреждение с заявлением о необходимости исправления опечаток и ошибок, составленным в свободной форме, в котором содержится указание на их описание.</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6.2. Учреждение при получении заявления, указанного в части 1 настоящей статьи, рассматривает вопрос о необходимости внесения изменений в документы, выданные учреждением по результатам принятия решений.</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6.3. В случае необходимости внесения изменений в документы, выданные учреждением по результатам принятия решений, учреждение обеспечивает устранение допущенных опечаток и ошибок в таких документах и уведомляет получателя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6.4. В случае отсутствия необходимости внесения изменений в документы, выданные учреждение по результатам принятия решений, учреждение уведомляет об этом получателя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E00D31" w:rsidRDefault="00E00D31" w:rsidP="00E00D3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6.5. При обнаружении учреждением допущенных опечаток и ошибок в документах, выданных по результатам принятия решений, учреждение обеспечивает их устранение и направляет получателю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autoSpaceDE w:val="0"/>
        <w:autoSpaceDN w:val="0"/>
        <w:adjustRightInd w:val="0"/>
        <w:ind w:firstLine="709"/>
        <w:contextualSpacing/>
        <w:jc w:val="both"/>
        <w:rPr>
          <w:sz w:val="28"/>
          <w:szCs w:val="28"/>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-142240</wp:posOffset>
                </wp:positionV>
                <wp:extent cx="3131185" cy="1351915"/>
                <wp:effectExtent l="0" t="0" r="0" b="635"/>
                <wp:wrapNone/>
                <wp:docPr id="1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1</w:t>
                            </w:r>
                          </w:p>
                          <w:p w:rsidR="00E00D31" w:rsidRPr="0001217C" w:rsidRDefault="00E00D31" w:rsidP="00E00D31">
                            <w:pPr>
                              <w:autoSpaceDE w:val="0"/>
                              <w:autoSpaceDN w:val="0"/>
                              <w:adjustRightInd w:val="0"/>
                              <w:ind w:right="60"/>
                              <w:jc w:val="both"/>
                            </w:pPr>
                            <w:r w:rsidRPr="0001217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70pt;margin-top:-11.2pt;width:246.55pt;height:10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" stroked="f">
                <v:textbox>
                  <w:txbxContent>
                    <w:p w:rsidR="00E00D31" w:rsidRDefault="00E00D31" w:rsidP="00E00D31">
                      <w:pPr>
                        <w:autoSpaceDE w:val="0"/>
                        <w:autoSpaceDN w:val="0"/>
                        <w:adjustRightInd w:val="0"/>
                        <w:ind w:right="17"/>
                        <w:jc w:val="both"/>
                      </w:pPr>
                      <w:r w:rsidRPr="0009313E">
                        <w:t xml:space="preserve">Приложение № </w:t>
                      </w:r>
                      <w:r>
                        <w:t>1</w:t>
                      </w:r>
                    </w:p>
                    <w:p w:rsidR="00E00D31" w:rsidRPr="0001217C" w:rsidRDefault="00E00D31" w:rsidP="00E00D31">
                      <w:pPr>
                        <w:autoSpaceDE w:val="0"/>
                        <w:autoSpaceDN w:val="0"/>
                        <w:adjustRightInd w:val="0"/>
                        <w:ind w:right="60"/>
                        <w:jc w:val="both"/>
                      </w:pPr>
                      <w:r w:rsidRPr="0001217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txbxContent>
                </v:textbox>
              </v:rect>
            </w:pict>
          </mc:Fallback>
        </mc:AlternateContent>
      </w: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Pr="0001217C" w:rsidRDefault="00E00D31" w:rsidP="00E00D31">
      <w:pPr>
        <w:widowControl w:val="0"/>
        <w:autoSpaceDE w:val="0"/>
        <w:autoSpaceDN w:val="0"/>
        <w:ind w:left="6237"/>
        <w:jc w:val="both"/>
        <w:outlineLvl w:val="1"/>
        <w:rPr>
          <w:rFonts w:eastAsiaTheme="minorHAnsi"/>
          <w:sz w:val="28"/>
          <w:szCs w:val="28"/>
          <w:lang w:eastAsia="en-US"/>
        </w:rPr>
      </w:pPr>
      <w:r>
        <w:rPr>
          <w:rFonts w:eastAsiaTheme="minorHAnsi"/>
          <w:sz w:val="28"/>
          <w:szCs w:val="28"/>
          <w:lang w:eastAsia="en-US"/>
        </w:rPr>
        <w:t xml:space="preserve">                                        </w:t>
      </w:r>
      <w:r w:rsidRPr="0001217C">
        <w:rPr>
          <w:rFonts w:eastAsiaTheme="minorHAnsi"/>
          <w:sz w:val="28"/>
          <w:szCs w:val="28"/>
          <w:lang w:eastAsia="en-US"/>
        </w:rPr>
        <w:t>Форма</w:t>
      </w:r>
    </w:p>
    <w:tbl>
      <w:tblPr>
        <w:tblpPr w:leftFromText="180" w:rightFromText="180" w:vertAnchor="text" w:horzAnchor="margin" w:tblpY="629"/>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E00D31" w:rsidRPr="00221CA7" w:rsidTr="00AA4F2A">
        <w:trPr>
          <w:gridAfter w:val="1"/>
          <w:wAfter w:w="142" w:type="dxa"/>
          <w:trHeight w:val="5431"/>
        </w:trPr>
        <w:tc>
          <w:tcPr>
            <w:tcW w:w="3572" w:type="dxa"/>
            <w:gridSpan w:val="6"/>
            <w:tcBorders>
              <w:top w:val="nil"/>
              <w:left w:val="nil"/>
              <w:bottom w:val="nil"/>
              <w:right w:val="nil"/>
            </w:tcBorders>
          </w:tcPr>
          <w:p w:rsidR="00E00D31" w:rsidRDefault="00E00D31" w:rsidP="00AA4F2A">
            <w:pPr>
              <w:autoSpaceDE w:val="0"/>
              <w:autoSpaceDN w:val="0"/>
              <w:adjustRightInd w:val="0"/>
              <w:ind w:firstLine="709"/>
              <w:rPr>
                <w:sz w:val="28"/>
                <w:szCs w:val="28"/>
              </w:rPr>
            </w:pPr>
          </w:p>
          <w:p w:rsidR="00E00D31" w:rsidRPr="00221CA7" w:rsidRDefault="00E00D31" w:rsidP="00AA4F2A">
            <w:pPr>
              <w:autoSpaceDE w:val="0"/>
              <w:autoSpaceDN w:val="0"/>
              <w:adjustRightInd w:val="0"/>
              <w:ind w:firstLine="709"/>
              <w:rPr>
                <w:sz w:val="28"/>
                <w:szCs w:val="28"/>
              </w:rPr>
            </w:pPr>
          </w:p>
        </w:tc>
        <w:tc>
          <w:tcPr>
            <w:tcW w:w="6696" w:type="dxa"/>
            <w:gridSpan w:val="4"/>
            <w:tcBorders>
              <w:top w:val="nil"/>
              <w:left w:val="nil"/>
              <w:bottom w:val="nil"/>
              <w:right w:val="nil"/>
            </w:tcBorders>
          </w:tcPr>
          <w:p w:rsidR="00E00D31" w:rsidRPr="00312A34" w:rsidRDefault="00E00D31" w:rsidP="00AA4F2A">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от _____________________________________</w:t>
            </w:r>
          </w:p>
          <w:p w:rsidR="00E00D31" w:rsidRPr="00221CA7" w:rsidRDefault="00E00D31" w:rsidP="00AA4F2A">
            <w:pPr>
              <w:autoSpaceDE w:val="0"/>
              <w:autoSpaceDN w:val="0"/>
              <w:adjustRightInd w:val="0"/>
              <w:ind w:left="964"/>
              <w:jc w:val="center"/>
            </w:pPr>
            <w:r w:rsidRPr="00221CA7">
              <w:t xml:space="preserve">   (фамилия, имя, отчество (при наличии) заявителя)</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проживающего по адресу: 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t>(адрес регистрации по месту жительства или по месту пребывания заявителя)</w:t>
            </w: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Pr="00221CA7" w:rsidRDefault="00E00D31" w:rsidP="00AA4F2A">
            <w:pPr>
              <w:autoSpaceDE w:val="0"/>
              <w:autoSpaceDN w:val="0"/>
              <w:adjustRightInd w:val="0"/>
              <w:ind w:left="964"/>
              <w:jc w:val="both"/>
              <w:rPr>
                <w:sz w:val="28"/>
                <w:szCs w:val="28"/>
              </w:rPr>
            </w:pPr>
            <w:r w:rsidRPr="00221CA7">
              <w:rPr>
                <w:sz w:val="28"/>
                <w:szCs w:val="28"/>
              </w:rPr>
              <w:t>паспортные данные:</w:t>
            </w:r>
          </w:p>
          <w:p w:rsidR="00E00D31" w:rsidRPr="00221CA7" w:rsidRDefault="00E00D31" w:rsidP="00AA4F2A">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кем и когда выдан 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дата рождения 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место рождения 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СНИЛС 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 xml:space="preserve">номер и дата выдачи документа, подтверждающего категорию ветерана </w:t>
            </w:r>
            <w:r>
              <w:rPr>
                <w:sz w:val="28"/>
                <w:szCs w:val="28"/>
              </w:rPr>
              <w:t>________________________</w:t>
            </w:r>
            <w:r w:rsidRPr="00221CA7">
              <w:rPr>
                <w:sz w:val="28"/>
                <w:szCs w:val="28"/>
              </w:rPr>
              <w:t>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 xml:space="preserve">_______________________________________, </w:t>
            </w:r>
          </w:p>
          <w:p w:rsidR="00E00D31" w:rsidRPr="00221CA7" w:rsidRDefault="00E00D31" w:rsidP="00AA4F2A">
            <w:pPr>
              <w:autoSpaceDE w:val="0"/>
              <w:autoSpaceDN w:val="0"/>
              <w:adjustRightInd w:val="0"/>
              <w:ind w:left="964"/>
              <w:jc w:val="both"/>
              <w:rPr>
                <w:sz w:val="28"/>
                <w:szCs w:val="28"/>
              </w:rPr>
            </w:pPr>
            <w:r w:rsidRPr="00221CA7">
              <w:rPr>
                <w:sz w:val="28"/>
                <w:szCs w:val="28"/>
              </w:rPr>
              <w:t xml:space="preserve">срок действия  категории ветерана </w:t>
            </w:r>
            <w:r>
              <w:rPr>
                <w:sz w:val="28"/>
                <w:szCs w:val="28"/>
              </w:rPr>
              <w:t>_______________________</w:t>
            </w:r>
            <w:r w:rsidRPr="00221CA7">
              <w:rPr>
                <w:sz w:val="28"/>
                <w:szCs w:val="28"/>
              </w:rPr>
              <w:t>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контактный телефон_____________________,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адрес электронной почты (при наличии):</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 xml:space="preserve">Сведения о представителе (в случае обращения представителя в интересах заявителя): </w:t>
            </w:r>
          </w:p>
          <w:p w:rsidR="00E00D31" w:rsidRPr="00221CA7" w:rsidRDefault="00E00D31" w:rsidP="00AA4F2A">
            <w:pPr>
              <w:autoSpaceDE w:val="0"/>
              <w:autoSpaceDN w:val="0"/>
              <w:adjustRightInd w:val="0"/>
              <w:ind w:left="964"/>
              <w:jc w:val="both"/>
              <w:rPr>
                <w:sz w:val="28"/>
                <w:szCs w:val="28"/>
              </w:rPr>
            </w:pPr>
            <w:r w:rsidRPr="00221CA7">
              <w:rPr>
                <w:sz w:val="28"/>
                <w:szCs w:val="28"/>
              </w:rPr>
              <w:t>вид представителя ________</w:t>
            </w:r>
            <w:r>
              <w:rPr>
                <w:sz w:val="28"/>
                <w:szCs w:val="28"/>
              </w:rPr>
              <w:t>_</w:t>
            </w:r>
            <w:r w:rsidRPr="00221CA7">
              <w:rPr>
                <w:sz w:val="28"/>
                <w:szCs w:val="28"/>
              </w:rPr>
              <w:t xml:space="preserve">______________, </w:t>
            </w:r>
          </w:p>
          <w:p w:rsidR="00E00D31" w:rsidRPr="00221CA7" w:rsidRDefault="00E00D31" w:rsidP="00AA4F2A">
            <w:pPr>
              <w:autoSpaceDE w:val="0"/>
              <w:autoSpaceDN w:val="0"/>
              <w:adjustRightInd w:val="0"/>
              <w:ind w:left="964"/>
              <w:jc w:val="both"/>
              <w:rPr>
                <w:sz w:val="28"/>
                <w:szCs w:val="28"/>
              </w:rPr>
            </w:pPr>
            <w:r w:rsidRPr="00221CA7">
              <w:rPr>
                <w:sz w:val="28"/>
                <w:szCs w:val="28"/>
              </w:rPr>
              <w:lastRenderedPageBreak/>
              <w:t>________________________________________</w:t>
            </w:r>
          </w:p>
          <w:p w:rsidR="00E00D31" w:rsidRPr="00221CA7" w:rsidRDefault="00E00D31" w:rsidP="00AA4F2A">
            <w:pPr>
              <w:autoSpaceDE w:val="0"/>
              <w:autoSpaceDN w:val="0"/>
              <w:adjustRightInd w:val="0"/>
              <w:ind w:left="964"/>
              <w:jc w:val="center"/>
            </w:pPr>
            <w:r w:rsidRPr="00221CA7">
              <w:t xml:space="preserve">   (фамилия, имя, отчество (при наличии) представителя)</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w:t>
            </w:r>
            <w:r>
              <w:rPr>
                <w:sz w:val="28"/>
                <w:szCs w:val="28"/>
              </w:rPr>
              <w:t>__</w:t>
            </w:r>
            <w:r w:rsidRPr="00221CA7">
              <w:rPr>
                <w:sz w:val="28"/>
                <w:szCs w:val="28"/>
              </w:rPr>
              <w:t>__________,</w:t>
            </w:r>
          </w:p>
          <w:p w:rsidR="00E00D31" w:rsidRPr="00221CA7" w:rsidRDefault="00E00D31" w:rsidP="00AA4F2A">
            <w:pPr>
              <w:autoSpaceDE w:val="0"/>
              <w:autoSpaceDN w:val="0"/>
              <w:adjustRightInd w:val="0"/>
              <w:ind w:left="964"/>
              <w:jc w:val="both"/>
              <w:rPr>
                <w:sz w:val="28"/>
                <w:szCs w:val="28"/>
              </w:rPr>
            </w:pPr>
            <w:r w:rsidRPr="00221CA7">
              <w:rPr>
                <w:sz w:val="28"/>
                <w:szCs w:val="28"/>
              </w:rPr>
              <w:t>зарегистрированного(ой) по адресу: ________</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паспортные данные:</w:t>
            </w:r>
          </w:p>
          <w:p w:rsidR="00E00D31" w:rsidRPr="00221CA7" w:rsidRDefault="00E00D31" w:rsidP="00AA4F2A">
            <w:pPr>
              <w:autoSpaceDE w:val="0"/>
              <w:autoSpaceDN w:val="0"/>
              <w:adjustRightInd w:val="0"/>
              <w:ind w:left="964"/>
              <w:jc w:val="both"/>
              <w:rPr>
                <w:sz w:val="28"/>
                <w:szCs w:val="28"/>
              </w:rPr>
            </w:pPr>
            <w:r w:rsidRPr="00221CA7">
              <w:rPr>
                <w:sz w:val="28"/>
                <w:szCs w:val="28"/>
              </w:rPr>
              <w:t>серия__________ №______________________,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кем и когда выдан 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дата рождения 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место рождения 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СНИЛС 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контактный</w:t>
            </w:r>
          </w:p>
          <w:p w:rsidR="00E00D31" w:rsidRPr="00221CA7" w:rsidRDefault="00E00D31" w:rsidP="00AA4F2A">
            <w:pPr>
              <w:autoSpaceDE w:val="0"/>
              <w:autoSpaceDN w:val="0"/>
              <w:adjustRightInd w:val="0"/>
              <w:ind w:left="964"/>
              <w:jc w:val="both"/>
              <w:rPr>
                <w:sz w:val="28"/>
                <w:szCs w:val="28"/>
              </w:rPr>
            </w:pPr>
            <w:r w:rsidRPr="00221CA7">
              <w:rPr>
                <w:sz w:val="28"/>
                <w:szCs w:val="28"/>
              </w:rPr>
              <w:t>телефон ________________________________,</w:t>
            </w:r>
          </w:p>
          <w:p w:rsidR="00E00D31" w:rsidRPr="00221CA7" w:rsidRDefault="00E00D31" w:rsidP="00AA4F2A">
            <w:pPr>
              <w:autoSpaceDE w:val="0"/>
              <w:autoSpaceDN w:val="0"/>
              <w:adjustRightInd w:val="0"/>
              <w:ind w:left="964"/>
              <w:jc w:val="both"/>
              <w:rPr>
                <w:sz w:val="28"/>
                <w:szCs w:val="28"/>
              </w:rPr>
            </w:pPr>
            <w:r w:rsidRPr="00221CA7">
              <w:rPr>
                <w:sz w:val="28"/>
                <w:szCs w:val="28"/>
              </w:rPr>
              <w:t>адрес электронной почты (при наличии):</w:t>
            </w:r>
          </w:p>
          <w:p w:rsidR="00E00D31" w:rsidRPr="00221CA7" w:rsidRDefault="00E00D31" w:rsidP="00AA4F2A">
            <w:pPr>
              <w:autoSpaceDE w:val="0"/>
              <w:autoSpaceDN w:val="0"/>
              <w:adjustRightInd w:val="0"/>
              <w:ind w:left="964"/>
              <w:jc w:val="both"/>
              <w:rPr>
                <w:sz w:val="28"/>
                <w:szCs w:val="28"/>
              </w:rPr>
            </w:pPr>
            <w:r w:rsidRPr="00221CA7">
              <w:rPr>
                <w:sz w:val="28"/>
                <w:szCs w:val="28"/>
              </w:rPr>
              <w:t>________________________________________</w:t>
            </w:r>
          </w:p>
        </w:tc>
      </w:tr>
      <w:tr w:rsidR="00E00D31" w:rsidRPr="00221CA7" w:rsidTr="00AA4F2A">
        <w:trPr>
          <w:gridAfter w:val="1"/>
          <w:wAfter w:w="142" w:type="dxa"/>
          <w:trHeight w:val="1773"/>
        </w:trPr>
        <w:tc>
          <w:tcPr>
            <w:tcW w:w="10268" w:type="dxa"/>
            <w:gridSpan w:val="10"/>
            <w:tcBorders>
              <w:top w:val="nil"/>
              <w:left w:val="nil"/>
              <w:bottom w:val="nil"/>
              <w:right w:val="nil"/>
            </w:tcBorders>
            <w:vAlign w:val="bottom"/>
          </w:tcPr>
          <w:p w:rsidR="00E00D31" w:rsidRPr="00221CA7" w:rsidRDefault="00E00D31" w:rsidP="00AA4F2A">
            <w:pPr>
              <w:autoSpaceDE w:val="0"/>
              <w:autoSpaceDN w:val="0"/>
              <w:adjustRightInd w:val="0"/>
              <w:jc w:val="center"/>
              <w:rPr>
                <w:b/>
                <w:sz w:val="28"/>
                <w:szCs w:val="28"/>
              </w:rPr>
            </w:pPr>
            <w:r w:rsidRPr="00221CA7">
              <w:rPr>
                <w:b/>
                <w:sz w:val="28"/>
                <w:szCs w:val="28"/>
              </w:rPr>
              <w:lastRenderedPageBreak/>
              <w:t>ЗАЯВЛЕНИЕ</w:t>
            </w:r>
          </w:p>
          <w:p w:rsidR="00E00D31" w:rsidRPr="00221CA7" w:rsidRDefault="00E00D31" w:rsidP="00AA4F2A">
            <w:pPr>
              <w:autoSpaceDE w:val="0"/>
              <w:autoSpaceDN w:val="0"/>
              <w:adjustRightInd w:val="0"/>
              <w:jc w:val="center"/>
              <w:rPr>
                <w:b/>
                <w:sz w:val="28"/>
                <w:szCs w:val="28"/>
              </w:rPr>
            </w:pPr>
            <w:r w:rsidRPr="00221CA7">
              <w:rPr>
                <w:b/>
                <w:sz w:val="28"/>
                <w:szCs w:val="28"/>
              </w:rPr>
              <w:t xml:space="preserve">о назначении и выплате компенсации </w:t>
            </w:r>
          </w:p>
          <w:p w:rsidR="00E00D31" w:rsidRPr="00221CA7" w:rsidRDefault="00E00D31" w:rsidP="00AA4F2A">
            <w:pPr>
              <w:autoSpaceDE w:val="0"/>
              <w:autoSpaceDN w:val="0"/>
              <w:adjustRightInd w:val="0"/>
              <w:jc w:val="center"/>
              <w:rPr>
                <w:rFonts w:ascii="Times New Roman CYR" w:eastAsiaTheme="minorEastAsia" w:hAnsi="Times New Roman CYR" w:cs="Times New Roman CYR"/>
                <w:b/>
                <w:sz w:val="28"/>
                <w:szCs w:val="28"/>
              </w:rPr>
            </w:pPr>
            <w:r w:rsidRPr="00221CA7">
              <w:rPr>
                <w:b/>
                <w:sz w:val="28"/>
                <w:szCs w:val="28"/>
              </w:rPr>
              <w:t>расходов</w:t>
            </w:r>
            <w:r w:rsidRPr="00221CA7">
              <w:rPr>
                <w:sz w:val="28"/>
                <w:szCs w:val="28"/>
              </w:rPr>
              <w:t xml:space="preserve"> </w:t>
            </w:r>
            <w:r w:rsidRPr="00221CA7">
              <w:rPr>
                <w:rFonts w:ascii="Times New Roman CYR" w:eastAsiaTheme="minorEastAsia" w:hAnsi="Times New Roman CYR" w:cs="Times New Roman CYR"/>
                <w:b/>
                <w:sz w:val="28"/>
                <w:szCs w:val="28"/>
              </w:rPr>
              <w:t>на оплату жилых помещений и</w:t>
            </w:r>
          </w:p>
          <w:p w:rsidR="00E00D31" w:rsidRPr="00221CA7" w:rsidRDefault="00E00D31" w:rsidP="00AA4F2A">
            <w:pPr>
              <w:autoSpaceDE w:val="0"/>
              <w:autoSpaceDN w:val="0"/>
              <w:adjustRightInd w:val="0"/>
              <w:jc w:val="center"/>
              <w:rPr>
                <w:sz w:val="16"/>
                <w:szCs w:val="16"/>
              </w:rPr>
            </w:pPr>
            <w:r w:rsidRPr="00221CA7">
              <w:rPr>
                <w:rFonts w:ascii="Times New Roman CYR" w:eastAsiaTheme="minorEastAsia" w:hAnsi="Times New Roman CYR" w:cs="Times New Roman CYR"/>
                <w:b/>
                <w:sz w:val="28"/>
                <w:szCs w:val="28"/>
              </w:rPr>
              <w:t>коммунальных услуг</w:t>
            </w:r>
            <w:r w:rsidRPr="00221CA7">
              <w:rPr>
                <w:b/>
                <w:sz w:val="28"/>
                <w:szCs w:val="28"/>
              </w:rPr>
              <w:t xml:space="preserve"> </w:t>
            </w:r>
            <w:r w:rsidRPr="00221CA7">
              <w:rPr>
                <w:rFonts w:ascii="Times New Roman CYR" w:eastAsiaTheme="minorEastAsia" w:hAnsi="Times New Roman CYR" w:cs="Times New Roman CYR"/>
                <w:b/>
                <w:sz w:val="28"/>
                <w:szCs w:val="28"/>
              </w:rPr>
              <w:t>в размере 50 процентов</w:t>
            </w:r>
          </w:p>
        </w:tc>
      </w:tr>
      <w:tr w:rsidR="00E00D31" w:rsidRPr="00221CA7" w:rsidTr="00AA4F2A">
        <w:trPr>
          <w:gridAfter w:val="1"/>
          <w:wAfter w:w="142" w:type="dxa"/>
        </w:trPr>
        <w:tc>
          <w:tcPr>
            <w:tcW w:w="10268" w:type="dxa"/>
            <w:gridSpan w:val="10"/>
            <w:tcBorders>
              <w:top w:val="nil"/>
              <w:left w:val="nil"/>
              <w:bottom w:val="nil"/>
              <w:right w:val="nil"/>
            </w:tcBorders>
          </w:tcPr>
          <w:p w:rsidR="00E00D31" w:rsidRPr="00221CA7" w:rsidRDefault="00E00D31" w:rsidP="00AA4F2A">
            <w:pPr>
              <w:autoSpaceDE w:val="0"/>
              <w:autoSpaceDN w:val="0"/>
              <w:adjustRightInd w:val="0"/>
              <w:ind w:firstLine="709"/>
              <w:jc w:val="both"/>
              <w:rPr>
                <w:sz w:val="28"/>
                <w:szCs w:val="28"/>
              </w:rPr>
            </w:pPr>
            <w:r w:rsidRPr="00221CA7">
              <w:rPr>
                <w:sz w:val="28"/>
                <w:szCs w:val="28"/>
              </w:rPr>
              <w:t>Прошу предоставить компенсацию расходов  на оплату жилых помещений и коммунальных услуг</w:t>
            </w:r>
            <w:r w:rsidRPr="00221CA7">
              <w:rPr>
                <w:rFonts w:ascii="Times New Roman CYR" w:eastAsiaTheme="minorEastAsia" w:hAnsi="Times New Roman CYR" w:cs="Times New Roman CYR"/>
                <w:b/>
                <w:sz w:val="28"/>
                <w:szCs w:val="28"/>
              </w:rPr>
              <w:t xml:space="preserve"> </w:t>
            </w:r>
            <w:r w:rsidRPr="00221CA7">
              <w:rPr>
                <w:rFonts w:ascii="Times New Roman CYR" w:eastAsiaTheme="minorEastAsia" w:hAnsi="Times New Roman CYR" w:cs="Times New Roman CYR"/>
                <w:sz w:val="28"/>
                <w:szCs w:val="28"/>
              </w:rPr>
              <w:t>в размере 50 процентов</w:t>
            </w:r>
            <w:r w:rsidRPr="00221CA7">
              <w:rPr>
                <w:sz w:val="28"/>
                <w:szCs w:val="28"/>
              </w:rPr>
              <w:t xml:space="preserve"> в соответствии </w:t>
            </w:r>
            <w:r w:rsidRPr="0041539C">
              <w:rPr>
                <w:rFonts w:ascii="Times New Roman CYR" w:hAnsi="Times New Roman CYR" w:cs="Times New Roman CYR"/>
                <w:sz w:val="28"/>
                <w:szCs w:val="28"/>
              </w:rPr>
              <w:t xml:space="preserve"> с </w:t>
            </w:r>
            <w:r w:rsidRPr="0041539C">
              <w:rPr>
                <w:sz w:val="28"/>
                <w:szCs w:val="28"/>
              </w:rPr>
              <w:t xml:space="preserve">Федеральным  </w:t>
            </w:r>
            <w:hyperlink r:id="rId9" w:history="1">
              <w:r w:rsidRPr="0041539C">
                <w:rPr>
                  <w:rFonts w:cs="Courier New"/>
                  <w:sz w:val="28"/>
                  <w:szCs w:val="28"/>
                </w:rPr>
                <w:t>законом</w:t>
              </w:r>
            </w:hyperlink>
            <w:r w:rsidRPr="0041539C">
              <w:rPr>
                <w:sz w:val="28"/>
                <w:szCs w:val="28"/>
              </w:rPr>
              <w:t xml:space="preserve"> </w:t>
            </w:r>
            <w:hyperlink r:id="rId10"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w:t>
            </w:r>
            <w:r w:rsidRPr="00221CA7">
              <w:rPr>
                <w:sz w:val="28"/>
                <w:szCs w:val="28"/>
              </w:rPr>
              <w:t>.</w:t>
            </w:r>
          </w:p>
          <w:p w:rsidR="00E00D31" w:rsidRPr="00221CA7" w:rsidRDefault="00E00D31" w:rsidP="00AA4F2A">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E00D31" w:rsidRPr="00221CA7" w:rsidRDefault="00E00D31" w:rsidP="00AA4F2A">
            <w:pPr>
              <w:widowControl w:val="0"/>
              <w:autoSpaceDE w:val="0"/>
              <w:autoSpaceDN w:val="0"/>
              <w:jc w:val="center"/>
              <w:rPr>
                <w:sz w:val="28"/>
                <w:szCs w:val="28"/>
              </w:rPr>
            </w:pPr>
          </w:p>
          <w:p w:rsidR="00E00D31" w:rsidRPr="00221CA7" w:rsidRDefault="00E00D31" w:rsidP="00AA4F2A">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E00D31" w:rsidRPr="00221CA7" w:rsidRDefault="00E00D31" w:rsidP="00AA4F2A">
            <w:pPr>
              <w:widowControl w:val="0"/>
              <w:autoSpaceDE w:val="0"/>
              <w:autoSpaceDN w:val="0"/>
              <w:jc w:val="center"/>
              <w:rPr>
                <w:sz w:val="28"/>
                <w:szCs w:val="28"/>
              </w:rPr>
            </w:pPr>
            <w:r w:rsidRPr="00221CA7">
              <w:rPr>
                <w:sz w:val="28"/>
                <w:szCs w:val="28"/>
              </w:rPr>
              <w:t xml:space="preserve">по месту его жительства </w:t>
            </w:r>
          </w:p>
          <w:p w:rsidR="00E00D31" w:rsidRPr="00221CA7" w:rsidRDefault="00E00D31"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 п/п</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 xml:space="preserve">Фамилия, </w:t>
                  </w:r>
                </w:p>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с заявителем (реквизиты записи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both"/>
                  </w:pPr>
                  <w:r w:rsidRPr="00221CA7">
                    <w:t>1.</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r>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both"/>
                  </w:pPr>
                  <w:r w:rsidRPr="00221CA7">
                    <w:t>2.</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r>
          </w:tbl>
          <w:p w:rsidR="00E00D31" w:rsidRPr="00221CA7" w:rsidRDefault="00E00D31" w:rsidP="00AA4F2A">
            <w:pPr>
              <w:autoSpaceDE w:val="0"/>
              <w:autoSpaceDN w:val="0"/>
              <w:adjustRightInd w:val="0"/>
              <w:rPr>
                <w:sz w:val="28"/>
                <w:szCs w:val="28"/>
              </w:rPr>
            </w:pPr>
          </w:p>
        </w:tc>
      </w:tr>
      <w:tr w:rsidR="00E00D31" w:rsidRPr="00221CA7" w:rsidTr="00AA4F2A">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E00D31" w:rsidRPr="00221CA7" w:rsidRDefault="00E00D31" w:rsidP="00AA4F2A">
            <w:pPr>
              <w:widowControl w:val="0"/>
              <w:autoSpaceDE w:val="0"/>
              <w:autoSpaceDN w:val="0"/>
              <w:jc w:val="center"/>
              <w:rPr>
                <w:sz w:val="28"/>
                <w:szCs w:val="28"/>
              </w:rPr>
            </w:pPr>
            <w:r w:rsidRPr="00221CA7">
              <w:rPr>
                <w:sz w:val="28"/>
                <w:szCs w:val="28"/>
              </w:rPr>
              <w:lastRenderedPageBreak/>
              <w:t xml:space="preserve">Сведения о лицах, зарегистрированных совместно с заявителем </w:t>
            </w:r>
          </w:p>
          <w:p w:rsidR="00E00D31" w:rsidRPr="00221CA7" w:rsidRDefault="00E00D31" w:rsidP="00AA4F2A">
            <w:pPr>
              <w:widowControl w:val="0"/>
              <w:autoSpaceDE w:val="0"/>
              <w:autoSpaceDN w:val="0"/>
              <w:jc w:val="center"/>
              <w:rPr>
                <w:sz w:val="28"/>
                <w:szCs w:val="28"/>
              </w:rPr>
            </w:pPr>
            <w:r w:rsidRPr="00221CA7">
              <w:rPr>
                <w:sz w:val="28"/>
                <w:szCs w:val="28"/>
              </w:rPr>
              <w:t>по месту его пребывания</w:t>
            </w:r>
          </w:p>
          <w:p w:rsidR="00E00D31" w:rsidRPr="00221CA7" w:rsidRDefault="00E00D31"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 п/п</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 xml:space="preserve">Фамилия, </w:t>
                  </w:r>
                </w:p>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с заявителем (реквизиты записи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E00D31" w:rsidRPr="00221CA7" w:rsidRDefault="00E00D31" w:rsidP="00AA4F2A">
                  <w:pPr>
                    <w:framePr w:hSpace="180" w:wrap="around" w:vAnchor="text" w:hAnchor="margin" w:y="629"/>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1.</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r>
            <w:tr w:rsidR="00E00D31" w:rsidRPr="00221CA7" w:rsidTr="00AA4F2A">
              <w:tc>
                <w:tcPr>
                  <w:tcW w:w="510"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pPr>
                  <w:r w:rsidRPr="00221CA7">
                    <w:t>2.</w:t>
                  </w:r>
                </w:p>
              </w:tc>
              <w:tc>
                <w:tcPr>
                  <w:tcW w:w="118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pPr>
                </w:p>
              </w:tc>
            </w:tr>
          </w:tbl>
          <w:p w:rsidR="00E00D31" w:rsidRPr="00221CA7" w:rsidRDefault="00E00D31" w:rsidP="00AA4F2A">
            <w:pPr>
              <w:widowControl w:val="0"/>
              <w:jc w:val="center"/>
              <w:rPr>
                <w:rFonts w:eastAsiaTheme="minorHAnsi"/>
                <w:sz w:val="28"/>
                <w:szCs w:val="28"/>
                <w:lang w:eastAsia="en-US"/>
              </w:rPr>
            </w:pPr>
          </w:p>
          <w:p w:rsidR="00E00D31" w:rsidRPr="00221CA7" w:rsidRDefault="00E00D31" w:rsidP="00AA4F2A">
            <w:pPr>
              <w:widowControl w:val="0"/>
              <w:jc w:val="center"/>
              <w:rPr>
                <w:rFonts w:eastAsiaTheme="minorHAnsi"/>
                <w:sz w:val="28"/>
                <w:szCs w:val="28"/>
                <w:lang w:eastAsia="en-US"/>
              </w:rPr>
            </w:pPr>
            <w:r w:rsidRPr="00221CA7">
              <w:rPr>
                <w:rFonts w:eastAsiaTheme="minorHAnsi"/>
                <w:sz w:val="28"/>
                <w:szCs w:val="28"/>
                <w:lang w:eastAsia="en-US"/>
              </w:rPr>
              <w:t xml:space="preserve">Сведения </w:t>
            </w:r>
            <w:r w:rsidRPr="00221CA7">
              <w:rPr>
                <w:sz w:val="28"/>
                <w:szCs w:val="28"/>
              </w:rPr>
              <w:t xml:space="preserve"> об услугах (</w:t>
            </w:r>
            <w:r w:rsidRPr="00221CA7">
              <w:rPr>
                <w:rFonts w:eastAsiaTheme="minorHAnsi"/>
                <w:sz w:val="28"/>
                <w:szCs w:val="28"/>
                <w:lang w:eastAsia="en-US"/>
              </w:rPr>
              <w:t xml:space="preserve">оплата жилых помещений и коммунальных услуг  </w:t>
            </w:r>
          </w:p>
          <w:p w:rsidR="00E00D31" w:rsidRPr="00221CA7" w:rsidRDefault="00E00D31" w:rsidP="00AA4F2A">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E00D31" w:rsidRPr="00221CA7" w:rsidRDefault="00E00D31" w:rsidP="00AA4F2A">
            <w:pPr>
              <w:widowControl w:val="0"/>
              <w:jc w:val="center"/>
              <w:rPr>
                <w:rFonts w:eastAsiaTheme="minorHAnsi"/>
                <w:sz w:val="28"/>
                <w:szCs w:val="28"/>
                <w:lang w:eastAsia="en-US"/>
              </w:rPr>
            </w:pPr>
          </w:p>
          <w:p w:rsidR="00E00D31" w:rsidRPr="00221CA7" w:rsidRDefault="00E00D31" w:rsidP="00AA4F2A">
            <w:pPr>
              <w:widowControl w:val="0"/>
              <w:jc w:val="center"/>
              <w:rPr>
                <w:bCs/>
                <w:sz w:val="4"/>
                <w:szCs w:val="4"/>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E00D31" w:rsidRPr="00221CA7" w:rsidTr="00AA4F2A">
              <w:trPr>
                <w:trHeight w:val="486"/>
              </w:trPr>
              <w:tc>
                <w:tcPr>
                  <w:tcW w:w="376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E00D31" w:rsidRPr="00221CA7" w:rsidTr="00AA4F2A">
              <w:trPr>
                <w:trHeight w:val="235"/>
              </w:trPr>
              <w:tc>
                <w:tcPr>
                  <w:tcW w:w="376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r>
            <w:tr w:rsidR="00E00D31" w:rsidRPr="00221CA7" w:rsidTr="00AA4F2A">
              <w:trPr>
                <w:trHeight w:val="250"/>
              </w:trPr>
              <w:tc>
                <w:tcPr>
                  <w:tcW w:w="376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r>
            <w:tr w:rsidR="00E00D31" w:rsidRPr="00221CA7" w:rsidTr="00AA4F2A">
              <w:trPr>
                <w:trHeight w:val="235"/>
              </w:trPr>
              <w:tc>
                <w:tcPr>
                  <w:tcW w:w="376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r>
          </w:tbl>
          <w:p w:rsidR="00E00D31" w:rsidRPr="00221CA7" w:rsidRDefault="00E00D31" w:rsidP="00AA4F2A">
            <w:pPr>
              <w:widowControl w:val="0"/>
              <w:jc w:val="center"/>
              <w:rPr>
                <w:rFonts w:eastAsiaTheme="minorHAnsi"/>
                <w:sz w:val="28"/>
                <w:szCs w:val="28"/>
                <w:lang w:eastAsia="en-US"/>
              </w:rPr>
            </w:pPr>
          </w:p>
          <w:p w:rsidR="00E00D31" w:rsidRPr="00221CA7" w:rsidRDefault="00E00D31" w:rsidP="00AA4F2A">
            <w:pPr>
              <w:widowControl w:val="0"/>
              <w:jc w:val="center"/>
              <w:rPr>
                <w:rFonts w:eastAsiaTheme="minorHAnsi"/>
                <w:sz w:val="28"/>
                <w:szCs w:val="28"/>
                <w:lang w:eastAsia="en-US"/>
              </w:rPr>
            </w:pPr>
            <w:r w:rsidRPr="00221CA7">
              <w:rPr>
                <w:rFonts w:eastAsiaTheme="minorHAnsi"/>
                <w:sz w:val="28"/>
                <w:szCs w:val="28"/>
                <w:lang w:eastAsia="en-US"/>
              </w:rPr>
              <w:t xml:space="preserve">Сведения  об услугах (оплата жилых помещений и коммунальных услуг  </w:t>
            </w:r>
          </w:p>
          <w:p w:rsidR="00E00D31" w:rsidRPr="00221CA7" w:rsidRDefault="00E00D31" w:rsidP="00AA4F2A">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E00D31" w:rsidRPr="00221CA7" w:rsidRDefault="00E00D31" w:rsidP="00AA4F2A">
            <w:pPr>
              <w:widowControl w:val="0"/>
              <w:jc w:val="center"/>
              <w:rPr>
                <w:bCs/>
                <w:sz w:val="28"/>
                <w:szCs w:val="28"/>
              </w:rPr>
            </w:pPr>
          </w:p>
          <w:p w:rsidR="00E00D31" w:rsidRPr="00221CA7" w:rsidRDefault="00E00D31" w:rsidP="00AA4F2A">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E00D31" w:rsidRPr="00221CA7" w:rsidTr="00AA4F2A">
              <w:trPr>
                <w:trHeight w:val="492"/>
              </w:trPr>
              <w:tc>
                <w:tcPr>
                  <w:tcW w:w="362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E00D31" w:rsidRPr="00221CA7" w:rsidTr="00AA4F2A">
              <w:trPr>
                <w:trHeight w:val="254"/>
              </w:trPr>
              <w:tc>
                <w:tcPr>
                  <w:tcW w:w="362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r>
            <w:tr w:rsidR="00E00D31" w:rsidRPr="00221CA7" w:rsidTr="00AA4F2A">
              <w:trPr>
                <w:trHeight w:val="238"/>
              </w:trPr>
              <w:tc>
                <w:tcPr>
                  <w:tcW w:w="362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rPr>
                  </w:pPr>
                </w:p>
              </w:tc>
            </w:tr>
            <w:tr w:rsidR="00E00D31" w:rsidRPr="00221CA7" w:rsidTr="00AA4F2A">
              <w:trPr>
                <w:trHeight w:val="254"/>
              </w:trPr>
              <w:tc>
                <w:tcPr>
                  <w:tcW w:w="3627"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highlight w:val="yellow"/>
                    </w:rPr>
                  </w:pPr>
                </w:p>
              </w:tc>
              <w:tc>
                <w:tcPr>
                  <w:tcW w:w="2092"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highlight w:val="yellow"/>
                    </w:rPr>
                  </w:pPr>
                </w:p>
              </w:tc>
              <w:tc>
                <w:tcPr>
                  <w:tcW w:w="4323" w:type="dxa"/>
                  <w:tcBorders>
                    <w:top w:val="single" w:sz="4" w:space="0" w:color="auto"/>
                    <w:left w:val="single" w:sz="4" w:space="0" w:color="auto"/>
                    <w:bottom w:val="single" w:sz="4" w:space="0" w:color="auto"/>
                    <w:right w:val="single" w:sz="4" w:space="0" w:color="auto"/>
                  </w:tcBorders>
                </w:tcPr>
                <w:p w:rsidR="00E00D31" w:rsidRPr="00221CA7" w:rsidRDefault="00E00D31" w:rsidP="00AA4F2A">
                  <w:pPr>
                    <w:framePr w:hSpace="180" w:wrap="around" w:vAnchor="text" w:hAnchor="margin" w:y="629"/>
                    <w:widowControl w:val="0"/>
                    <w:autoSpaceDE w:val="0"/>
                    <w:autoSpaceDN w:val="0"/>
                    <w:adjustRightInd w:val="0"/>
                    <w:suppressOverlap/>
                    <w:rPr>
                      <w:bCs/>
                      <w:highlight w:val="yellow"/>
                    </w:rPr>
                  </w:pPr>
                </w:p>
              </w:tc>
            </w:tr>
          </w:tbl>
          <w:p w:rsidR="00E00D31" w:rsidRPr="00221CA7" w:rsidRDefault="00E00D31" w:rsidP="00AA4F2A">
            <w:pPr>
              <w:autoSpaceDE w:val="0"/>
              <w:autoSpaceDN w:val="0"/>
              <w:adjustRightInd w:val="0"/>
              <w:ind w:firstLine="709"/>
              <w:jc w:val="center"/>
              <w:outlineLvl w:val="2"/>
              <w:rPr>
                <w:sz w:val="28"/>
                <w:szCs w:val="28"/>
              </w:rPr>
            </w:pPr>
          </w:p>
          <w:p w:rsidR="00E00D31" w:rsidRPr="00221CA7" w:rsidRDefault="00E00D31" w:rsidP="00AA4F2A">
            <w:pPr>
              <w:widowControl w:val="0"/>
              <w:autoSpaceDE w:val="0"/>
              <w:autoSpaceDN w:val="0"/>
              <w:ind w:firstLine="709"/>
              <w:rPr>
                <w:sz w:val="28"/>
                <w:szCs w:val="28"/>
              </w:rPr>
            </w:pPr>
            <w:r w:rsidRPr="00221CA7">
              <w:rPr>
                <w:sz w:val="28"/>
                <w:szCs w:val="28"/>
              </w:rPr>
              <w:t>Прошу перечислять денежные средства (нужное указать):</w:t>
            </w:r>
          </w:p>
          <w:p w:rsidR="00E00D31" w:rsidRPr="00221CA7" w:rsidRDefault="00E00D31" w:rsidP="00AA4F2A">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_______________________________________________, банк ________________________________________________ № ________________;</w:t>
            </w:r>
          </w:p>
          <w:p w:rsidR="00E00D31" w:rsidRPr="00221CA7" w:rsidRDefault="00E00D31" w:rsidP="00AA4F2A">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w:t>
            </w:r>
            <w:r w:rsidRPr="00221CA7">
              <w:rPr>
                <w:sz w:val="28"/>
                <w:szCs w:val="28"/>
              </w:rPr>
              <w:t>_________________</w:t>
            </w:r>
          </w:p>
          <w:p w:rsidR="00E00D31" w:rsidRPr="00221CA7" w:rsidRDefault="00E00D31" w:rsidP="00AA4F2A">
            <w:pPr>
              <w:keepLines/>
              <w:widowControl w:val="0"/>
              <w:tabs>
                <w:tab w:val="left" w:pos="10205"/>
              </w:tabs>
              <w:autoSpaceDE w:val="0"/>
              <w:autoSpaceDN w:val="0"/>
              <w:adjustRightInd w:val="0"/>
              <w:jc w:val="both"/>
              <w:outlineLvl w:val="0"/>
              <w:rPr>
                <w:sz w:val="28"/>
                <w:szCs w:val="28"/>
              </w:rPr>
            </w:pPr>
            <w:r w:rsidRPr="00221CA7">
              <w:rPr>
                <w:sz w:val="28"/>
                <w:szCs w:val="28"/>
              </w:rPr>
              <w:t>_______________________________________________________________________.</w:t>
            </w:r>
          </w:p>
          <w:p w:rsidR="00E00D31" w:rsidRPr="00221CA7" w:rsidRDefault="00E00D31" w:rsidP="00AA4F2A">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lastRenderedPageBreak/>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
          <w:p w:rsidR="00E00D31" w:rsidRPr="00221CA7" w:rsidRDefault="00E00D31" w:rsidP="00AA4F2A">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E00D31" w:rsidRPr="00221CA7" w:rsidRDefault="00E00D31" w:rsidP="00AA4F2A">
            <w:pPr>
              <w:keepLines/>
              <w:widowControl w:val="0"/>
              <w:tabs>
                <w:tab w:val="left" w:pos="10205"/>
              </w:tabs>
              <w:autoSpaceDE w:val="0"/>
              <w:autoSpaceDN w:val="0"/>
              <w:adjustRightInd w:val="0"/>
              <w:ind w:firstLine="709"/>
              <w:jc w:val="both"/>
              <w:outlineLvl w:val="0"/>
              <w:rPr>
                <w:rFonts w:eastAsiaTheme="minorHAnsi"/>
                <w:sz w:val="28"/>
                <w:szCs w:val="28"/>
                <w:lang w:eastAsia="en-US"/>
              </w:rPr>
            </w:pPr>
            <w:r w:rsidRPr="00221CA7">
              <w:rPr>
                <w:rFonts w:eastAsiaTheme="minorHAnsi"/>
                <w:sz w:val="28"/>
                <w:szCs w:val="28"/>
                <w:lang w:eastAsia="en-US"/>
              </w:rPr>
              <w:t>В целях осуществления выплаты даю согласие</w:t>
            </w:r>
            <w:r w:rsidRPr="00221CA7">
              <w:rPr>
                <w:sz w:val="28"/>
                <w:szCs w:val="28"/>
              </w:rPr>
              <w:t xml:space="preserve">, </w:t>
            </w:r>
            <w:r w:rsidRPr="00221CA7">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2006 года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E00D31" w:rsidRPr="00221CA7" w:rsidRDefault="00E00D31" w:rsidP="00AA4F2A">
            <w:pPr>
              <w:autoSpaceDE w:val="0"/>
              <w:autoSpaceDN w:val="0"/>
              <w:adjustRightInd w:val="0"/>
              <w:ind w:firstLine="709"/>
              <w:jc w:val="both"/>
              <w:rPr>
                <w:sz w:val="28"/>
                <w:szCs w:val="28"/>
              </w:rPr>
            </w:pPr>
            <w:r w:rsidRPr="00221CA7">
              <w:rPr>
                <w:sz w:val="28"/>
                <w:szCs w:val="28"/>
              </w:rPr>
              <w:t xml:space="preserve">Получение копии решения о назначении и выплате компенсации </w:t>
            </w:r>
            <w:r w:rsidRPr="00221CA7">
              <w:rPr>
                <w:rFonts w:eastAsiaTheme="minorHAnsi"/>
                <w:sz w:val="28"/>
                <w:szCs w:val="28"/>
                <w:lang w:eastAsia="en-US"/>
              </w:rPr>
              <w:t>(</w:t>
            </w:r>
            <w:r w:rsidRPr="00221CA7">
              <w:rPr>
                <w:sz w:val="28"/>
                <w:szCs w:val="28"/>
              </w:rPr>
              <w:t>об отказе в назначении и выплате компенсации) выбираю следующим способом:</w:t>
            </w:r>
          </w:p>
          <w:p w:rsidR="00E00D31" w:rsidRPr="00221CA7" w:rsidRDefault="00E00D31" w:rsidP="00AA4F2A">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 – ________________;</w:t>
            </w:r>
          </w:p>
          <w:p w:rsidR="00E00D31" w:rsidRPr="00221CA7" w:rsidRDefault="00E00D31" w:rsidP="00AA4F2A">
            <w:pPr>
              <w:widowControl w:val="0"/>
              <w:tabs>
                <w:tab w:val="left" w:pos="689"/>
                <w:tab w:val="center" w:pos="5102"/>
              </w:tabs>
              <w:autoSpaceDE w:val="0"/>
              <w:autoSpaceDN w:val="0"/>
              <w:ind w:firstLine="709"/>
            </w:pPr>
            <w:r w:rsidRPr="00221CA7">
              <w:t xml:space="preserve">    (да, нет)</w:t>
            </w:r>
          </w:p>
          <w:p w:rsidR="00E00D31" w:rsidRPr="00221CA7" w:rsidRDefault="00E00D31" w:rsidP="00AA4F2A">
            <w:pPr>
              <w:widowControl w:val="0"/>
              <w:autoSpaceDE w:val="0"/>
              <w:autoSpaceDN w:val="0"/>
              <w:ind w:firstLine="708"/>
              <w:rPr>
                <w:sz w:val="28"/>
                <w:szCs w:val="28"/>
              </w:rPr>
            </w:pPr>
            <w:r w:rsidRPr="00221CA7">
              <w:rPr>
                <w:sz w:val="28"/>
                <w:szCs w:val="28"/>
              </w:rPr>
              <w:t>2)  направление по почтовому адресу: ________________________________ – ________________;</w:t>
            </w:r>
          </w:p>
          <w:p w:rsidR="00E00D31" w:rsidRPr="00221CA7" w:rsidRDefault="00E00D31" w:rsidP="00AA4F2A">
            <w:pPr>
              <w:widowControl w:val="0"/>
              <w:tabs>
                <w:tab w:val="left" w:pos="1402"/>
                <w:tab w:val="center" w:pos="5102"/>
              </w:tabs>
              <w:autoSpaceDE w:val="0"/>
              <w:autoSpaceDN w:val="0"/>
              <w:ind w:firstLine="709"/>
            </w:pPr>
            <w:r w:rsidRPr="00221CA7">
              <w:t xml:space="preserve">     (да, нет)</w:t>
            </w:r>
          </w:p>
          <w:p w:rsidR="00E00D31" w:rsidRPr="00221CA7" w:rsidRDefault="00E00D31" w:rsidP="00AA4F2A">
            <w:pPr>
              <w:widowControl w:val="0"/>
              <w:tabs>
                <w:tab w:val="left" w:pos="0"/>
              </w:tabs>
              <w:autoSpaceDE w:val="0"/>
              <w:autoSpaceDN w:val="0"/>
              <w:ind w:firstLine="567"/>
              <w:jc w:val="both"/>
              <w:rPr>
                <w:sz w:val="28"/>
                <w:szCs w:val="28"/>
              </w:rPr>
            </w:pPr>
            <w:r w:rsidRPr="00221CA7">
              <w:t xml:space="preserve">   </w:t>
            </w:r>
            <w:r w:rsidRPr="00221CA7">
              <w:rPr>
                <w:sz w:val="28"/>
                <w:szCs w:val="28"/>
              </w:rPr>
              <w:t xml:space="preserve">3) направление в </w:t>
            </w:r>
            <w:r w:rsidRPr="00221CA7">
              <w:rPr>
                <w:rFonts w:eastAsia="Calibri"/>
                <w:bCs/>
                <w:sz w:val="28"/>
                <w:szCs w:val="28"/>
              </w:rPr>
              <w:t xml:space="preserve"> СОГБУ МФЦ </w:t>
            </w:r>
            <w:r w:rsidRPr="00221CA7">
              <w:rPr>
                <w:sz w:val="28"/>
                <w:szCs w:val="28"/>
              </w:rPr>
              <w:t>для выдачи мне (моему представителю) соответствующего решения  – ________________;</w:t>
            </w:r>
          </w:p>
          <w:p w:rsidR="00E00D31" w:rsidRPr="00221CA7" w:rsidRDefault="00E00D31" w:rsidP="00AA4F2A">
            <w:pPr>
              <w:widowControl w:val="0"/>
              <w:tabs>
                <w:tab w:val="left" w:pos="0"/>
              </w:tabs>
              <w:autoSpaceDE w:val="0"/>
              <w:autoSpaceDN w:val="0"/>
              <w:ind w:firstLine="709"/>
            </w:pPr>
            <w:r w:rsidRPr="00221CA7">
              <w:t xml:space="preserve">                                                                             (да, нет)</w:t>
            </w:r>
          </w:p>
          <w:p w:rsidR="00E00D31" w:rsidRPr="00221CA7" w:rsidRDefault="00E00D31" w:rsidP="00AA4F2A">
            <w:pPr>
              <w:widowControl w:val="0"/>
              <w:tabs>
                <w:tab w:val="left" w:pos="0"/>
              </w:tabs>
              <w:autoSpaceDE w:val="0"/>
              <w:autoSpaceDN w:val="0"/>
              <w:ind w:firstLine="709"/>
            </w:pPr>
            <w:r w:rsidRPr="00221CA7">
              <w:rPr>
                <w:sz w:val="28"/>
                <w:szCs w:val="28"/>
              </w:rPr>
              <w:t>4) в электронном виде (в личном кабинете на Едином портале) – ___________.</w:t>
            </w:r>
            <w:r w:rsidRPr="00221CA7">
              <w:tab/>
              <w:t xml:space="preserve">                                                                                                                                                                       (да, нет)</w:t>
            </w:r>
          </w:p>
        </w:tc>
      </w:tr>
      <w:tr w:rsidR="00E00D31" w:rsidRPr="00221CA7" w:rsidTr="00AA4F2A">
        <w:trPr>
          <w:gridAfter w:val="1"/>
          <w:wAfter w:w="142" w:type="dxa"/>
        </w:trPr>
        <w:tc>
          <w:tcPr>
            <w:tcW w:w="3215" w:type="dxa"/>
            <w:gridSpan w:val="5"/>
            <w:tcBorders>
              <w:top w:val="nil"/>
              <w:left w:val="nil"/>
              <w:bottom w:val="nil"/>
              <w:right w:val="nil"/>
            </w:tcBorders>
          </w:tcPr>
          <w:p w:rsidR="00E00D31" w:rsidRPr="00221CA7" w:rsidRDefault="00E00D31" w:rsidP="00AA4F2A">
            <w:pPr>
              <w:autoSpaceDE w:val="0"/>
              <w:autoSpaceDN w:val="0"/>
              <w:adjustRightInd w:val="0"/>
              <w:jc w:val="both"/>
            </w:pPr>
            <w:r w:rsidRPr="00221CA7">
              <w:rPr>
                <w:sz w:val="28"/>
                <w:szCs w:val="28"/>
              </w:rPr>
              <w:lastRenderedPageBreak/>
              <w:t>«___» ________________</w:t>
            </w:r>
            <w:r w:rsidRPr="00221CA7">
              <w:t xml:space="preserve">                            </w:t>
            </w:r>
          </w:p>
          <w:p w:rsidR="00E00D31" w:rsidRPr="00221CA7" w:rsidRDefault="00E00D31" w:rsidP="00AA4F2A">
            <w:pPr>
              <w:autoSpaceDE w:val="0"/>
              <w:autoSpaceDN w:val="0"/>
              <w:adjustRightInd w:val="0"/>
              <w:jc w:val="both"/>
            </w:pPr>
            <w:r w:rsidRPr="00221CA7">
              <w:t xml:space="preserve">                               (дата)</w:t>
            </w:r>
          </w:p>
        </w:tc>
        <w:tc>
          <w:tcPr>
            <w:tcW w:w="3497" w:type="dxa"/>
            <w:gridSpan w:val="4"/>
            <w:tcBorders>
              <w:top w:val="nil"/>
              <w:left w:val="nil"/>
              <w:bottom w:val="nil"/>
              <w:right w:val="nil"/>
            </w:tcBorders>
          </w:tcPr>
          <w:p w:rsidR="00E00D31" w:rsidRPr="00221CA7" w:rsidRDefault="00E00D31" w:rsidP="00AA4F2A">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E00D31" w:rsidRPr="00221CA7" w:rsidRDefault="00E00D31" w:rsidP="00AA4F2A">
            <w:pPr>
              <w:autoSpaceDE w:val="0"/>
              <w:autoSpaceDN w:val="0"/>
              <w:adjustRightInd w:val="0"/>
            </w:pPr>
          </w:p>
        </w:tc>
      </w:tr>
      <w:tr w:rsidR="00E00D31" w:rsidRPr="00221CA7" w:rsidTr="00AA4F2A">
        <w:trPr>
          <w:gridAfter w:val="1"/>
          <w:wAfter w:w="142" w:type="dxa"/>
        </w:trPr>
        <w:tc>
          <w:tcPr>
            <w:tcW w:w="10268" w:type="dxa"/>
            <w:gridSpan w:val="10"/>
            <w:tcBorders>
              <w:top w:val="nil"/>
              <w:left w:val="nil"/>
              <w:bottom w:val="nil"/>
              <w:right w:val="nil"/>
            </w:tcBorders>
          </w:tcPr>
          <w:p w:rsidR="00E00D31" w:rsidRPr="00221CA7" w:rsidRDefault="00E00D31" w:rsidP="00AA4F2A">
            <w:pPr>
              <w:autoSpaceDE w:val="0"/>
              <w:autoSpaceDN w:val="0"/>
              <w:adjustRightInd w:val="0"/>
              <w:jc w:val="both"/>
              <w:rPr>
                <w:sz w:val="28"/>
                <w:szCs w:val="28"/>
              </w:rPr>
            </w:pPr>
          </w:p>
          <w:p w:rsidR="00E00D31" w:rsidRPr="00221CA7" w:rsidRDefault="00E00D31" w:rsidP="00AA4F2A">
            <w:pPr>
              <w:autoSpaceDE w:val="0"/>
              <w:autoSpaceDN w:val="0"/>
              <w:adjustRightInd w:val="0"/>
              <w:jc w:val="both"/>
              <w:rPr>
                <w:sz w:val="28"/>
                <w:szCs w:val="28"/>
              </w:rPr>
            </w:pPr>
            <w:r w:rsidRPr="00221CA7">
              <w:rPr>
                <w:sz w:val="28"/>
                <w:szCs w:val="28"/>
              </w:rPr>
              <w:t>Заявление и документы</w:t>
            </w:r>
          </w:p>
          <w:p w:rsidR="00E00D31" w:rsidRPr="00221CA7" w:rsidRDefault="00E00D31" w:rsidP="00AA4F2A">
            <w:pPr>
              <w:autoSpaceDE w:val="0"/>
              <w:autoSpaceDN w:val="0"/>
              <w:adjustRightInd w:val="0"/>
              <w:jc w:val="both"/>
              <w:rPr>
                <w:sz w:val="28"/>
                <w:szCs w:val="28"/>
              </w:rPr>
            </w:pPr>
            <w:r w:rsidRPr="00221CA7">
              <w:rPr>
                <w:sz w:val="28"/>
                <w:szCs w:val="28"/>
              </w:rPr>
              <w:t>гр. _____________________________________________________________________</w:t>
            </w:r>
          </w:p>
          <w:p w:rsidR="00E00D31" w:rsidRPr="00221CA7" w:rsidRDefault="00E00D31" w:rsidP="00AA4F2A">
            <w:pPr>
              <w:autoSpaceDE w:val="0"/>
              <w:autoSpaceDN w:val="0"/>
              <w:adjustRightInd w:val="0"/>
              <w:jc w:val="center"/>
            </w:pPr>
            <w:r w:rsidRPr="00221CA7">
              <w:t>(фамилия, имя, отчество (при наличии)</w:t>
            </w:r>
          </w:p>
        </w:tc>
      </w:tr>
      <w:tr w:rsidR="00E00D31" w:rsidRPr="00221CA7" w:rsidTr="00AA4F2A">
        <w:tc>
          <w:tcPr>
            <w:tcW w:w="1196" w:type="dxa"/>
            <w:tcBorders>
              <w:top w:val="nil"/>
              <w:left w:val="nil"/>
              <w:bottom w:val="nil"/>
              <w:right w:val="nil"/>
            </w:tcBorders>
          </w:tcPr>
          <w:p w:rsidR="00E00D31" w:rsidRPr="00221CA7" w:rsidRDefault="00E00D31" w:rsidP="00AA4F2A">
            <w:pPr>
              <w:autoSpaceDE w:val="0"/>
              <w:autoSpaceDN w:val="0"/>
              <w:adjustRightInd w:val="0"/>
              <w:jc w:val="both"/>
              <w:rPr>
                <w:sz w:val="28"/>
                <w:szCs w:val="28"/>
              </w:rPr>
            </w:pPr>
            <w:r w:rsidRPr="00221CA7">
              <w:rPr>
                <w:sz w:val="28"/>
                <w:szCs w:val="28"/>
              </w:rPr>
              <w:t>приняты</w:t>
            </w:r>
          </w:p>
        </w:tc>
        <w:tc>
          <w:tcPr>
            <w:tcW w:w="851" w:type="dxa"/>
            <w:gridSpan w:val="2"/>
            <w:tcBorders>
              <w:top w:val="nil"/>
              <w:left w:val="nil"/>
              <w:bottom w:val="nil"/>
              <w:right w:val="nil"/>
            </w:tcBorders>
          </w:tcPr>
          <w:p w:rsidR="00E00D31" w:rsidRPr="00221CA7" w:rsidRDefault="00E00D31" w:rsidP="00AA4F2A">
            <w:pPr>
              <w:autoSpaceDE w:val="0"/>
              <w:autoSpaceDN w:val="0"/>
              <w:adjustRightInd w:val="0"/>
              <w:jc w:val="center"/>
              <w:rPr>
                <w:sz w:val="28"/>
                <w:szCs w:val="28"/>
              </w:rPr>
            </w:pPr>
            <w:r w:rsidRPr="00221CA7">
              <w:rPr>
                <w:sz w:val="28"/>
                <w:szCs w:val="28"/>
              </w:rPr>
              <w:t>_____</w:t>
            </w:r>
          </w:p>
          <w:p w:rsidR="00E00D31" w:rsidRPr="00221CA7" w:rsidRDefault="00E00D31" w:rsidP="00AA4F2A">
            <w:pPr>
              <w:autoSpaceDE w:val="0"/>
              <w:autoSpaceDN w:val="0"/>
              <w:adjustRightInd w:val="0"/>
              <w:jc w:val="center"/>
            </w:pPr>
            <w:r w:rsidRPr="00221CA7">
              <w:t>(дата)</w:t>
            </w:r>
          </w:p>
        </w:tc>
        <w:tc>
          <w:tcPr>
            <w:tcW w:w="2977" w:type="dxa"/>
            <w:gridSpan w:val="4"/>
            <w:tcBorders>
              <w:top w:val="nil"/>
              <w:left w:val="nil"/>
              <w:bottom w:val="nil"/>
              <w:right w:val="nil"/>
            </w:tcBorders>
          </w:tcPr>
          <w:p w:rsidR="00E00D31" w:rsidRPr="00221CA7" w:rsidRDefault="00E00D31" w:rsidP="00AA4F2A">
            <w:pPr>
              <w:autoSpaceDE w:val="0"/>
              <w:autoSpaceDN w:val="0"/>
              <w:adjustRightInd w:val="0"/>
              <w:jc w:val="both"/>
              <w:rPr>
                <w:sz w:val="28"/>
                <w:szCs w:val="28"/>
              </w:rPr>
            </w:pPr>
            <w:r w:rsidRPr="00221CA7">
              <w:rPr>
                <w:sz w:val="28"/>
                <w:szCs w:val="28"/>
              </w:rPr>
              <w:t>и зарегистрированы №</w:t>
            </w:r>
          </w:p>
        </w:tc>
        <w:tc>
          <w:tcPr>
            <w:tcW w:w="5386" w:type="dxa"/>
            <w:gridSpan w:val="4"/>
            <w:tcBorders>
              <w:top w:val="nil"/>
              <w:left w:val="nil"/>
              <w:bottom w:val="nil"/>
              <w:right w:val="nil"/>
            </w:tcBorders>
          </w:tcPr>
          <w:p w:rsidR="00E00D31" w:rsidRPr="00221CA7" w:rsidRDefault="00E00D31" w:rsidP="00AA4F2A">
            <w:pPr>
              <w:autoSpaceDE w:val="0"/>
              <w:autoSpaceDN w:val="0"/>
              <w:adjustRightInd w:val="0"/>
              <w:jc w:val="center"/>
              <w:rPr>
                <w:sz w:val="28"/>
                <w:szCs w:val="28"/>
              </w:rPr>
            </w:pPr>
            <w:r w:rsidRPr="00221CA7">
              <w:rPr>
                <w:sz w:val="28"/>
                <w:szCs w:val="28"/>
              </w:rPr>
              <w:t>_____________________________________</w:t>
            </w:r>
          </w:p>
          <w:p w:rsidR="00E00D31" w:rsidRPr="00221CA7" w:rsidRDefault="00E00D31" w:rsidP="00AA4F2A">
            <w:pPr>
              <w:autoSpaceDE w:val="0"/>
              <w:autoSpaceDN w:val="0"/>
              <w:adjustRightInd w:val="0"/>
              <w:jc w:val="center"/>
            </w:pPr>
            <w:r w:rsidRPr="00221CA7">
              <w:t>(подпись специалиста, принявшего документы)</w:t>
            </w:r>
          </w:p>
        </w:tc>
      </w:tr>
      <w:tr w:rsidR="00E00D31" w:rsidRPr="00221CA7" w:rsidTr="00AA4F2A">
        <w:trPr>
          <w:gridAfter w:val="9"/>
          <w:wAfter w:w="8896" w:type="dxa"/>
        </w:trPr>
        <w:tc>
          <w:tcPr>
            <w:tcW w:w="1514" w:type="dxa"/>
            <w:gridSpan w:val="2"/>
            <w:tcBorders>
              <w:top w:val="nil"/>
              <w:left w:val="nil"/>
              <w:bottom w:val="nil"/>
              <w:right w:val="nil"/>
            </w:tcBorders>
          </w:tcPr>
          <w:p w:rsidR="00E00D31" w:rsidRPr="00221CA7" w:rsidRDefault="00E00D31" w:rsidP="00AA4F2A">
            <w:pPr>
              <w:autoSpaceDE w:val="0"/>
              <w:autoSpaceDN w:val="0"/>
              <w:adjustRightInd w:val="0"/>
              <w:jc w:val="both"/>
              <w:rPr>
                <w:sz w:val="16"/>
                <w:szCs w:val="16"/>
              </w:rPr>
            </w:pPr>
          </w:p>
        </w:tc>
      </w:tr>
      <w:tr w:rsidR="00E00D31" w:rsidRPr="00221CA7" w:rsidTr="00AA4F2A">
        <w:trPr>
          <w:gridAfter w:val="9"/>
          <w:wAfter w:w="8896" w:type="dxa"/>
        </w:trPr>
        <w:tc>
          <w:tcPr>
            <w:tcW w:w="1514" w:type="dxa"/>
            <w:gridSpan w:val="2"/>
            <w:tcBorders>
              <w:top w:val="nil"/>
              <w:left w:val="nil"/>
              <w:bottom w:val="nil"/>
              <w:right w:val="nil"/>
            </w:tcBorders>
          </w:tcPr>
          <w:p w:rsidR="00E00D31" w:rsidRPr="00221CA7" w:rsidRDefault="00E00D31" w:rsidP="00AA4F2A">
            <w:pPr>
              <w:autoSpaceDE w:val="0"/>
              <w:autoSpaceDN w:val="0"/>
              <w:adjustRightInd w:val="0"/>
              <w:jc w:val="both"/>
              <w:rPr>
                <w:sz w:val="16"/>
                <w:szCs w:val="16"/>
              </w:rPr>
            </w:pPr>
          </w:p>
        </w:tc>
      </w:tr>
      <w:tr w:rsidR="00E00D31" w:rsidRPr="00221CA7" w:rsidTr="00AA4F2A">
        <w:trPr>
          <w:gridAfter w:val="9"/>
          <w:wAfter w:w="8896" w:type="dxa"/>
        </w:trPr>
        <w:tc>
          <w:tcPr>
            <w:tcW w:w="1514" w:type="dxa"/>
            <w:gridSpan w:val="2"/>
            <w:tcBorders>
              <w:top w:val="nil"/>
              <w:left w:val="nil"/>
              <w:bottom w:val="nil"/>
              <w:right w:val="nil"/>
            </w:tcBorders>
          </w:tcPr>
          <w:p w:rsidR="00E00D31" w:rsidRPr="00221CA7" w:rsidRDefault="00E00D31" w:rsidP="00AA4F2A">
            <w:pPr>
              <w:autoSpaceDE w:val="0"/>
              <w:autoSpaceDN w:val="0"/>
              <w:adjustRightInd w:val="0"/>
              <w:jc w:val="both"/>
              <w:rPr>
                <w:sz w:val="28"/>
                <w:szCs w:val="28"/>
              </w:rPr>
            </w:pPr>
          </w:p>
        </w:tc>
      </w:tr>
      <w:tr w:rsidR="00E00D31" w:rsidRPr="00221CA7" w:rsidTr="00AA4F2A">
        <w:trPr>
          <w:gridAfter w:val="1"/>
          <w:wAfter w:w="142" w:type="dxa"/>
        </w:trPr>
        <w:tc>
          <w:tcPr>
            <w:tcW w:w="10268" w:type="dxa"/>
            <w:gridSpan w:val="10"/>
            <w:tcBorders>
              <w:top w:val="nil"/>
              <w:left w:val="nil"/>
              <w:bottom w:val="nil"/>
              <w:right w:val="nil"/>
            </w:tcBorders>
            <w:vAlign w:val="center"/>
          </w:tcPr>
          <w:p w:rsidR="00E00D31" w:rsidRPr="00221CA7" w:rsidRDefault="00E00D31" w:rsidP="00AA4F2A">
            <w:pPr>
              <w:widowControl w:val="0"/>
              <w:autoSpaceDE w:val="0"/>
              <w:autoSpaceDN w:val="0"/>
              <w:jc w:val="both"/>
              <w:rPr>
                <w:sz w:val="28"/>
                <w:szCs w:val="28"/>
              </w:rPr>
            </w:pPr>
            <w:r w:rsidRPr="00221CA7">
              <w:rPr>
                <w:sz w:val="28"/>
                <w:szCs w:val="28"/>
              </w:rPr>
              <w:lastRenderedPageBreak/>
              <w:t xml:space="preserve">------------------------------------------------------------------------------------------------------------         </w:t>
            </w:r>
          </w:p>
          <w:p w:rsidR="00E00D31" w:rsidRPr="00221CA7" w:rsidRDefault="00E00D31" w:rsidP="00AA4F2A">
            <w:pPr>
              <w:widowControl w:val="0"/>
              <w:autoSpaceDE w:val="0"/>
              <w:autoSpaceDN w:val="0"/>
              <w:jc w:val="both"/>
              <w:rPr>
                <w:sz w:val="28"/>
                <w:szCs w:val="28"/>
              </w:rPr>
            </w:pPr>
            <w:r w:rsidRPr="00221CA7">
              <w:rPr>
                <w:sz w:val="28"/>
                <w:szCs w:val="28"/>
              </w:rPr>
              <w:t xml:space="preserve">                                                 (линия отрыва)</w:t>
            </w:r>
          </w:p>
        </w:tc>
      </w:tr>
      <w:tr w:rsidR="00E00D31" w:rsidRPr="00221CA7" w:rsidTr="00AA4F2A">
        <w:trPr>
          <w:gridAfter w:val="1"/>
          <w:wAfter w:w="142" w:type="dxa"/>
        </w:trPr>
        <w:tc>
          <w:tcPr>
            <w:tcW w:w="10268" w:type="dxa"/>
            <w:gridSpan w:val="10"/>
            <w:tcBorders>
              <w:top w:val="nil"/>
              <w:left w:val="nil"/>
              <w:bottom w:val="nil"/>
              <w:right w:val="nil"/>
            </w:tcBorders>
          </w:tcPr>
          <w:p w:rsidR="00E00D31" w:rsidRPr="00221CA7" w:rsidRDefault="00E00D31" w:rsidP="00AA4F2A">
            <w:pPr>
              <w:autoSpaceDE w:val="0"/>
              <w:autoSpaceDN w:val="0"/>
              <w:adjustRightInd w:val="0"/>
              <w:jc w:val="both"/>
              <w:rPr>
                <w:sz w:val="28"/>
                <w:szCs w:val="28"/>
              </w:rPr>
            </w:pPr>
            <w:r w:rsidRPr="00221CA7">
              <w:rPr>
                <w:sz w:val="28"/>
                <w:szCs w:val="28"/>
              </w:rPr>
              <w:t>Заявление и документы</w:t>
            </w:r>
          </w:p>
          <w:p w:rsidR="00E00D31" w:rsidRPr="00221CA7" w:rsidRDefault="00E00D31" w:rsidP="00AA4F2A">
            <w:pPr>
              <w:autoSpaceDE w:val="0"/>
              <w:autoSpaceDN w:val="0"/>
              <w:adjustRightInd w:val="0"/>
              <w:jc w:val="both"/>
              <w:rPr>
                <w:sz w:val="28"/>
                <w:szCs w:val="28"/>
              </w:rPr>
            </w:pPr>
            <w:r w:rsidRPr="00221CA7">
              <w:rPr>
                <w:sz w:val="28"/>
                <w:szCs w:val="28"/>
              </w:rPr>
              <w:t>гр. _____________________________________________________________________</w:t>
            </w:r>
          </w:p>
          <w:p w:rsidR="00E00D31" w:rsidRPr="00221CA7" w:rsidRDefault="00E00D31" w:rsidP="00AA4F2A">
            <w:pPr>
              <w:autoSpaceDE w:val="0"/>
              <w:autoSpaceDN w:val="0"/>
              <w:adjustRightInd w:val="0"/>
              <w:jc w:val="center"/>
              <w:rPr>
                <w:sz w:val="28"/>
                <w:szCs w:val="28"/>
              </w:rPr>
            </w:pPr>
            <w:r w:rsidRPr="00221CA7">
              <w:t>(фамилия, имя, отчество (при наличии)</w:t>
            </w:r>
          </w:p>
        </w:tc>
      </w:tr>
      <w:tr w:rsidR="00E00D31" w:rsidRPr="00221CA7" w:rsidTr="00AA4F2A">
        <w:trPr>
          <w:gridAfter w:val="1"/>
          <w:wAfter w:w="142" w:type="dxa"/>
          <w:trHeight w:val="3163"/>
        </w:trPr>
        <w:tc>
          <w:tcPr>
            <w:tcW w:w="1514" w:type="dxa"/>
            <w:gridSpan w:val="2"/>
            <w:tcBorders>
              <w:top w:val="nil"/>
              <w:left w:val="nil"/>
              <w:bottom w:val="nil"/>
              <w:right w:val="nil"/>
            </w:tcBorders>
          </w:tcPr>
          <w:p w:rsidR="00E00D31" w:rsidRPr="00221CA7" w:rsidRDefault="00E00D31" w:rsidP="00AA4F2A">
            <w:pPr>
              <w:autoSpaceDE w:val="0"/>
              <w:autoSpaceDN w:val="0"/>
              <w:adjustRightInd w:val="0"/>
              <w:jc w:val="both"/>
              <w:rPr>
                <w:sz w:val="28"/>
                <w:szCs w:val="28"/>
              </w:rPr>
            </w:pPr>
            <w:r w:rsidRPr="00221CA7">
              <w:rPr>
                <w:sz w:val="28"/>
                <w:szCs w:val="28"/>
              </w:rPr>
              <w:t>приняты</w:t>
            </w:r>
          </w:p>
        </w:tc>
        <w:tc>
          <w:tcPr>
            <w:tcW w:w="907" w:type="dxa"/>
            <w:gridSpan w:val="2"/>
            <w:tcBorders>
              <w:top w:val="nil"/>
              <w:left w:val="nil"/>
              <w:bottom w:val="nil"/>
              <w:right w:val="nil"/>
            </w:tcBorders>
          </w:tcPr>
          <w:p w:rsidR="00E00D31" w:rsidRPr="00221CA7" w:rsidRDefault="00E00D31" w:rsidP="00AA4F2A">
            <w:pPr>
              <w:autoSpaceDE w:val="0"/>
              <w:autoSpaceDN w:val="0"/>
              <w:adjustRightInd w:val="0"/>
              <w:jc w:val="center"/>
              <w:rPr>
                <w:sz w:val="28"/>
                <w:szCs w:val="28"/>
              </w:rPr>
            </w:pPr>
            <w:r w:rsidRPr="00221CA7">
              <w:rPr>
                <w:sz w:val="28"/>
                <w:szCs w:val="28"/>
              </w:rPr>
              <w:t>_____</w:t>
            </w:r>
          </w:p>
          <w:p w:rsidR="00E00D31" w:rsidRPr="00221CA7" w:rsidRDefault="00E00D31" w:rsidP="00AA4F2A">
            <w:pPr>
              <w:autoSpaceDE w:val="0"/>
              <w:autoSpaceDN w:val="0"/>
              <w:adjustRightInd w:val="0"/>
              <w:jc w:val="center"/>
            </w:pPr>
            <w:r w:rsidRPr="00221CA7">
              <w:t>(дата)</w:t>
            </w:r>
          </w:p>
        </w:tc>
        <w:tc>
          <w:tcPr>
            <w:tcW w:w="2921" w:type="dxa"/>
            <w:gridSpan w:val="4"/>
            <w:tcBorders>
              <w:top w:val="nil"/>
              <w:left w:val="nil"/>
              <w:bottom w:val="nil"/>
              <w:right w:val="nil"/>
            </w:tcBorders>
          </w:tcPr>
          <w:p w:rsidR="00E00D31" w:rsidRPr="00221CA7" w:rsidRDefault="00E00D31" w:rsidP="00AA4F2A">
            <w:pPr>
              <w:autoSpaceDE w:val="0"/>
              <w:autoSpaceDN w:val="0"/>
              <w:adjustRightInd w:val="0"/>
              <w:jc w:val="both"/>
              <w:rPr>
                <w:sz w:val="28"/>
                <w:szCs w:val="28"/>
              </w:rPr>
            </w:pPr>
            <w:r w:rsidRPr="00221CA7">
              <w:rPr>
                <w:sz w:val="28"/>
                <w:szCs w:val="28"/>
              </w:rPr>
              <w:t>и зарегистрированы №</w:t>
            </w:r>
          </w:p>
        </w:tc>
        <w:tc>
          <w:tcPr>
            <w:tcW w:w="4926" w:type="dxa"/>
            <w:gridSpan w:val="2"/>
            <w:tcBorders>
              <w:top w:val="nil"/>
              <w:left w:val="nil"/>
              <w:bottom w:val="nil"/>
              <w:right w:val="nil"/>
            </w:tcBorders>
          </w:tcPr>
          <w:p w:rsidR="00E00D31" w:rsidRPr="00221CA7" w:rsidRDefault="00E00D31" w:rsidP="00AA4F2A">
            <w:pPr>
              <w:autoSpaceDE w:val="0"/>
              <w:autoSpaceDN w:val="0"/>
              <w:adjustRightInd w:val="0"/>
              <w:jc w:val="center"/>
              <w:rPr>
                <w:sz w:val="28"/>
                <w:szCs w:val="28"/>
              </w:rPr>
            </w:pPr>
            <w:r w:rsidRPr="00221CA7">
              <w:rPr>
                <w:sz w:val="28"/>
                <w:szCs w:val="28"/>
              </w:rPr>
              <w:t>__________________________________</w:t>
            </w:r>
          </w:p>
          <w:p w:rsidR="00E00D31" w:rsidRPr="00221CA7" w:rsidRDefault="00E00D31" w:rsidP="00AA4F2A">
            <w:pPr>
              <w:autoSpaceDE w:val="0"/>
              <w:autoSpaceDN w:val="0"/>
              <w:adjustRightInd w:val="0"/>
              <w:jc w:val="center"/>
            </w:pPr>
            <w:r w:rsidRPr="00221CA7">
              <w:t>(подпись специалиста, принявшего документы)</w:t>
            </w: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pPr>
          </w:p>
          <w:p w:rsidR="00E00D31" w:rsidRPr="00221CA7" w:rsidRDefault="00E00D31" w:rsidP="00AA4F2A">
            <w:pPr>
              <w:autoSpaceDE w:val="0"/>
              <w:autoSpaceDN w:val="0"/>
              <w:adjustRightInd w:val="0"/>
              <w:jc w:val="center"/>
              <w:rPr>
                <w:sz w:val="28"/>
                <w:szCs w:val="28"/>
              </w:rPr>
            </w:pPr>
            <w:r w:rsidRPr="00221CA7">
              <w:rPr>
                <w:sz w:val="28"/>
                <w:szCs w:val="28"/>
              </w:rPr>
              <w:t xml:space="preserve">                                       </w:t>
            </w: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rPr>
                <w:sz w:val="28"/>
                <w:szCs w:val="28"/>
              </w:rPr>
            </w:pPr>
          </w:p>
          <w:p w:rsidR="00E00D31" w:rsidRPr="00221CA7" w:rsidRDefault="00E00D31" w:rsidP="00AA4F2A">
            <w:pPr>
              <w:autoSpaceDE w:val="0"/>
              <w:autoSpaceDN w:val="0"/>
              <w:adjustRightInd w:val="0"/>
              <w:jc w:val="center"/>
            </w:pPr>
          </w:p>
        </w:tc>
      </w:tr>
    </w:tbl>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widowControl w:val="0"/>
        <w:autoSpaceDE w:val="0"/>
        <w:autoSpaceDN w:val="0"/>
        <w:ind w:left="6237"/>
        <w:jc w:val="both"/>
        <w:outlineLvl w:val="1"/>
        <w:rPr>
          <w:rFonts w:eastAsiaTheme="minorHAnsi"/>
          <w:lang w:eastAsia="en-US"/>
        </w:rPr>
      </w:pPr>
    </w:p>
    <w:p w:rsidR="00E00D31" w:rsidRDefault="00E00D31" w:rsidP="00E00D31">
      <w:pPr>
        <w:autoSpaceDE w:val="0"/>
        <w:autoSpaceDN w:val="0"/>
        <w:adjustRightInd w:val="0"/>
        <w:jc w:val="center"/>
        <w:outlineLvl w:val="1"/>
        <w:rPr>
          <w:b/>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3783330</wp:posOffset>
                </wp:positionH>
                <wp:positionV relativeFrom="paragraph">
                  <wp:posOffset>52705</wp:posOffset>
                </wp:positionV>
                <wp:extent cx="2806700" cy="1423035"/>
                <wp:effectExtent l="0" t="0" r="0" b="5715"/>
                <wp:wrapNone/>
                <wp:docPr id="1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2</w:t>
                            </w:r>
                          </w:p>
                          <w:p w:rsidR="00E00D31" w:rsidRPr="00FB6235" w:rsidRDefault="00E00D31" w:rsidP="00E00D31">
                            <w:pPr>
                              <w:autoSpaceDE w:val="0"/>
                              <w:autoSpaceDN w:val="0"/>
                              <w:adjustRightInd w:val="0"/>
                              <w:ind w:right="60"/>
                              <w:jc w:val="both"/>
                            </w:pPr>
                            <w:r w:rsidRPr="00100A2C">
                              <w:rPr>
                                <w:rFonts w:eastAsiaTheme="minorHAnsi"/>
                                <w:lang w:eastAsia="en-US"/>
                              </w:rPr>
                              <w:t>к Порядку</w:t>
                            </w:r>
                            <w:r w:rsidRPr="006D5A42">
                              <w:rPr>
                                <w:rFonts w:eastAsia="Calibri"/>
                                <w:lang w:eastAsia="en-US"/>
                              </w:rPr>
                              <w:t xml:space="preserve">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r w:rsidRPr="00100A2C">
                              <w:rPr>
                                <w:rFonts w:eastAsiaTheme="minorHAnsi"/>
                                <w:lang w:eastAsia="en-US"/>
                              </w:rPr>
                              <w:t xml:space="preserve"> </w:t>
                            </w:r>
                          </w:p>
                          <w:p w:rsidR="00E00D31" w:rsidRPr="0009313E"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97.9pt;margin-top:4.15pt;width:221pt;height:1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" stroked="f">
                <v:textbox>
                  <w:txbxContent>
                    <w:p w:rsidR="00E00D31" w:rsidRDefault="00E00D31" w:rsidP="00E00D31">
                      <w:pPr>
                        <w:autoSpaceDE w:val="0"/>
                        <w:autoSpaceDN w:val="0"/>
                        <w:adjustRightInd w:val="0"/>
                        <w:ind w:right="17"/>
                        <w:jc w:val="both"/>
                      </w:pPr>
                      <w:r w:rsidRPr="0009313E">
                        <w:t xml:space="preserve">Приложение № </w:t>
                      </w:r>
                      <w:r>
                        <w:t>2</w:t>
                      </w:r>
                    </w:p>
                    <w:p w:rsidR="00E00D31" w:rsidRPr="00FB6235" w:rsidRDefault="00E00D31" w:rsidP="00E00D31">
                      <w:pPr>
                        <w:autoSpaceDE w:val="0"/>
                        <w:autoSpaceDN w:val="0"/>
                        <w:adjustRightInd w:val="0"/>
                        <w:ind w:right="60"/>
                        <w:jc w:val="both"/>
                      </w:pPr>
                      <w:r w:rsidRPr="00100A2C">
                        <w:rPr>
                          <w:rFonts w:eastAsiaTheme="minorHAnsi"/>
                          <w:lang w:eastAsia="en-US"/>
                        </w:rPr>
                        <w:t>к Порядку</w:t>
                      </w:r>
                      <w:r w:rsidRPr="006D5A42">
                        <w:rPr>
                          <w:rFonts w:eastAsia="Calibri"/>
                          <w:lang w:eastAsia="en-US"/>
                        </w:rPr>
                        <w:t xml:space="preserve">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r w:rsidRPr="00100A2C">
                        <w:rPr>
                          <w:rFonts w:eastAsiaTheme="minorHAnsi"/>
                          <w:lang w:eastAsia="en-US"/>
                        </w:rPr>
                        <w:t xml:space="preserve"> </w:t>
                      </w:r>
                    </w:p>
                    <w:p w:rsidR="00E00D31" w:rsidRPr="0009313E" w:rsidRDefault="00E00D31" w:rsidP="00E00D31">
                      <w:pPr>
                        <w:autoSpaceDE w:val="0"/>
                        <w:autoSpaceDN w:val="0"/>
                        <w:adjustRightInd w:val="0"/>
                        <w:ind w:right="17"/>
                        <w:jc w:val="both"/>
                      </w:pPr>
                    </w:p>
                  </w:txbxContent>
                </v:textbox>
              </v:rect>
            </w:pict>
          </mc:Fallback>
        </mc:AlternateContent>
      </w:r>
    </w:p>
    <w:p w:rsidR="00E00D31" w:rsidRPr="00167567" w:rsidRDefault="00E00D31" w:rsidP="00E00D31">
      <w:pPr>
        <w:autoSpaceDE w:val="0"/>
        <w:autoSpaceDN w:val="0"/>
        <w:adjustRightInd w:val="0"/>
        <w:jc w:val="center"/>
        <w:outlineLvl w:val="1"/>
        <w:rPr>
          <w:b/>
          <w:sz w:val="28"/>
          <w:szCs w:val="28"/>
        </w:rPr>
      </w:pPr>
    </w:p>
    <w:p w:rsidR="00E00D31" w:rsidRPr="00167567" w:rsidRDefault="00E00D31" w:rsidP="00E00D31">
      <w:pPr>
        <w:autoSpaceDE w:val="0"/>
        <w:autoSpaceDN w:val="0"/>
        <w:adjustRightInd w:val="0"/>
        <w:spacing w:before="280"/>
        <w:ind w:firstLine="709"/>
        <w:contextualSpacing/>
        <w:jc w:val="both"/>
        <w:rPr>
          <w:rFonts w:eastAsiaTheme="minorHAnsi"/>
          <w:sz w:val="28"/>
          <w:szCs w:val="28"/>
          <w:lang w:eastAsia="en-US"/>
        </w:rPr>
      </w:pPr>
    </w:p>
    <w:p w:rsidR="00E00D31" w:rsidRPr="00167567" w:rsidRDefault="00E00D31" w:rsidP="00E00D31">
      <w:pPr>
        <w:autoSpaceDE w:val="0"/>
        <w:autoSpaceDN w:val="0"/>
        <w:adjustRightInd w:val="0"/>
        <w:ind w:firstLine="709"/>
        <w:jc w:val="right"/>
        <w:outlineLvl w:val="1"/>
        <w:rPr>
          <w:sz w:val="28"/>
          <w:szCs w:val="28"/>
        </w:rPr>
      </w:pPr>
    </w:p>
    <w:p w:rsidR="00E00D31" w:rsidRPr="00167567" w:rsidRDefault="00E00D31" w:rsidP="00E00D31">
      <w:pPr>
        <w:autoSpaceDE w:val="0"/>
        <w:autoSpaceDN w:val="0"/>
        <w:adjustRightInd w:val="0"/>
        <w:ind w:firstLine="709"/>
        <w:jc w:val="right"/>
        <w:outlineLvl w:val="1"/>
        <w:rPr>
          <w:sz w:val="28"/>
          <w:szCs w:val="28"/>
        </w:rPr>
      </w:pPr>
    </w:p>
    <w:p w:rsidR="00E00D31" w:rsidRPr="00167567" w:rsidRDefault="00E00D31" w:rsidP="00E00D31">
      <w:pPr>
        <w:autoSpaceDE w:val="0"/>
        <w:autoSpaceDN w:val="0"/>
        <w:adjustRightInd w:val="0"/>
        <w:ind w:firstLine="709"/>
        <w:jc w:val="right"/>
        <w:outlineLvl w:val="1"/>
        <w:rPr>
          <w:sz w:val="28"/>
          <w:szCs w:val="28"/>
        </w:rPr>
      </w:pPr>
    </w:p>
    <w:p w:rsidR="00E00D31" w:rsidRPr="00167567" w:rsidRDefault="00E00D31" w:rsidP="00E00D31">
      <w:pPr>
        <w:autoSpaceDE w:val="0"/>
        <w:autoSpaceDN w:val="0"/>
        <w:adjustRightInd w:val="0"/>
        <w:ind w:firstLine="709"/>
        <w:jc w:val="right"/>
        <w:outlineLvl w:val="1"/>
        <w:rPr>
          <w:sz w:val="28"/>
          <w:szCs w:val="28"/>
        </w:rPr>
      </w:pPr>
    </w:p>
    <w:p w:rsidR="00E00D31" w:rsidRPr="00167567" w:rsidRDefault="00E00D31" w:rsidP="00E00D31">
      <w:pPr>
        <w:autoSpaceDE w:val="0"/>
        <w:autoSpaceDN w:val="0"/>
        <w:adjustRightInd w:val="0"/>
        <w:ind w:firstLine="709"/>
        <w:jc w:val="right"/>
        <w:outlineLvl w:val="1"/>
        <w:rPr>
          <w:sz w:val="28"/>
          <w:szCs w:val="28"/>
        </w:rPr>
      </w:pPr>
    </w:p>
    <w:p w:rsidR="00E00D31"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r w:rsidRPr="00167567">
        <w:rPr>
          <w:sz w:val="28"/>
          <w:szCs w:val="28"/>
        </w:rPr>
        <w:t>Форма</w:t>
      </w:r>
    </w:p>
    <w:p w:rsidR="00E00D31" w:rsidRDefault="00E00D31" w:rsidP="00E00D3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E00D31" w:rsidRPr="00F76C89" w:rsidRDefault="00E00D31" w:rsidP="00E00D31">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E00D31" w:rsidRPr="00F76C89" w:rsidRDefault="00E00D31" w:rsidP="00E00D31">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E00D31" w:rsidRDefault="00E00D31" w:rsidP="00E00D31">
      <w:pPr>
        <w:widowControl w:val="0"/>
        <w:autoSpaceDE w:val="0"/>
        <w:autoSpaceDN w:val="0"/>
        <w:adjustRightInd w:val="0"/>
        <w:jc w:val="both"/>
        <w:rPr>
          <w:rFonts w:ascii="Times New Roman CYR" w:hAnsi="Times New Roman CYR" w:cs="Times New Roman CYR"/>
          <w:sz w:val="22"/>
          <w:szCs w:val="22"/>
        </w:rPr>
      </w:pPr>
    </w:p>
    <w:p w:rsidR="00E00D31" w:rsidRPr="00F76C89" w:rsidRDefault="00E00D31" w:rsidP="00E00D31">
      <w:pPr>
        <w:widowControl w:val="0"/>
        <w:autoSpaceDE w:val="0"/>
        <w:autoSpaceDN w:val="0"/>
        <w:adjustRightInd w:val="0"/>
        <w:jc w:val="both"/>
        <w:rPr>
          <w:rFonts w:ascii="Times New Roman CYR" w:hAnsi="Times New Roman CYR" w:cs="Times New Roman CYR"/>
          <w:sz w:val="22"/>
          <w:szCs w:val="22"/>
        </w:rPr>
      </w:pP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о назначении и выплате компенсации расходов</w:t>
      </w:r>
      <w:r w:rsidRPr="00167567">
        <w:rPr>
          <w:rFonts w:ascii="Times New Roman CYR" w:eastAsiaTheme="minorEastAsia" w:hAnsi="Times New Roman CYR" w:cs="Times New Roman CYR"/>
          <w:b/>
          <w:sz w:val="28"/>
          <w:szCs w:val="28"/>
        </w:rPr>
        <w:t xml:space="preserve"> </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sz w:val="28"/>
          <w:szCs w:val="28"/>
        </w:rPr>
        <w:t xml:space="preserve">на оплату жилых помещений и коммунальных услуг </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в размере 50 процентов</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p w:rsidR="00E00D31"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E00D31" w:rsidRPr="00167567" w:rsidTr="00AA4F2A">
        <w:trPr>
          <w:trHeight w:val="430"/>
        </w:trPr>
        <w:tc>
          <w:tcPr>
            <w:tcW w:w="10206" w:type="dxa"/>
            <w:tcBorders>
              <w:top w:val="nil"/>
              <w:left w:val="nil"/>
              <w:bottom w:val="nil"/>
              <w:right w:val="nil"/>
            </w:tcBorders>
            <w:vAlign w:val="center"/>
          </w:tcPr>
          <w:p w:rsidR="00E00D31" w:rsidRPr="00167567" w:rsidRDefault="00E00D31" w:rsidP="00AA4F2A">
            <w:pPr>
              <w:widowControl w:val="0"/>
              <w:autoSpaceDE w:val="0"/>
              <w:autoSpaceDN w:val="0"/>
              <w:adjustRightInd w:val="0"/>
              <w:ind w:left="-108" w:right="-108" w:firstLine="709"/>
              <w:rPr>
                <w:rFonts w:eastAsiaTheme="minorEastAsia"/>
                <w:sz w:val="28"/>
                <w:szCs w:val="28"/>
              </w:rPr>
            </w:pPr>
            <w:r w:rsidRPr="00167567">
              <w:rPr>
                <w:rFonts w:eastAsiaTheme="minorEastAsia"/>
                <w:sz w:val="28"/>
                <w:szCs w:val="28"/>
              </w:rPr>
              <w:t>Заявителю__________________________________________________________,</w:t>
            </w:r>
          </w:p>
          <w:p w:rsidR="00E00D31" w:rsidRPr="00167567" w:rsidRDefault="00E00D31" w:rsidP="00AA4F2A">
            <w:pPr>
              <w:widowControl w:val="0"/>
              <w:autoSpaceDE w:val="0"/>
              <w:autoSpaceDN w:val="0"/>
              <w:adjustRightInd w:val="0"/>
              <w:ind w:left="-108" w:right="-108"/>
              <w:rPr>
                <w:rFonts w:eastAsiaTheme="minorEastAsia"/>
                <w:sz w:val="28"/>
                <w:szCs w:val="28"/>
              </w:rPr>
            </w:pPr>
            <w:r w:rsidRPr="00167567">
              <w:rPr>
                <w:rFonts w:eastAsiaTheme="minorEastAsia"/>
                <w:sz w:val="28"/>
                <w:szCs w:val="28"/>
              </w:rPr>
              <w:t xml:space="preserve">                                                         </w:t>
            </w:r>
            <w:r w:rsidRPr="00167567">
              <w:rPr>
                <w:rFonts w:ascii="Times New Roman CYR" w:eastAsiaTheme="minorEastAsia" w:hAnsi="Times New Roman CYR" w:cs="Times New Roman CYR"/>
              </w:rPr>
              <w:t>(фамилия, имя, отчество (при наличии)</w:t>
            </w:r>
          </w:p>
        </w:tc>
      </w:tr>
    </w:tbl>
    <w:p w:rsidR="00E00D31" w:rsidRPr="00167567" w:rsidRDefault="00E00D31" w:rsidP="00E00D31">
      <w:pPr>
        <w:widowControl w:val="0"/>
        <w:tabs>
          <w:tab w:val="left" w:pos="5954"/>
        </w:tabs>
        <w:autoSpaceDE w:val="0"/>
        <w:autoSpaceDN w:val="0"/>
        <w:adjustRightInd w:val="0"/>
        <w:ind w:right="-1"/>
        <w:jc w:val="both"/>
        <w:rPr>
          <w:rFonts w:eastAsiaTheme="minorEastAsia"/>
          <w:sz w:val="28"/>
          <w:szCs w:val="28"/>
        </w:rPr>
      </w:pPr>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
    <w:p w:rsidR="00E00D31" w:rsidRPr="00167567" w:rsidRDefault="00E00D31" w:rsidP="00E00D31">
      <w:pPr>
        <w:widowControl w:val="0"/>
        <w:autoSpaceDE w:val="0"/>
        <w:autoSpaceDN w:val="0"/>
        <w:adjustRightInd w:val="0"/>
        <w:ind w:right="-1"/>
        <w:jc w:val="both"/>
        <w:rPr>
          <w:rFonts w:eastAsiaTheme="minorEastAsia"/>
          <w:sz w:val="28"/>
          <w:szCs w:val="28"/>
        </w:rPr>
      </w:pPr>
      <w:r w:rsidRPr="00167567">
        <w:rPr>
          <w:rFonts w:eastAsiaTheme="minorEastAsia"/>
          <w:sz w:val="28"/>
          <w:szCs w:val="28"/>
        </w:rPr>
        <w:t>________________________________________________________________________,</w:t>
      </w:r>
    </w:p>
    <w:p w:rsidR="00E00D31" w:rsidRPr="00167567" w:rsidRDefault="00E00D31" w:rsidP="00E00D31">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с </w:t>
      </w:r>
      <w:r w:rsidRPr="0041539C">
        <w:rPr>
          <w:sz w:val="28"/>
          <w:szCs w:val="28"/>
        </w:rPr>
        <w:t xml:space="preserve">Федеральным  </w:t>
      </w:r>
      <w:hyperlink r:id="rId11" w:history="1">
        <w:r w:rsidRPr="0041539C">
          <w:rPr>
            <w:rFonts w:cs="Courier New"/>
            <w:sz w:val="28"/>
            <w:szCs w:val="28"/>
          </w:rPr>
          <w:t>законом</w:t>
        </w:r>
      </w:hyperlink>
      <w:r w:rsidRPr="0041539C">
        <w:rPr>
          <w:sz w:val="28"/>
          <w:szCs w:val="28"/>
        </w:rPr>
        <w:t xml:space="preserve"> </w:t>
      </w:r>
      <w:hyperlink r:id="rId12"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 xml:space="preserve">»                     </w:t>
      </w:r>
      <w:r w:rsidRPr="0041539C">
        <w:rPr>
          <w:sz w:val="28"/>
          <w:szCs w:val="28"/>
        </w:rPr>
        <w:t xml:space="preserve"> </w:t>
      </w:r>
      <w:r w:rsidRPr="00167567">
        <w:rPr>
          <w:rFonts w:eastAsiaTheme="minorEastAsia"/>
          <w:sz w:val="28"/>
          <w:szCs w:val="28"/>
        </w:rPr>
        <w:t xml:space="preserve">с «___» ________20___ года по «___» ________20___ года назначить и выплатить </w:t>
      </w:r>
      <w:r w:rsidRPr="00167567">
        <w:rPr>
          <w:rFonts w:eastAsiaTheme="minorEastAsia"/>
          <w:bCs/>
          <w:sz w:val="28"/>
          <w:szCs w:val="28"/>
        </w:rPr>
        <w:t>компенсацию расходов</w:t>
      </w:r>
      <w:r w:rsidRPr="00167567">
        <w:rPr>
          <w:rFonts w:ascii="Times New Roman CYR" w:eastAsiaTheme="minorEastAsia" w:hAnsi="Times New Roman CYR" w:cs="Times New Roman CYR"/>
          <w:sz w:val="28"/>
          <w:szCs w:val="28"/>
        </w:rPr>
        <w:t xml:space="preserve"> на оплату жилых помещений и коммунальных услуг </w:t>
      </w:r>
      <w:r w:rsidRPr="00167567">
        <w:rPr>
          <w:rFonts w:eastAsiaTheme="minorEastAsia"/>
          <w:bCs/>
          <w:sz w:val="28"/>
          <w:szCs w:val="28"/>
        </w:rPr>
        <w:t>в размере 50 процентов (нужное отметить):</w:t>
      </w:r>
    </w:p>
    <w:p w:rsidR="00E00D31" w:rsidRPr="00167567" w:rsidRDefault="00E00D31" w:rsidP="00E00D31">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E00D31" w:rsidRPr="00167567" w:rsidRDefault="00E00D31" w:rsidP="00E00D31">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E00D31" w:rsidRPr="00167567" w:rsidRDefault="00E00D31" w:rsidP="00E00D31">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E00D31" w:rsidRPr="00167567" w:rsidRDefault="00E00D31" w:rsidP="00E00D31">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платы за коммунальные услуги: ______________________________________;</w:t>
      </w:r>
    </w:p>
    <w:p w:rsidR="00E00D31" w:rsidRPr="00167567" w:rsidRDefault="00E00D31" w:rsidP="00E00D31">
      <w:pPr>
        <w:widowControl w:val="0"/>
        <w:autoSpaceDE w:val="0"/>
        <w:autoSpaceDN w:val="0"/>
        <w:adjustRightInd w:val="0"/>
        <w:ind w:firstLine="709"/>
        <w:jc w:val="both"/>
        <w:rPr>
          <w:rFonts w:eastAsiaTheme="minorEastAsia"/>
          <w:bCs/>
        </w:rPr>
      </w:pPr>
      <w:r w:rsidRPr="00167567">
        <w:rPr>
          <w:rFonts w:eastAsiaTheme="minorEastAsia"/>
          <w:bCs/>
        </w:rPr>
        <w:t xml:space="preserve">                                                                                            (указать наименование вида коммунальных услуг)</w:t>
      </w:r>
    </w:p>
    <w:p w:rsidR="00E00D31" w:rsidRPr="00167567" w:rsidRDefault="00E00D31" w:rsidP="00E00D31">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(нужное подчеркнуть)</w:t>
      </w:r>
      <w:r w:rsidRPr="00167567">
        <w:rPr>
          <w:rFonts w:eastAsiaTheme="minorHAnsi"/>
          <w:sz w:val="28"/>
          <w:szCs w:val="28"/>
          <w:lang w:eastAsia="en-US"/>
        </w:rPr>
        <w:t>;</w:t>
      </w:r>
    </w:p>
    <w:p w:rsidR="00E00D31" w:rsidRPr="00167567" w:rsidRDefault="00E00D31" w:rsidP="00E00D31">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E00D31" w:rsidRPr="00167567" w:rsidRDefault="00E00D31" w:rsidP="00E00D31">
      <w:pPr>
        <w:ind w:firstLine="709"/>
        <w:jc w:val="both"/>
        <w:rPr>
          <w:sz w:val="28"/>
          <w:szCs w:val="28"/>
        </w:rPr>
      </w:pPr>
      <w:r w:rsidRPr="00167567">
        <w:rPr>
          <w:rFonts w:eastAsiaTheme="minorEastAsia"/>
          <w:bCs/>
          <w:sz w:val="28"/>
          <w:szCs w:val="28"/>
        </w:rPr>
        <w:t>Основание:</w:t>
      </w:r>
      <w:r w:rsidRPr="00167567">
        <w:rPr>
          <w:rFonts w:eastAsiaTheme="minorEastAsia"/>
          <w:sz w:val="28"/>
          <w:szCs w:val="28"/>
        </w:rPr>
        <w:t xml:space="preserve">  </w:t>
      </w:r>
      <w:r w:rsidRPr="00167567">
        <w:rPr>
          <w:sz w:val="28"/>
          <w:szCs w:val="28"/>
        </w:rPr>
        <w:t>заявление от _______________ № _________ и   прилагаемые   к   нему документы.</w:t>
      </w:r>
    </w:p>
    <w:p w:rsidR="00E00D31" w:rsidRPr="00167567" w:rsidRDefault="00E00D31" w:rsidP="00E00D31">
      <w:pPr>
        <w:ind w:firstLine="709"/>
        <w:jc w:val="both"/>
        <w:rPr>
          <w:rFonts w:ascii="Times New Roman CYR" w:eastAsiaTheme="minorEastAsia" w:hAnsi="Times New Roman CYR" w:cs="Times New Roman CYR"/>
          <w:b/>
          <w:bCs/>
          <w:sz w:val="22"/>
          <w:szCs w:val="22"/>
          <w:u w:val="single"/>
        </w:rPr>
      </w:pPr>
      <w:r w:rsidRPr="00167567">
        <w:rPr>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E00D31" w:rsidRPr="00167567" w:rsidTr="00AA4F2A">
        <w:tc>
          <w:tcPr>
            <w:tcW w:w="10206" w:type="dxa"/>
            <w:tcBorders>
              <w:top w:val="nil"/>
              <w:left w:val="nil"/>
              <w:bottom w:val="nil"/>
              <w:right w:val="nil"/>
            </w:tcBorders>
          </w:tcPr>
          <w:p w:rsidR="00E00D31" w:rsidRPr="00167567" w:rsidRDefault="00E00D31" w:rsidP="00AA4F2A">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bCs/>
                <w:sz w:val="28"/>
                <w:szCs w:val="28"/>
              </w:rPr>
              <w:lastRenderedPageBreak/>
              <w:t>Направление выплаты</w:t>
            </w:r>
            <w:r w:rsidRPr="00167567">
              <w:rPr>
                <w:rFonts w:ascii="Times New Roman CYR" w:eastAsiaTheme="minorEastAsia" w:hAnsi="Times New Roman CYR" w:cs="Times New Roman CYR"/>
                <w:sz w:val="28"/>
                <w:szCs w:val="28"/>
              </w:rPr>
              <w:t>: ____________________________________________________.</w:t>
            </w:r>
          </w:p>
          <w:p w:rsidR="00E00D31" w:rsidRPr="00167567" w:rsidRDefault="00E00D31" w:rsidP="00AA4F2A">
            <w:pPr>
              <w:widowControl w:val="0"/>
              <w:autoSpaceDE w:val="0"/>
              <w:autoSpaceDN w:val="0"/>
              <w:adjustRightInd w:val="0"/>
              <w:ind w:left="-108" w:right="600"/>
              <w:jc w:val="both"/>
              <w:rPr>
                <w:rFonts w:ascii="Times New Roman CYR" w:hAnsi="Times New Roman CYR" w:cs="Times New Roman CYR"/>
                <w:sz w:val="28"/>
                <w:szCs w:val="28"/>
              </w:rPr>
            </w:pPr>
          </w:p>
          <w:p w:rsidR="00E00D31" w:rsidRPr="00167567" w:rsidRDefault="00E00D31" w:rsidP="00AA4F2A">
            <w:pPr>
              <w:widowControl w:val="0"/>
              <w:autoSpaceDE w:val="0"/>
              <w:autoSpaceDN w:val="0"/>
              <w:adjustRightInd w:val="0"/>
              <w:ind w:left="-108" w:right="600"/>
              <w:jc w:val="both"/>
              <w:rPr>
                <w:rFonts w:ascii="Times New Roman CYR" w:hAnsi="Times New Roman CYR" w:cs="Times New Roman CYR"/>
                <w:sz w:val="28"/>
                <w:szCs w:val="28"/>
              </w:rPr>
            </w:pPr>
          </w:p>
          <w:p w:rsidR="00E00D31" w:rsidRPr="00167567" w:rsidRDefault="00E00D31"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 ____________________________</w:t>
            </w:r>
          </w:p>
        </w:tc>
      </w:tr>
    </w:tbl>
    <w:p w:rsidR="00E00D31" w:rsidRPr="00167567" w:rsidRDefault="00E00D31" w:rsidP="00E00D31">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3635375</wp:posOffset>
                </wp:positionH>
                <wp:positionV relativeFrom="paragraph">
                  <wp:posOffset>-308610</wp:posOffset>
                </wp:positionV>
                <wp:extent cx="2915285" cy="1877695"/>
                <wp:effectExtent l="0" t="0" r="0" b="8255"/>
                <wp:wrapNone/>
                <wp:docPr id="1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87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3</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09313E"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6.25pt;margin-top:-24.3pt;width:229.55pt;height:14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" stroked="f">
                <v:textbox>
                  <w:txbxContent>
                    <w:p w:rsidR="00E00D31" w:rsidRDefault="00E00D31" w:rsidP="00E00D31">
                      <w:pPr>
                        <w:autoSpaceDE w:val="0"/>
                        <w:autoSpaceDN w:val="0"/>
                        <w:adjustRightInd w:val="0"/>
                        <w:ind w:right="17"/>
                        <w:jc w:val="both"/>
                      </w:pPr>
                      <w:r w:rsidRPr="0009313E">
                        <w:t xml:space="preserve">Приложение № </w:t>
                      </w:r>
                      <w:r>
                        <w:t>3</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09313E" w:rsidRDefault="00E00D31" w:rsidP="00E00D31">
                      <w:pPr>
                        <w:autoSpaceDE w:val="0"/>
                        <w:autoSpaceDN w:val="0"/>
                        <w:adjustRightInd w:val="0"/>
                        <w:ind w:right="17"/>
                        <w:jc w:val="both"/>
                      </w:pPr>
                    </w:p>
                  </w:txbxContent>
                </v:textbox>
              </v:rect>
            </w:pict>
          </mc:Fallback>
        </mc:AlternateContent>
      </w: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p>
    <w:p w:rsidR="00E00D31" w:rsidRPr="00167567" w:rsidRDefault="00E00D31" w:rsidP="00E00D31">
      <w:pPr>
        <w:autoSpaceDE w:val="0"/>
        <w:autoSpaceDN w:val="0"/>
        <w:adjustRightInd w:val="0"/>
        <w:ind w:firstLine="709"/>
        <w:jc w:val="right"/>
        <w:rPr>
          <w:sz w:val="28"/>
          <w:szCs w:val="28"/>
        </w:rPr>
      </w:pPr>
      <w:r w:rsidRPr="00167567">
        <w:rPr>
          <w:sz w:val="28"/>
          <w:szCs w:val="28"/>
        </w:rPr>
        <w:t>Форма</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E00D31" w:rsidRPr="00F76C89" w:rsidRDefault="00E00D31" w:rsidP="00E00D31">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E00D31" w:rsidRPr="00F76C89" w:rsidRDefault="00E00D31" w:rsidP="00E00D31">
      <w:pPr>
        <w:widowControl w:val="0"/>
        <w:autoSpaceDE w:val="0"/>
        <w:autoSpaceDN w:val="0"/>
        <w:adjustRightInd w:val="0"/>
        <w:jc w:val="both"/>
        <w:rPr>
          <w:rFonts w:ascii="Times New Roman CYR" w:hAnsi="Times New Roman CYR" w:cs="Times New Roman CYR"/>
          <w:sz w:val="22"/>
          <w:szCs w:val="22"/>
        </w:rPr>
      </w:pP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 xml:space="preserve">об отказе в назначении и выплате компенсации </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 xml:space="preserve">расходов </w:t>
      </w:r>
      <w:r w:rsidRPr="00167567">
        <w:rPr>
          <w:rFonts w:ascii="Times New Roman CYR" w:eastAsiaTheme="minorEastAsia" w:hAnsi="Times New Roman CYR" w:cs="Times New Roman CYR"/>
          <w:b/>
          <w:sz w:val="28"/>
          <w:szCs w:val="28"/>
        </w:rPr>
        <w:t>на оплату жилых помещений и</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коммунальных услуг в размере 50 процентов</w:t>
      </w:r>
      <w:r w:rsidRPr="00167567">
        <w:rPr>
          <w:rFonts w:ascii="Times New Roman CYR" w:eastAsiaTheme="minorEastAsia" w:hAnsi="Times New Roman CYR" w:cs="Times New Roman CYR"/>
          <w:b/>
          <w:bCs/>
          <w:sz w:val="28"/>
          <w:szCs w:val="28"/>
        </w:rPr>
        <w:t xml:space="preserve"> </w:t>
      </w:r>
    </w:p>
    <w:p w:rsidR="00E00D31" w:rsidRPr="00167567"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tbl>
      <w:tblPr>
        <w:tblW w:w="10314" w:type="dxa"/>
        <w:tblInd w:w="108" w:type="dxa"/>
        <w:tblLayout w:type="fixed"/>
        <w:tblLook w:val="0000" w:firstRow="0" w:lastRow="0" w:firstColumn="0" w:lastColumn="0" w:noHBand="0" w:noVBand="0"/>
      </w:tblPr>
      <w:tblGrid>
        <w:gridCol w:w="10314"/>
      </w:tblGrid>
      <w:tr w:rsidR="00E00D31" w:rsidRPr="00167567" w:rsidTr="00AA4F2A">
        <w:trPr>
          <w:trHeight w:val="1455"/>
        </w:trPr>
        <w:tc>
          <w:tcPr>
            <w:tcW w:w="10314" w:type="dxa"/>
            <w:tcBorders>
              <w:top w:val="nil"/>
              <w:left w:val="nil"/>
              <w:bottom w:val="nil"/>
              <w:right w:val="nil"/>
            </w:tcBorders>
            <w:vAlign w:val="center"/>
          </w:tcPr>
          <w:tbl>
            <w:tblPr>
              <w:tblW w:w="10314" w:type="dxa"/>
              <w:tblInd w:w="110" w:type="dxa"/>
              <w:tblLayout w:type="fixed"/>
              <w:tblLook w:val="0000" w:firstRow="0" w:lastRow="0" w:firstColumn="0" w:lastColumn="0" w:noHBand="0" w:noVBand="0"/>
            </w:tblPr>
            <w:tblGrid>
              <w:gridCol w:w="10314"/>
            </w:tblGrid>
            <w:tr w:rsidR="00E00D31" w:rsidRPr="00167567" w:rsidTr="00AA4F2A">
              <w:trPr>
                <w:trHeight w:val="385"/>
              </w:trPr>
              <w:tc>
                <w:tcPr>
                  <w:tcW w:w="10314" w:type="dxa"/>
                  <w:tcBorders>
                    <w:top w:val="nil"/>
                    <w:left w:val="nil"/>
                    <w:bottom w:val="nil"/>
                    <w:right w:val="nil"/>
                  </w:tcBorders>
                  <w:vAlign w:val="center"/>
                </w:tcPr>
                <w:p w:rsidR="00E00D31" w:rsidRPr="00167567" w:rsidRDefault="00E00D31" w:rsidP="00AA4F2A">
                  <w:pPr>
                    <w:widowControl w:val="0"/>
                    <w:autoSpaceDE w:val="0"/>
                    <w:autoSpaceDN w:val="0"/>
                    <w:adjustRightInd w:val="0"/>
                    <w:ind w:right="218" w:firstLine="383"/>
                    <w:jc w:val="both"/>
                    <w:rPr>
                      <w:rFonts w:eastAsiaTheme="minorEastAsia"/>
                      <w:sz w:val="28"/>
                      <w:szCs w:val="28"/>
                    </w:rPr>
                  </w:pPr>
                  <w:r w:rsidRPr="00167567">
                    <w:rPr>
                      <w:rFonts w:eastAsiaTheme="minorEastAsia"/>
                      <w:sz w:val="28"/>
                      <w:szCs w:val="28"/>
                    </w:rPr>
                    <w:t>Заявителю__________________________________________________________,</w:t>
                  </w:r>
                </w:p>
                <w:p w:rsidR="00E00D31" w:rsidRPr="00167567" w:rsidRDefault="00E00D31" w:rsidP="00AA4F2A">
                  <w:pPr>
                    <w:widowControl w:val="0"/>
                    <w:autoSpaceDE w:val="0"/>
                    <w:autoSpaceDN w:val="0"/>
                    <w:adjustRightInd w:val="0"/>
                    <w:ind w:left="-108" w:right="-108" w:firstLine="493"/>
                    <w:rPr>
                      <w:rFonts w:eastAsiaTheme="minorEastAsia"/>
                      <w:sz w:val="28"/>
                      <w:szCs w:val="28"/>
                    </w:rPr>
                  </w:pPr>
                  <w:r w:rsidRPr="00167567">
                    <w:rPr>
                      <w:rFonts w:eastAsiaTheme="minorEastAsia"/>
                      <w:sz w:val="28"/>
                      <w:szCs w:val="28"/>
                    </w:rPr>
                    <w:t xml:space="preserve">                                                         </w:t>
                  </w:r>
                  <w:r w:rsidRPr="00167567">
                    <w:rPr>
                      <w:rFonts w:ascii="Times New Roman CYR" w:eastAsiaTheme="minorEastAsia" w:hAnsi="Times New Roman CYR" w:cs="Times New Roman CYR"/>
                    </w:rPr>
                    <w:t>(фамилия, имя, отчество (при наличии)</w:t>
                  </w:r>
                </w:p>
              </w:tc>
            </w:tr>
          </w:tbl>
          <w:p w:rsidR="00E00D31" w:rsidRPr="00167567" w:rsidRDefault="00E00D31" w:rsidP="00AA4F2A">
            <w:pPr>
              <w:widowControl w:val="0"/>
              <w:tabs>
                <w:tab w:val="left" w:pos="5954"/>
              </w:tabs>
              <w:autoSpaceDE w:val="0"/>
              <w:autoSpaceDN w:val="0"/>
              <w:adjustRightInd w:val="0"/>
              <w:ind w:left="-108" w:right="-1"/>
              <w:jc w:val="both"/>
              <w:rPr>
                <w:rFonts w:eastAsiaTheme="minorEastAsia"/>
                <w:sz w:val="28"/>
                <w:szCs w:val="28"/>
              </w:rPr>
            </w:pPr>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
          <w:p w:rsidR="00E00D31" w:rsidRPr="00167567" w:rsidRDefault="00E00D31" w:rsidP="00AA4F2A">
            <w:pPr>
              <w:widowControl w:val="0"/>
              <w:autoSpaceDE w:val="0"/>
              <w:autoSpaceDN w:val="0"/>
              <w:adjustRightInd w:val="0"/>
              <w:ind w:left="-108" w:right="-1"/>
              <w:jc w:val="both"/>
              <w:rPr>
                <w:rFonts w:eastAsiaTheme="minorEastAsia"/>
                <w:sz w:val="28"/>
                <w:szCs w:val="28"/>
              </w:rPr>
            </w:pPr>
            <w:r w:rsidRPr="00167567">
              <w:rPr>
                <w:rFonts w:eastAsiaTheme="minorEastAsia"/>
                <w:sz w:val="28"/>
                <w:szCs w:val="28"/>
              </w:rPr>
              <w:t>________________________________________________________________________,</w:t>
            </w:r>
          </w:p>
        </w:tc>
      </w:tr>
    </w:tbl>
    <w:p w:rsidR="00E00D31" w:rsidRPr="00167567" w:rsidRDefault="00E00D31" w:rsidP="00E00D31">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w:t>
      </w:r>
      <w:r>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13" w:history="1">
        <w:r w:rsidRPr="0041539C">
          <w:rPr>
            <w:rFonts w:cs="Courier New"/>
            <w:sz w:val="28"/>
            <w:szCs w:val="28"/>
          </w:rPr>
          <w:t>законом</w:t>
        </w:r>
      </w:hyperlink>
      <w:r w:rsidRPr="0041539C">
        <w:rPr>
          <w:sz w:val="28"/>
          <w:szCs w:val="28"/>
        </w:rPr>
        <w:t xml:space="preserve"> </w:t>
      </w:r>
      <w:hyperlink r:id="rId14"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w:t>
      </w:r>
      <w:r w:rsidRPr="0041539C">
        <w:rPr>
          <w:sz w:val="28"/>
          <w:szCs w:val="28"/>
        </w:rPr>
        <w:t xml:space="preserve"> </w:t>
      </w:r>
      <w:r w:rsidRPr="00167567">
        <w:rPr>
          <w:rFonts w:ascii="Times New Roman CYR" w:eastAsiaTheme="minorEastAsia" w:hAnsi="Times New Roman CYR" w:cs="Times New Roman CYR"/>
          <w:sz w:val="28"/>
          <w:szCs w:val="28"/>
        </w:rPr>
        <w:t xml:space="preserve">отказать в назначении и выплате </w:t>
      </w:r>
      <w:r w:rsidRPr="00167567">
        <w:rPr>
          <w:rFonts w:eastAsiaTheme="minorEastAsia"/>
          <w:bCs/>
          <w:sz w:val="28"/>
          <w:szCs w:val="28"/>
        </w:rPr>
        <w:t xml:space="preserve">компенсации расходов </w:t>
      </w:r>
      <w:r w:rsidRPr="00167567">
        <w:rPr>
          <w:rFonts w:ascii="Times New Roman CYR" w:eastAsiaTheme="minorEastAsia" w:hAnsi="Times New Roman CYR" w:cs="Times New Roman CYR"/>
          <w:sz w:val="28"/>
          <w:szCs w:val="28"/>
        </w:rPr>
        <w:t xml:space="preserve">на оплату жилых помещений и коммунальных услуг </w:t>
      </w:r>
      <w:r w:rsidRPr="00167567">
        <w:rPr>
          <w:rFonts w:eastAsiaTheme="minorEastAsia"/>
          <w:bCs/>
          <w:sz w:val="28"/>
          <w:szCs w:val="28"/>
        </w:rPr>
        <w:t>в размере 50 процентов (нужное отметить):</w:t>
      </w:r>
    </w:p>
    <w:p w:rsidR="00E00D31" w:rsidRPr="00167567" w:rsidRDefault="00E00D31" w:rsidP="00E00D31">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E00D31" w:rsidRPr="00167567" w:rsidRDefault="00E00D31" w:rsidP="00E00D31">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E00D31" w:rsidRPr="00167567" w:rsidRDefault="00E00D31" w:rsidP="00E00D31">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E00D31" w:rsidRPr="00167567" w:rsidRDefault="00E00D31" w:rsidP="00E00D31">
      <w:pPr>
        <w:widowControl w:val="0"/>
        <w:autoSpaceDE w:val="0"/>
        <w:autoSpaceDN w:val="0"/>
        <w:adjustRightInd w:val="0"/>
        <w:ind w:firstLine="709"/>
        <w:jc w:val="both"/>
        <w:rPr>
          <w:rFonts w:eastAsiaTheme="minorEastAsia"/>
          <w:bCs/>
          <w:sz w:val="28"/>
          <w:szCs w:val="28"/>
        </w:rPr>
      </w:pPr>
      <w:r w:rsidRPr="00167567">
        <w:rPr>
          <w:rFonts w:ascii="Times New Roman CYR" w:eastAsiaTheme="minorEastAsia" w:hAnsi="Times New Roman CYR" w:cs="Times New Roman CYR"/>
          <w:sz w:val="28"/>
          <w:szCs w:val="28"/>
        </w:rPr>
        <w:t>- платы за коммунальные услуги: ______________________________________;</w:t>
      </w:r>
    </w:p>
    <w:p w:rsidR="00E00D31" w:rsidRPr="00167567" w:rsidRDefault="00E00D31" w:rsidP="00E00D31">
      <w:pPr>
        <w:widowControl w:val="0"/>
        <w:autoSpaceDE w:val="0"/>
        <w:autoSpaceDN w:val="0"/>
        <w:adjustRightInd w:val="0"/>
        <w:ind w:firstLine="709"/>
        <w:jc w:val="center"/>
        <w:rPr>
          <w:rFonts w:eastAsiaTheme="minorEastAsia"/>
          <w:bCs/>
        </w:rPr>
      </w:pPr>
      <w:r w:rsidRPr="00167567">
        <w:rPr>
          <w:rFonts w:eastAsiaTheme="minorEastAsia"/>
          <w:bCs/>
        </w:rPr>
        <w:t xml:space="preserve">                                                                              (указать наименование вида коммунальных услуг)</w:t>
      </w:r>
    </w:p>
    <w:p w:rsidR="00E00D31" w:rsidRPr="00167567" w:rsidRDefault="00E00D31" w:rsidP="00E00D31">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(нужное подчеркнуть)</w:t>
      </w:r>
      <w:r w:rsidRPr="00167567">
        <w:rPr>
          <w:rFonts w:eastAsiaTheme="minorHAnsi"/>
          <w:sz w:val="28"/>
          <w:szCs w:val="28"/>
          <w:lang w:eastAsia="en-US"/>
        </w:rPr>
        <w:t>;</w:t>
      </w:r>
    </w:p>
    <w:p w:rsidR="00E00D31" w:rsidRPr="00167567" w:rsidRDefault="00E00D31" w:rsidP="00E00D31">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E00D31" w:rsidRDefault="00E00D31" w:rsidP="00E00D31">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E00D31" w:rsidRPr="006C5094" w:rsidRDefault="00E00D31" w:rsidP="00E00D31">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E00D31" w:rsidRDefault="00E00D31" w:rsidP="00E00D31">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E00D31" w:rsidRPr="00167567" w:rsidRDefault="00E00D31" w:rsidP="00E00D31">
      <w:pPr>
        <w:autoSpaceDE w:val="0"/>
        <w:autoSpaceDN w:val="0"/>
        <w:adjustRightInd w:val="0"/>
        <w:ind w:firstLine="709"/>
        <w:jc w:val="both"/>
      </w:pPr>
    </w:p>
    <w:p w:rsidR="00E00D31" w:rsidRPr="00167567" w:rsidRDefault="00E00D31" w:rsidP="00E00D31">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E00D31" w:rsidRPr="00167567" w:rsidTr="00AA4F2A">
        <w:tc>
          <w:tcPr>
            <w:tcW w:w="10206" w:type="dxa"/>
            <w:tcBorders>
              <w:top w:val="nil"/>
              <w:left w:val="nil"/>
              <w:bottom w:val="nil"/>
              <w:right w:val="nil"/>
            </w:tcBorders>
          </w:tcPr>
          <w:p w:rsidR="00E00D31" w:rsidRPr="00167567" w:rsidRDefault="00E00D31"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_____</w:t>
            </w:r>
            <w:r w:rsidRPr="00167567">
              <w:rPr>
                <w:rFonts w:ascii="Times New Roman CYR" w:hAnsi="Times New Roman CYR" w:cs="Times New Roman CYR"/>
                <w:sz w:val="28"/>
                <w:szCs w:val="28"/>
              </w:rPr>
              <w:t>____________________________</w:t>
            </w:r>
          </w:p>
        </w:tc>
      </w:tr>
    </w:tbl>
    <w:p w:rsidR="00E00D31" w:rsidRPr="00167567" w:rsidRDefault="00E00D31" w:rsidP="00E00D31">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E00D31" w:rsidRPr="00167567"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3615690</wp:posOffset>
                </wp:positionH>
                <wp:positionV relativeFrom="paragraph">
                  <wp:posOffset>-151765</wp:posOffset>
                </wp:positionV>
                <wp:extent cx="2915285" cy="1848485"/>
                <wp:effectExtent l="0" t="0" r="0" b="0"/>
                <wp:wrapNone/>
                <wp:docPr id="1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84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4</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09313E"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84.7pt;margin-top:-11.95pt;width:229.55pt;height:14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" stroked="f">
                <v:textbox>
                  <w:txbxContent>
                    <w:p w:rsidR="00E00D31" w:rsidRDefault="00E00D31" w:rsidP="00E00D31">
                      <w:pPr>
                        <w:autoSpaceDE w:val="0"/>
                        <w:autoSpaceDN w:val="0"/>
                        <w:adjustRightInd w:val="0"/>
                        <w:ind w:right="17"/>
                        <w:jc w:val="both"/>
                      </w:pPr>
                      <w:r w:rsidRPr="0009313E">
                        <w:t xml:space="preserve">Приложение № </w:t>
                      </w:r>
                      <w:r>
                        <w:t>4</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09313E" w:rsidRDefault="00E00D31" w:rsidP="00E00D31">
                      <w:pPr>
                        <w:autoSpaceDE w:val="0"/>
                        <w:autoSpaceDN w:val="0"/>
                        <w:adjustRightInd w:val="0"/>
                        <w:ind w:right="17"/>
                        <w:jc w:val="both"/>
                      </w:pPr>
                    </w:p>
                  </w:txbxContent>
                </v:textbox>
              </v:rect>
            </w:pict>
          </mc:Fallback>
        </mc:AlternateContent>
      </w: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E00D31" w:rsidRPr="00312A34" w:rsidTr="00AA4F2A">
        <w:trPr>
          <w:gridAfter w:val="1"/>
          <w:wAfter w:w="142" w:type="dxa"/>
          <w:trHeight w:val="3175"/>
        </w:trPr>
        <w:tc>
          <w:tcPr>
            <w:tcW w:w="3572" w:type="dxa"/>
            <w:gridSpan w:val="6"/>
            <w:tcBorders>
              <w:top w:val="nil"/>
              <w:left w:val="nil"/>
              <w:bottom w:val="nil"/>
              <w:right w:val="nil"/>
            </w:tcBorders>
          </w:tcPr>
          <w:p w:rsidR="00E00D31" w:rsidRDefault="00E00D31" w:rsidP="00AA4F2A">
            <w:pPr>
              <w:autoSpaceDE w:val="0"/>
              <w:autoSpaceDN w:val="0"/>
              <w:adjustRightInd w:val="0"/>
              <w:ind w:firstLine="709"/>
              <w:rPr>
                <w:sz w:val="28"/>
                <w:szCs w:val="28"/>
              </w:rPr>
            </w:pPr>
          </w:p>
          <w:p w:rsidR="00E00D31" w:rsidRDefault="00E00D31" w:rsidP="00AA4F2A">
            <w:pPr>
              <w:autoSpaceDE w:val="0"/>
              <w:autoSpaceDN w:val="0"/>
              <w:adjustRightInd w:val="0"/>
              <w:ind w:firstLine="709"/>
              <w:rPr>
                <w:sz w:val="28"/>
                <w:szCs w:val="28"/>
              </w:rPr>
            </w:pPr>
          </w:p>
          <w:p w:rsidR="00E00D31" w:rsidRDefault="00E00D31" w:rsidP="00AA4F2A">
            <w:pPr>
              <w:autoSpaceDE w:val="0"/>
              <w:autoSpaceDN w:val="0"/>
              <w:adjustRightInd w:val="0"/>
              <w:ind w:firstLine="709"/>
              <w:rPr>
                <w:sz w:val="28"/>
                <w:szCs w:val="28"/>
              </w:rPr>
            </w:pPr>
          </w:p>
          <w:p w:rsidR="00E00D31" w:rsidRDefault="00E00D31" w:rsidP="00AA4F2A">
            <w:pPr>
              <w:autoSpaceDE w:val="0"/>
              <w:autoSpaceDN w:val="0"/>
              <w:adjustRightInd w:val="0"/>
              <w:ind w:firstLine="709"/>
              <w:rPr>
                <w:sz w:val="28"/>
                <w:szCs w:val="28"/>
              </w:rPr>
            </w:pPr>
          </w:p>
          <w:p w:rsidR="00E00D31" w:rsidRPr="00312A34" w:rsidRDefault="00E00D31" w:rsidP="00AA4F2A">
            <w:pPr>
              <w:autoSpaceDE w:val="0"/>
              <w:autoSpaceDN w:val="0"/>
              <w:adjustRightInd w:val="0"/>
              <w:ind w:firstLine="709"/>
              <w:rPr>
                <w:sz w:val="28"/>
                <w:szCs w:val="28"/>
              </w:rPr>
            </w:pPr>
          </w:p>
        </w:tc>
        <w:tc>
          <w:tcPr>
            <w:tcW w:w="6696" w:type="dxa"/>
            <w:gridSpan w:val="4"/>
            <w:tcBorders>
              <w:top w:val="nil"/>
              <w:left w:val="nil"/>
              <w:bottom w:val="nil"/>
              <w:right w:val="nil"/>
            </w:tcBorders>
          </w:tcPr>
          <w:p w:rsidR="00E00D31" w:rsidRPr="00167567" w:rsidRDefault="00E00D31" w:rsidP="00AA4F2A">
            <w:pPr>
              <w:autoSpaceDE w:val="0"/>
              <w:autoSpaceDN w:val="0"/>
              <w:adjustRightInd w:val="0"/>
              <w:ind w:firstLine="709"/>
              <w:jc w:val="right"/>
              <w:rPr>
                <w:sz w:val="28"/>
                <w:szCs w:val="28"/>
              </w:rPr>
            </w:pPr>
            <w:r w:rsidRPr="00167567">
              <w:rPr>
                <w:sz w:val="28"/>
                <w:szCs w:val="28"/>
              </w:rPr>
              <w:t>Форма</w:t>
            </w: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p>
          <w:p w:rsidR="00E00D31" w:rsidRDefault="00E00D31" w:rsidP="00AA4F2A">
            <w:pPr>
              <w:autoSpaceDE w:val="0"/>
              <w:autoSpaceDN w:val="0"/>
              <w:adjustRightInd w:val="0"/>
              <w:ind w:left="964"/>
              <w:jc w:val="both"/>
              <w:rPr>
                <w:sz w:val="28"/>
                <w:szCs w:val="28"/>
              </w:rPr>
            </w:pPr>
            <w:r>
              <w:rPr>
                <w:sz w:val="28"/>
                <w:szCs w:val="28"/>
              </w:rPr>
              <w:t xml:space="preserve">                                                              Форма</w:t>
            </w:r>
          </w:p>
          <w:p w:rsidR="00E00D31" w:rsidRDefault="00E00D31" w:rsidP="00AA4F2A">
            <w:pPr>
              <w:autoSpaceDE w:val="0"/>
              <w:autoSpaceDN w:val="0"/>
              <w:adjustRightInd w:val="0"/>
              <w:ind w:left="964"/>
              <w:jc w:val="both"/>
              <w:rPr>
                <w:sz w:val="28"/>
                <w:szCs w:val="28"/>
              </w:rPr>
            </w:pPr>
          </w:p>
          <w:p w:rsidR="00E00D31" w:rsidRPr="00312A34" w:rsidRDefault="00E00D31" w:rsidP="00AA4F2A">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от _____________________________________</w:t>
            </w:r>
          </w:p>
          <w:p w:rsidR="00E00D31" w:rsidRPr="00312A34" w:rsidRDefault="00E00D31" w:rsidP="00AA4F2A">
            <w:pPr>
              <w:autoSpaceDE w:val="0"/>
              <w:autoSpaceDN w:val="0"/>
              <w:adjustRightInd w:val="0"/>
              <w:ind w:left="964"/>
              <w:jc w:val="center"/>
            </w:pPr>
            <w:r w:rsidRPr="00312A34">
              <w:t xml:space="preserve">   (фамилия, имя, отчество (при наличии) заявителя)</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проживающего по адресу: 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t>(адрес регистрации по месту жительства или по месту пребывания заявителя)</w:t>
            </w:r>
          </w:p>
          <w:p w:rsidR="00E00D31" w:rsidRPr="00312A34" w:rsidRDefault="00E00D31" w:rsidP="00AA4F2A">
            <w:pPr>
              <w:autoSpaceDE w:val="0"/>
              <w:autoSpaceDN w:val="0"/>
              <w:adjustRightInd w:val="0"/>
              <w:ind w:left="964"/>
              <w:jc w:val="both"/>
              <w:rPr>
                <w:sz w:val="28"/>
                <w:szCs w:val="28"/>
              </w:rPr>
            </w:pPr>
            <w:r w:rsidRPr="00312A34">
              <w:rPr>
                <w:sz w:val="28"/>
                <w:szCs w:val="28"/>
              </w:rPr>
              <w:t>паспортные данные:</w:t>
            </w:r>
          </w:p>
          <w:p w:rsidR="00E00D31" w:rsidRPr="00312A34" w:rsidRDefault="00E00D31" w:rsidP="00AA4F2A">
            <w:pPr>
              <w:autoSpaceDE w:val="0"/>
              <w:autoSpaceDN w:val="0"/>
              <w:adjustRightInd w:val="0"/>
              <w:ind w:left="964"/>
              <w:jc w:val="both"/>
              <w:rPr>
                <w:sz w:val="28"/>
                <w:szCs w:val="28"/>
              </w:rPr>
            </w:pPr>
            <w:r w:rsidRPr="00312A34">
              <w:rPr>
                <w:sz w:val="28"/>
                <w:szCs w:val="28"/>
              </w:rPr>
              <w:t>серия __________________________________ № 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кем и когда выдан 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дата рождения 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место рождения 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СНИЛС 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контактный телефон_____________________,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адрес электронной почты (при наличии):</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 xml:space="preserve">Сведения о представителе (в случае обращения представителя в интересах заявителя): </w:t>
            </w:r>
          </w:p>
          <w:p w:rsidR="00E00D31" w:rsidRPr="00312A34" w:rsidRDefault="00E00D31" w:rsidP="00AA4F2A">
            <w:pPr>
              <w:autoSpaceDE w:val="0"/>
              <w:autoSpaceDN w:val="0"/>
              <w:adjustRightInd w:val="0"/>
              <w:ind w:left="964"/>
              <w:jc w:val="both"/>
              <w:rPr>
                <w:sz w:val="28"/>
                <w:szCs w:val="28"/>
              </w:rPr>
            </w:pPr>
            <w:r w:rsidRPr="00312A34">
              <w:rPr>
                <w:sz w:val="28"/>
                <w:szCs w:val="28"/>
              </w:rPr>
              <w:t xml:space="preserve">вид представителя ______________________, </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________________________________________</w:t>
            </w:r>
          </w:p>
          <w:p w:rsidR="00E00D31" w:rsidRPr="00312A34" w:rsidRDefault="00E00D31" w:rsidP="00AA4F2A">
            <w:pPr>
              <w:autoSpaceDE w:val="0"/>
              <w:autoSpaceDN w:val="0"/>
              <w:adjustRightInd w:val="0"/>
              <w:ind w:left="964"/>
              <w:jc w:val="center"/>
            </w:pPr>
            <w:r w:rsidRPr="00312A34">
              <w:t xml:space="preserve">   (фамилия, имя, отчество (при наличии) представителя)</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зарегистрированного(ой) по адресу: 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паспортные данные:</w:t>
            </w:r>
          </w:p>
          <w:p w:rsidR="00E00D31" w:rsidRPr="00312A34" w:rsidRDefault="00E00D31" w:rsidP="00AA4F2A">
            <w:pPr>
              <w:autoSpaceDE w:val="0"/>
              <w:autoSpaceDN w:val="0"/>
              <w:adjustRightInd w:val="0"/>
              <w:ind w:left="964"/>
              <w:jc w:val="both"/>
              <w:rPr>
                <w:sz w:val="28"/>
                <w:szCs w:val="28"/>
              </w:rPr>
            </w:pPr>
            <w:r w:rsidRPr="00312A34">
              <w:rPr>
                <w:sz w:val="28"/>
                <w:szCs w:val="28"/>
              </w:rPr>
              <w:t>серия__________ №______________________,</w:t>
            </w:r>
          </w:p>
          <w:p w:rsidR="00E00D31" w:rsidRDefault="00E00D31" w:rsidP="00AA4F2A">
            <w:pPr>
              <w:autoSpaceDE w:val="0"/>
              <w:autoSpaceDN w:val="0"/>
              <w:adjustRightInd w:val="0"/>
              <w:ind w:left="964"/>
              <w:jc w:val="both"/>
              <w:rPr>
                <w:sz w:val="28"/>
                <w:szCs w:val="28"/>
              </w:rPr>
            </w:pPr>
          </w:p>
          <w:p w:rsidR="00E00D31" w:rsidRPr="00312A34" w:rsidRDefault="00E00D31" w:rsidP="00AA4F2A">
            <w:pPr>
              <w:autoSpaceDE w:val="0"/>
              <w:autoSpaceDN w:val="0"/>
              <w:adjustRightInd w:val="0"/>
              <w:ind w:left="964"/>
              <w:jc w:val="both"/>
              <w:rPr>
                <w:sz w:val="28"/>
                <w:szCs w:val="28"/>
              </w:rPr>
            </w:pPr>
            <w:r w:rsidRPr="00312A34">
              <w:rPr>
                <w:sz w:val="28"/>
                <w:szCs w:val="28"/>
              </w:rPr>
              <w:lastRenderedPageBreak/>
              <w:t>кем и когда выдан 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дата рождения 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место рождения 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СНИЛС 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контактный</w:t>
            </w:r>
          </w:p>
          <w:p w:rsidR="00E00D31" w:rsidRPr="00312A34" w:rsidRDefault="00E00D31" w:rsidP="00AA4F2A">
            <w:pPr>
              <w:autoSpaceDE w:val="0"/>
              <w:autoSpaceDN w:val="0"/>
              <w:adjustRightInd w:val="0"/>
              <w:ind w:left="964"/>
              <w:jc w:val="both"/>
              <w:rPr>
                <w:sz w:val="28"/>
                <w:szCs w:val="28"/>
              </w:rPr>
            </w:pPr>
            <w:r w:rsidRPr="00312A34">
              <w:rPr>
                <w:sz w:val="28"/>
                <w:szCs w:val="28"/>
              </w:rPr>
              <w:t>телефон 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адрес электронной почты (при наличии):</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________________________________________</w:t>
            </w:r>
          </w:p>
          <w:p w:rsidR="00E00D31" w:rsidRDefault="00E00D31" w:rsidP="00AA4F2A">
            <w:pPr>
              <w:autoSpaceDE w:val="0"/>
              <w:autoSpaceDN w:val="0"/>
              <w:adjustRightInd w:val="0"/>
              <w:ind w:left="964"/>
              <w:jc w:val="both"/>
              <w:rPr>
                <w:sz w:val="28"/>
                <w:szCs w:val="28"/>
              </w:rPr>
            </w:pPr>
          </w:p>
          <w:p w:rsidR="00E00D31" w:rsidRPr="00312A34" w:rsidRDefault="00E00D31" w:rsidP="00AA4F2A">
            <w:pPr>
              <w:autoSpaceDE w:val="0"/>
              <w:autoSpaceDN w:val="0"/>
              <w:adjustRightInd w:val="0"/>
              <w:ind w:left="964"/>
              <w:jc w:val="both"/>
              <w:rPr>
                <w:sz w:val="28"/>
                <w:szCs w:val="28"/>
              </w:rPr>
            </w:pPr>
          </w:p>
        </w:tc>
      </w:tr>
      <w:tr w:rsidR="00E00D31" w:rsidRPr="00312A34" w:rsidTr="00AA4F2A">
        <w:trPr>
          <w:gridAfter w:val="1"/>
          <w:wAfter w:w="142" w:type="dxa"/>
          <w:trHeight w:val="761"/>
        </w:trPr>
        <w:tc>
          <w:tcPr>
            <w:tcW w:w="10268" w:type="dxa"/>
            <w:gridSpan w:val="10"/>
            <w:tcBorders>
              <w:top w:val="nil"/>
              <w:left w:val="nil"/>
              <w:bottom w:val="nil"/>
              <w:right w:val="nil"/>
            </w:tcBorders>
            <w:vAlign w:val="bottom"/>
          </w:tcPr>
          <w:p w:rsidR="00E00D31" w:rsidRPr="00312A34" w:rsidRDefault="00E00D31" w:rsidP="00AA4F2A">
            <w:pPr>
              <w:autoSpaceDE w:val="0"/>
              <w:autoSpaceDN w:val="0"/>
              <w:adjustRightInd w:val="0"/>
              <w:jc w:val="center"/>
              <w:rPr>
                <w:b/>
                <w:sz w:val="28"/>
                <w:szCs w:val="28"/>
              </w:rPr>
            </w:pPr>
            <w:r w:rsidRPr="00312A34">
              <w:rPr>
                <w:b/>
                <w:sz w:val="28"/>
                <w:szCs w:val="28"/>
              </w:rPr>
              <w:lastRenderedPageBreak/>
              <w:t>ЗАЯВЛЕНИЕ</w:t>
            </w:r>
          </w:p>
          <w:p w:rsidR="00E00D31" w:rsidRPr="00312A34" w:rsidRDefault="00E00D31" w:rsidP="00AA4F2A">
            <w:pPr>
              <w:autoSpaceDE w:val="0"/>
              <w:autoSpaceDN w:val="0"/>
              <w:adjustRightInd w:val="0"/>
              <w:jc w:val="center"/>
              <w:rPr>
                <w:b/>
                <w:sz w:val="28"/>
                <w:szCs w:val="28"/>
              </w:rPr>
            </w:pPr>
            <w:r w:rsidRPr="00312A34">
              <w:rPr>
                <w:b/>
                <w:sz w:val="28"/>
                <w:szCs w:val="28"/>
              </w:rPr>
              <w:t>о возобновлении выплаты компенсации</w:t>
            </w:r>
          </w:p>
          <w:p w:rsidR="00E00D31" w:rsidRPr="00312A34" w:rsidRDefault="00E00D31" w:rsidP="00AA4F2A">
            <w:pPr>
              <w:autoSpaceDE w:val="0"/>
              <w:autoSpaceDN w:val="0"/>
              <w:adjustRightInd w:val="0"/>
              <w:jc w:val="center"/>
              <w:rPr>
                <w:rFonts w:ascii="Times New Roman CYR" w:eastAsiaTheme="minorEastAsia" w:hAnsi="Times New Roman CYR" w:cs="Times New Roman CYR"/>
                <w:b/>
                <w:sz w:val="28"/>
                <w:szCs w:val="28"/>
              </w:rPr>
            </w:pPr>
            <w:r w:rsidRPr="00312A34">
              <w:rPr>
                <w:b/>
                <w:sz w:val="28"/>
                <w:szCs w:val="28"/>
              </w:rPr>
              <w:t xml:space="preserve">расходов </w:t>
            </w:r>
            <w:r w:rsidRPr="00312A34">
              <w:rPr>
                <w:rFonts w:ascii="Times New Roman CYR" w:eastAsiaTheme="minorEastAsia" w:hAnsi="Times New Roman CYR" w:cs="Times New Roman CYR"/>
                <w:b/>
                <w:sz w:val="28"/>
                <w:szCs w:val="28"/>
              </w:rPr>
              <w:t>на оплату жилых помещений</w:t>
            </w:r>
            <w:r>
              <w:rPr>
                <w:rFonts w:ascii="Times New Roman CYR" w:eastAsiaTheme="minorEastAsia" w:hAnsi="Times New Roman CYR" w:cs="Times New Roman CYR"/>
                <w:b/>
                <w:sz w:val="28"/>
                <w:szCs w:val="28"/>
              </w:rPr>
              <w:t xml:space="preserve"> и</w:t>
            </w:r>
          </w:p>
          <w:p w:rsidR="00E00D31" w:rsidRPr="00312A34" w:rsidRDefault="00E00D31" w:rsidP="00AA4F2A">
            <w:pPr>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коммунальных услуг</w:t>
            </w:r>
            <w:r>
              <w:rPr>
                <w:rFonts w:ascii="Times New Roman CYR" w:eastAsiaTheme="minorEastAsia" w:hAnsi="Times New Roman CYR" w:cs="Times New Roman CYR"/>
                <w:b/>
                <w:sz w:val="28"/>
                <w:szCs w:val="28"/>
              </w:rPr>
              <w:t xml:space="preserve"> в размере 50 процентов</w:t>
            </w:r>
          </w:p>
        </w:tc>
      </w:tr>
      <w:tr w:rsidR="00E00D31" w:rsidRPr="00312A34" w:rsidTr="00AA4F2A">
        <w:trPr>
          <w:gridAfter w:val="1"/>
          <w:wAfter w:w="142" w:type="dxa"/>
          <w:trHeight w:val="6860"/>
        </w:trPr>
        <w:tc>
          <w:tcPr>
            <w:tcW w:w="10268" w:type="dxa"/>
            <w:gridSpan w:val="10"/>
            <w:tcBorders>
              <w:top w:val="nil"/>
              <w:left w:val="nil"/>
              <w:bottom w:val="nil"/>
              <w:right w:val="nil"/>
            </w:tcBorders>
          </w:tcPr>
          <w:p w:rsidR="00E00D31" w:rsidRPr="00312A34" w:rsidRDefault="00E00D31" w:rsidP="00AA4F2A">
            <w:pPr>
              <w:autoSpaceDE w:val="0"/>
              <w:autoSpaceDN w:val="0"/>
              <w:adjustRightInd w:val="0"/>
              <w:ind w:firstLine="709"/>
              <w:jc w:val="both"/>
              <w:rPr>
                <w:sz w:val="28"/>
                <w:szCs w:val="28"/>
              </w:rPr>
            </w:pPr>
            <w:r w:rsidRPr="00312A34">
              <w:rPr>
                <w:sz w:val="28"/>
                <w:szCs w:val="28"/>
              </w:rPr>
              <w:t xml:space="preserve">Прошу возобновить выплату компенсации расходов на оплату жилых помещений и коммунальных услуг </w:t>
            </w:r>
            <w:r w:rsidRPr="001706AD">
              <w:rPr>
                <w:rFonts w:ascii="Times New Roman CYR" w:eastAsiaTheme="minorEastAsia" w:hAnsi="Times New Roman CYR" w:cs="Times New Roman CYR"/>
                <w:sz w:val="28"/>
                <w:szCs w:val="28"/>
              </w:rPr>
              <w:t>в размере 50 процентов</w:t>
            </w:r>
            <w:r w:rsidRPr="00312A34">
              <w:rPr>
                <w:sz w:val="28"/>
                <w:szCs w:val="28"/>
              </w:rPr>
              <w:t xml:space="preserve"> в соответствии </w:t>
            </w:r>
            <w:r>
              <w:rPr>
                <w:sz w:val="28"/>
                <w:szCs w:val="28"/>
              </w:rPr>
              <w:t xml:space="preserve">                          </w:t>
            </w:r>
            <w:r w:rsidRPr="00693193">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15" w:history="1">
              <w:r w:rsidRPr="0041539C">
                <w:rPr>
                  <w:rFonts w:cs="Courier New"/>
                  <w:sz w:val="28"/>
                  <w:szCs w:val="28"/>
                </w:rPr>
                <w:t>законом</w:t>
              </w:r>
            </w:hyperlink>
            <w:r w:rsidRPr="0041539C">
              <w:rPr>
                <w:sz w:val="28"/>
                <w:szCs w:val="28"/>
              </w:rPr>
              <w:t xml:space="preserve"> </w:t>
            </w:r>
            <w:hyperlink r:id="rId16"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w:t>
            </w:r>
            <w:r w:rsidRPr="0041539C">
              <w:rPr>
                <w:sz w:val="28"/>
                <w:szCs w:val="28"/>
              </w:rPr>
              <w:t xml:space="preserve"> </w:t>
            </w:r>
          </w:p>
          <w:p w:rsidR="00E00D31" w:rsidRPr="00312A34" w:rsidRDefault="00E00D31" w:rsidP="00AA4F2A">
            <w:pPr>
              <w:widowControl w:val="0"/>
              <w:autoSpaceDE w:val="0"/>
              <w:autoSpaceDN w:val="0"/>
              <w:ind w:firstLine="709"/>
              <w:jc w:val="both"/>
              <w:rPr>
                <w:sz w:val="28"/>
                <w:szCs w:val="28"/>
              </w:rPr>
            </w:pPr>
            <w:r w:rsidRPr="00312A34">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E00D31" w:rsidRPr="00312A34" w:rsidRDefault="00E00D31" w:rsidP="00AA4F2A">
            <w:pPr>
              <w:autoSpaceDE w:val="0"/>
              <w:autoSpaceDN w:val="0"/>
              <w:adjustRightInd w:val="0"/>
              <w:jc w:val="center"/>
              <w:rPr>
                <w:sz w:val="28"/>
                <w:szCs w:val="28"/>
              </w:rPr>
            </w:pPr>
          </w:p>
          <w:p w:rsidR="00E00D31" w:rsidRPr="00312A34" w:rsidRDefault="00E00D31" w:rsidP="00AA4F2A">
            <w:pPr>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E00D31" w:rsidRPr="00312A34" w:rsidRDefault="00E00D31" w:rsidP="00AA4F2A">
            <w:pPr>
              <w:widowControl w:val="0"/>
              <w:autoSpaceDE w:val="0"/>
              <w:autoSpaceDN w:val="0"/>
              <w:jc w:val="center"/>
              <w:rPr>
                <w:sz w:val="28"/>
                <w:szCs w:val="28"/>
              </w:rPr>
            </w:pPr>
            <w:r w:rsidRPr="00312A34">
              <w:rPr>
                <w:sz w:val="28"/>
                <w:szCs w:val="28"/>
              </w:rPr>
              <w:t xml:space="preserve">по месту его жительства </w:t>
            </w:r>
          </w:p>
          <w:p w:rsidR="00E00D31" w:rsidRPr="00312A34" w:rsidRDefault="00E00D31"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 п/п</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 xml:space="preserve">Фамилия, </w:t>
                  </w:r>
                </w:p>
                <w:p w:rsidR="00E00D31" w:rsidRPr="00312A34" w:rsidRDefault="00E00D31" w:rsidP="00AA4F2A">
                  <w:pPr>
                    <w:widowControl w:val="0"/>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родство</w:t>
                  </w:r>
                </w:p>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 с заявителем (реквизиты записи </w:t>
                  </w:r>
                </w:p>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E00D31" w:rsidRPr="00312A34" w:rsidRDefault="00E00D31"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E00D31" w:rsidRPr="00312A34" w:rsidRDefault="00E00D31" w:rsidP="00AA4F2A">
                  <w:pPr>
                    <w:widowControl w:val="0"/>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r>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autoSpaceDE w:val="0"/>
                    <w:autoSpaceDN w:val="0"/>
                    <w:adjustRightInd w:val="0"/>
                  </w:pPr>
                </w:p>
              </w:tc>
            </w:tr>
          </w:tbl>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Default="00E00D31" w:rsidP="00AA4F2A">
            <w:pPr>
              <w:widowControl w:val="0"/>
              <w:autoSpaceDE w:val="0"/>
              <w:autoSpaceDN w:val="0"/>
              <w:jc w:val="center"/>
              <w:rPr>
                <w:sz w:val="28"/>
                <w:szCs w:val="28"/>
              </w:rPr>
            </w:pPr>
          </w:p>
          <w:p w:rsidR="00E00D31" w:rsidRPr="00312A34" w:rsidRDefault="00E00D31" w:rsidP="00AA4F2A">
            <w:pPr>
              <w:widowControl w:val="0"/>
              <w:autoSpaceDE w:val="0"/>
              <w:autoSpaceDN w:val="0"/>
              <w:jc w:val="center"/>
              <w:rPr>
                <w:sz w:val="28"/>
                <w:szCs w:val="28"/>
              </w:rPr>
            </w:pPr>
          </w:p>
        </w:tc>
      </w:tr>
      <w:tr w:rsidR="00E00D31" w:rsidRPr="00312A34" w:rsidTr="00AA4F2A">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E00D31" w:rsidRPr="00312A34" w:rsidRDefault="00E00D31" w:rsidP="00AA4F2A">
            <w:pPr>
              <w:tabs>
                <w:tab w:val="left" w:pos="8222"/>
              </w:tabs>
              <w:autoSpaceDE w:val="0"/>
              <w:autoSpaceDN w:val="0"/>
              <w:adjustRightInd w:val="0"/>
              <w:jc w:val="center"/>
              <w:rPr>
                <w:rFonts w:eastAsiaTheme="minorHAnsi"/>
                <w:sz w:val="28"/>
                <w:szCs w:val="28"/>
                <w:lang w:eastAsia="en-US"/>
              </w:rPr>
            </w:pPr>
            <w:r w:rsidRPr="00312A34">
              <w:rPr>
                <w:sz w:val="28"/>
                <w:szCs w:val="28"/>
              </w:rPr>
              <w:lastRenderedPageBreak/>
              <w:t xml:space="preserve">Сведения о лицах, зарегистрированных совместно с заявителем </w:t>
            </w:r>
          </w:p>
          <w:p w:rsidR="00E00D31" w:rsidRPr="00312A34" w:rsidRDefault="00E00D31" w:rsidP="00AA4F2A">
            <w:pPr>
              <w:widowControl w:val="0"/>
              <w:tabs>
                <w:tab w:val="left" w:pos="8222"/>
              </w:tabs>
              <w:autoSpaceDE w:val="0"/>
              <w:autoSpaceDN w:val="0"/>
              <w:jc w:val="center"/>
              <w:rPr>
                <w:sz w:val="28"/>
                <w:szCs w:val="28"/>
              </w:rPr>
            </w:pPr>
            <w:r w:rsidRPr="00312A34">
              <w:rPr>
                <w:sz w:val="28"/>
                <w:szCs w:val="28"/>
              </w:rPr>
              <w:t>по месту его пребывания</w:t>
            </w:r>
          </w:p>
          <w:p w:rsidR="00E00D31" w:rsidRPr="00312A34" w:rsidRDefault="00E00D31" w:rsidP="00AA4F2A">
            <w:pPr>
              <w:widowControl w:val="0"/>
              <w:tabs>
                <w:tab w:val="left" w:pos="8222"/>
              </w:tabs>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 п/п</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 xml:space="preserve">Фамилия, </w:t>
                  </w:r>
                </w:p>
                <w:p w:rsidR="00E00D31" w:rsidRPr="00312A34" w:rsidRDefault="00E00D31" w:rsidP="00AA4F2A">
                  <w:pPr>
                    <w:widowControl w:val="0"/>
                    <w:tabs>
                      <w:tab w:val="left" w:pos="8222"/>
                    </w:tabs>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родство</w:t>
                  </w:r>
                </w:p>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с заявителем (реквизиты записи </w:t>
                  </w:r>
                </w:p>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E00D31" w:rsidRPr="00312A34" w:rsidRDefault="00E00D31"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E00D31" w:rsidRPr="00312A34" w:rsidRDefault="00E00D31" w:rsidP="00AA4F2A">
                  <w:pPr>
                    <w:widowControl w:val="0"/>
                    <w:tabs>
                      <w:tab w:val="left" w:pos="8222"/>
                    </w:tabs>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r>
            <w:tr w:rsidR="00E00D31" w:rsidRPr="00312A34" w:rsidTr="00AA4F2A">
              <w:tc>
                <w:tcPr>
                  <w:tcW w:w="510"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pPr>
                </w:p>
              </w:tc>
            </w:tr>
          </w:tbl>
          <w:p w:rsidR="00E00D31" w:rsidRDefault="00E00D31" w:rsidP="00AA4F2A">
            <w:pPr>
              <w:widowControl w:val="0"/>
              <w:tabs>
                <w:tab w:val="left" w:pos="8222"/>
              </w:tabs>
              <w:jc w:val="center"/>
              <w:rPr>
                <w:rFonts w:eastAsiaTheme="minorHAnsi"/>
                <w:sz w:val="28"/>
                <w:szCs w:val="28"/>
                <w:lang w:eastAsia="en-US"/>
              </w:rPr>
            </w:pPr>
          </w:p>
          <w:p w:rsidR="00E00D31" w:rsidRPr="00312A34" w:rsidRDefault="00E00D31" w:rsidP="00AA4F2A">
            <w:pPr>
              <w:widowControl w:val="0"/>
              <w:tabs>
                <w:tab w:val="left" w:pos="8222"/>
              </w:tabs>
              <w:jc w:val="center"/>
              <w:rPr>
                <w:rFonts w:eastAsiaTheme="minorHAnsi"/>
                <w:sz w:val="28"/>
                <w:szCs w:val="28"/>
                <w:lang w:eastAsia="en-US"/>
              </w:rPr>
            </w:pPr>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
          <w:p w:rsidR="00E00D31" w:rsidRPr="00312A34" w:rsidRDefault="00E00D31" w:rsidP="00AA4F2A">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E00D31" w:rsidRPr="00312A34" w:rsidRDefault="00E00D31" w:rsidP="00AA4F2A">
            <w:pPr>
              <w:widowControl w:val="0"/>
              <w:tabs>
                <w:tab w:val="left" w:pos="8222"/>
              </w:tabs>
              <w:jc w:val="center"/>
              <w:rPr>
                <w:rFonts w:eastAsiaTheme="minorHAnsi"/>
                <w:lang w:eastAsia="en-US"/>
              </w:rPr>
            </w:pPr>
          </w:p>
          <w:p w:rsidR="00E00D31" w:rsidRPr="00312A34" w:rsidRDefault="00E00D31" w:rsidP="00AA4F2A">
            <w:pPr>
              <w:widowControl w:val="0"/>
              <w:tabs>
                <w:tab w:val="left" w:pos="8222"/>
              </w:tabs>
              <w:jc w:val="center"/>
              <w:rPr>
                <w:bCs/>
                <w:sz w:val="4"/>
                <w:szCs w:val="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3711"/>
              <w:gridCol w:w="2061"/>
              <w:gridCol w:w="4429"/>
            </w:tblGrid>
            <w:tr w:rsidR="00E00D31" w:rsidRPr="00312A34" w:rsidTr="00AA4F2A">
              <w:trPr>
                <w:trHeight w:val="489"/>
              </w:trPr>
              <w:tc>
                <w:tcPr>
                  <w:tcW w:w="371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E00D31" w:rsidRPr="00312A34" w:rsidTr="00AA4F2A">
              <w:trPr>
                <w:trHeight w:val="237"/>
              </w:trPr>
              <w:tc>
                <w:tcPr>
                  <w:tcW w:w="371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r>
            <w:tr w:rsidR="00E00D31" w:rsidRPr="00312A34" w:rsidTr="00AA4F2A">
              <w:trPr>
                <w:trHeight w:val="253"/>
              </w:trPr>
              <w:tc>
                <w:tcPr>
                  <w:tcW w:w="371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r>
            <w:tr w:rsidR="00E00D31" w:rsidRPr="00312A34" w:rsidTr="00AA4F2A">
              <w:trPr>
                <w:trHeight w:val="237"/>
              </w:trPr>
              <w:tc>
                <w:tcPr>
                  <w:tcW w:w="371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r>
          </w:tbl>
          <w:p w:rsidR="00E00D31" w:rsidRPr="00312A34" w:rsidRDefault="00E00D31" w:rsidP="00AA4F2A">
            <w:pPr>
              <w:widowControl w:val="0"/>
              <w:tabs>
                <w:tab w:val="left" w:pos="8222"/>
              </w:tabs>
              <w:jc w:val="center"/>
              <w:rPr>
                <w:rFonts w:eastAsiaTheme="minorHAnsi"/>
                <w:sz w:val="22"/>
                <w:szCs w:val="22"/>
                <w:lang w:eastAsia="en-US"/>
              </w:rPr>
            </w:pPr>
          </w:p>
          <w:p w:rsidR="00E00D31" w:rsidRPr="00312A34" w:rsidRDefault="00E00D31" w:rsidP="00AA4F2A">
            <w:pPr>
              <w:widowControl w:val="0"/>
              <w:tabs>
                <w:tab w:val="left" w:pos="8222"/>
              </w:tabs>
              <w:jc w:val="center"/>
              <w:rPr>
                <w:rFonts w:eastAsiaTheme="minorHAnsi"/>
                <w:sz w:val="28"/>
                <w:szCs w:val="28"/>
                <w:lang w:eastAsia="en-US"/>
              </w:rPr>
            </w:pPr>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
          <w:p w:rsidR="00E00D31" w:rsidRPr="00312A34" w:rsidRDefault="00E00D31" w:rsidP="00AA4F2A">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E00D31" w:rsidRPr="00312A34" w:rsidRDefault="00E00D31" w:rsidP="00AA4F2A">
            <w:pPr>
              <w:widowControl w:val="0"/>
              <w:tabs>
                <w:tab w:val="left" w:pos="8222"/>
              </w:tabs>
              <w:jc w:val="center"/>
              <w:rPr>
                <w:bCs/>
              </w:rPr>
            </w:pPr>
          </w:p>
          <w:p w:rsidR="00E00D31" w:rsidRPr="00312A34" w:rsidRDefault="00E00D31" w:rsidP="00AA4F2A">
            <w:pPr>
              <w:widowControl w:val="0"/>
              <w:tabs>
                <w:tab w:val="left" w:pos="8222"/>
              </w:tabs>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firstRow="0" w:lastRow="0" w:firstColumn="0" w:lastColumn="0" w:noHBand="0" w:noVBand="0"/>
            </w:tblPr>
            <w:tblGrid>
              <w:gridCol w:w="3653"/>
              <w:gridCol w:w="2107"/>
              <w:gridCol w:w="4355"/>
            </w:tblGrid>
            <w:tr w:rsidR="00E00D31" w:rsidRPr="00312A34" w:rsidTr="00AA4F2A">
              <w:trPr>
                <w:trHeight w:val="465"/>
              </w:trPr>
              <w:tc>
                <w:tcPr>
                  <w:tcW w:w="365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E00D31" w:rsidRPr="00312A34" w:rsidTr="00AA4F2A">
              <w:trPr>
                <w:trHeight w:val="225"/>
              </w:trPr>
              <w:tc>
                <w:tcPr>
                  <w:tcW w:w="365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r>
            <w:tr w:rsidR="00E00D31" w:rsidRPr="00312A34" w:rsidTr="00AA4F2A">
              <w:trPr>
                <w:trHeight w:val="240"/>
              </w:trPr>
              <w:tc>
                <w:tcPr>
                  <w:tcW w:w="365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rPr>
                  </w:pPr>
                </w:p>
              </w:tc>
            </w:tr>
            <w:tr w:rsidR="00E00D31" w:rsidRPr="00312A34" w:rsidTr="00AA4F2A">
              <w:trPr>
                <w:trHeight w:val="225"/>
              </w:trPr>
              <w:tc>
                <w:tcPr>
                  <w:tcW w:w="3653"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highlight w:val="yellow"/>
                    </w:rPr>
                  </w:pPr>
                </w:p>
              </w:tc>
              <w:tc>
                <w:tcPr>
                  <w:tcW w:w="2107"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highlight w:val="yellow"/>
                    </w:rPr>
                  </w:pPr>
                </w:p>
              </w:tc>
              <w:tc>
                <w:tcPr>
                  <w:tcW w:w="4355" w:type="dxa"/>
                  <w:tcBorders>
                    <w:top w:val="single" w:sz="4" w:space="0" w:color="auto"/>
                    <w:left w:val="single" w:sz="4" w:space="0" w:color="auto"/>
                    <w:bottom w:val="single" w:sz="4" w:space="0" w:color="auto"/>
                    <w:right w:val="single" w:sz="4" w:space="0" w:color="auto"/>
                  </w:tcBorders>
                </w:tcPr>
                <w:p w:rsidR="00E00D31" w:rsidRPr="00312A34" w:rsidRDefault="00E00D31" w:rsidP="00AA4F2A">
                  <w:pPr>
                    <w:widowControl w:val="0"/>
                    <w:tabs>
                      <w:tab w:val="left" w:pos="8222"/>
                    </w:tabs>
                    <w:autoSpaceDE w:val="0"/>
                    <w:autoSpaceDN w:val="0"/>
                    <w:adjustRightInd w:val="0"/>
                    <w:rPr>
                      <w:bCs/>
                      <w:highlight w:val="yellow"/>
                    </w:rPr>
                  </w:pPr>
                </w:p>
              </w:tc>
            </w:tr>
          </w:tbl>
          <w:p w:rsidR="00E00D31" w:rsidRPr="00312A34" w:rsidRDefault="00E00D31" w:rsidP="00AA4F2A">
            <w:pPr>
              <w:tabs>
                <w:tab w:val="left" w:pos="8222"/>
              </w:tabs>
              <w:autoSpaceDE w:val="0"/>
              <w:autoSpaceDN w:val="0"/>
              <w:adjustRightInd w:val="0"/>
              <w:ind w:firstLine="709"/>
              <w:jc w:val="center"/>
              <w:outlineLvl w:val="2"/>
              <w:rPr>
                <w:sz w:val="28"/>
                <w:szCs w:val="28"/>
              </w:rPr>
            </w:pPr>
          </w:p>
          <w:p w:rsidR="00E00D31" w:rsidRPr="00312A34" w:rsidRDefault="00E00D31" w:rsidP="00AA4F2A">
            <w:pPr>
              <w:widowControl w:val="0"/>
              <w:tabs>
                <w:tab w:val="left" w:pos="8222"/>
              </w:tabs>
              <w:autoSpaceDE w:val="0"/>
              <w:autoSpaceDN w:val="0"/>
              <w:ind w:firstLine="709"/>
              <w:rPr>
                <w:sz w:val="28"/>
                <w:szCs w:val="28"/>
              </w:rPr>
            </w:pPr>
            <w:r w:rsidRPr="00312A34">
              <w:rPr>
                <w:sz w:val="28"/>
                <w:szCs w:val="28"/>
              </w:rPr>
              <w:t>Прошу перечислять денежные средства (нужное указать):</w:t>
            </w:r>
          </w:p>
          <w:p w:rsidR="00E00D31" w:rsidRPr="00312A34" w:rsidRDefault="00E00D31" w:rsidP="00AA4F2A">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на расчетный счет № _______________________________________________, банк ________________________________________________ № ________________;</w:t>
            </w:r>
          </w:p>
          <w:p w:rsidR="00E00D31" w:rsidRPr="00312A34" w:rsidRDefault="00E00D31" w:rsidP="00AA4F2A">
            <w:pPr>
              <w:keepLines/>
              <w:widowControl w:val="0"/>
              <w:tabs>
                <w:tab w:val="left" w:pos="8222"/>
                <w:tab w:val="left" w:pos="10205"/>
              </w:tabs>
              <w:autoSpaceDE w:val="0"/>
              <w:autoSpaceDN w:val="0"/>
              <w:adjustRightInd w:val="0"/>
              <w:ind w:firstLine="709"/>
              <w:jc w:val="both"/>
              <w:outlineLvl w:val="0"/>
              <w:rPr>
                <w:sz w:val="28"/>
                <w:szCs w:val="28"/>
              </w:rPr>
            </w:pPr>
            <w:r w:rsidRPr="00312A34">
              <w:rPr>
                <w:rFonts w:eastAsiaTheme="majorEastAsia"/>
                <w:bCs/>
                <w:sz w:val="28"/>
                <w:szCs w:val="28"/>
              </w:rPr>
              <w:t>- выплачивать через отделение почтовой связи по адресу:_</w:t>
            </w:r>
            <w:r w:rsidRPr="00312A34">
              <w:rPr>
                <w:sz w:val="28"/>
                <w:szCs w:val="28"/>
              </w:rPr>
              <w:t>_________________</w:t>
            </w:r>
          </w:p>
          <w:p w:rsidR="00E00D31" w:rsidRPr="00312A34" w:rsidRDefault="00E00D31" w:rsidP="00AA4F2A">
            <w:pPr>
              <w:keepLines/>
              <w:widowControl w:val="0"/>
              <w:tabs>
                <w:tab w:val="left" w:pos="8222"/>
                <w:tab w:val="left" w:pos="10205"/>
              </w:tabs>
              <w:autoSpaceDE w:val="0"/>
              <w:autoSpaceDN w:val="0"/>
              <w:adjustRightInd w:val="0"/>
              <w:jc w:val="both"/>
              <w:outlineLvl w:val="0"/>
              <w:rPr>
                <w:sz w:val="28"/>
                <w:szCs w:val="28"/>
              </w:rPr>
            </w:pPr>
            <w:r w:rsidRPr="00312A34">
              <w:rPr>
                <w:sz w:val="28"/>
                <w:szCs w:val="28"/>
              </w:rPr>
              <w:t>_______________________________________________________________________.</w:t>
            </w:r>
          </w:p>
          <w:p w:rsidR="00E00D31" w:rsidRPr="00312A34" w:rsidRDefault="00E00D31" w:rsidP="00AA4F2A">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312A34">
              <w:rPr>
                <w:rFonts w:eastAsia="Calibri"/>
                <w:bCs/>
                <w:sz w:val="28"/>
                <w:szCs w:val="28"/>
              </w:rPr>
              <w:t xml:space="preserve">областное государственное бюджетное учреждение «Многофункциональный центр </w:t>
            </w:r>
            <w:r w:rsidRPr="00312A34">
              <w:rPr>
                <w:rFonts w:eastAsia="Calibri"/>
                <w:bCs/>
                <w:sz w:val="28"/>
                <w:szCs w:val="28"/>
              </w:rPr>
              <w:lastRenderedPageBreak/>
              <w:t>по предоставлению государственных и муниципальных услуг населению» (далее – СОГБУ МФЦ)</w:t>
            </w:r>
            <w:r w:rsidRPr="00312A34">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
          <w:p w:rsidR="00E00D31" w:rsidRPr="00312A34" w:rsidRDefault="00E00D31" w:rsidP="00AA4F2A">
            <w:pPr>
              <w:keepLines/>
              <w:widowControl w:val="0"/>
              <w:tabs>
                <w:tab w:val="left" w:pos="8222"/>
                <w:tab w:val="left" w:pos="10205"/>
              </w:tabs>
              <w:autoSpaceDE w:val="0"/>
              <w:autoSpaceDN w:val="0"/>
              <w:adjustRightInd w:val="0"/>
              <w:ind w:firstLine="709"/>
              <w:jc w:val="both"/>
              <w:outlineLvl w:val="0"/>
              <w:rPr>
                <w:rFonts w:eastAsiaTheme="majorEastAsia"/>
                <w:bCs/>
                <w:sz w:val="28"/>
                <w:szCs w:val="28"/>
              </w:rPr>
            </w:pPr>
            <w:r w:rsidRPr="00312A34">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E00D31" w:rsidRPr="00312A34" w:rsidRDefault="00E00D31" w:rsidP="00AA4F2A">
            <w:pPr>
              <w:keepLines/>
              <w:widowControl w:val="0"/>
              <w:tabs>
                <w:tab w:val="left" w:pos="8222"/>
                <w:tab w:val="left" w:pos="10205"/>
              </w:tabs>
              <w:autoSpaceDE w:val="0"/>
              <w:autoSpaceDN w:val="0"/>
              <w:adjustRightInd w:val="0"/>
              <w:ind w:firstLine="709"/>
              <w:jc w:val="both"/>
              <w:outlineLvl w:val="0"/>
              <w:rPr>
                <w:rFonts w:eastAsiaTheme="minorHAnsi"/>
                <w:sz w:val="28"/>
                <w:szCs w:val="28"/>
                <w:lang w:eastAsia="en-US"/>
              </w:rPr>
            </w:pPr>
            <w:r w:rsidRPr="00312A34">
              <w:rPr>
                <w:rFonts w:eastAsiaTheme="minorHAnsi"/>
                <w:sz w:val="28"/>
                <w:szCs w:val="28"/>
                <w:lang w:eastAsia="en-US"/>
              </w:rPr>
              <w:t xml:space="preserve">В целях осуществления выплаты даю согласие </w:t>
            </w:r>
            <w:r w:rsidRPr="00312A34">
              <w:rPr>
                <w:sz w:val="28"/>
                <w:szCs w:val="28"/>
              </w:rPr>
              <w:t xml:space="preserve">Министерству социального развития Смоленской области, </w:t>
            </w:r>
            <w:r w:rsidRPr="00312A34">
              <w:rPr>
                <w:rFonts w:eastAsiaTheme="majorEastAsia"/>
                <w:bCs/>
                <w:sz w:val="28"/>
                <w:szCs w:val="28"/>
              </w:rPr>
              <w:t>смоленскому областному государственному  казенному учреждению «Центр социальных выплат, приема и обработки  информации</w:t>
            </w:r>
            <w:r>
              <w:rPr>
                <w:rFonts w:eastAsiaTheme="majorEastAsia"/>
                <w:bCs/>
                <w:sz w:val="28"/>
                <w:szCs w:val="28"/>
              </w:rPr>
              <w:t>»</w:t>
            </w:r>
            <w:r w:rsidRPr="00312A34">
              <w:rPr>
                <w:rFonts w:eastAsiaTheme="majorEastAsia"/>
                <w:bCs/>
                <w:sz w:val="28"/>
                <w:szCs w:val="28"/>
              </w:rPr>
              <w:t xml:space="preserve">, </w:t>
            </w:r>
            <w:r w:rsidRPr="00312A34">
              <w:rPr>
                <w:rFonts w:eastAsia="Calibri"/>
                <w:bCs/>
                <w:sz w:val="28"/>
                <w:szCs w:val="28"/>
              </w:rPr>
              <w:t xml:space="preserve">СОГБУ МФЦ </w:t>
            </w:r>
            <w:r>
              <w:rPr>
                <w:rFonts w:eastAsia="Calibri"/>
                <w:bCs/>
                <w:sz w:val="28"/>
                <w:szCs w:val="28"/>
              </w:rPr>
              <w:t xml:space="preserve">на обработку </w:t>
            </w:r>
            <w:r w:rsidRPr="00312A34">
              <w:rPr>
                <w:rFonts w:eastAsiaTheme="minorHAnsi"/>
                <w:sz w:val="28"/>
                <w:szCs w:val="28"/>
                <w:lang w:eastAsia="en-US"/>
              </w:rPr>
              <w:t xml:space="preserve">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w:t>
            </w:r>
            <w:r>
              <w:rPr>
                <w:rFonts w:eastAsiaTheme="minorHAnsi"/>
                <w:sz w:val="28"/>
                <w:szCs w:val="28"/>
                <w:lang w:eastAsia="en-US"/>
              </w:rPr>
              <w:t>2006 года</w:t>
            </w:r>
            <w:r w:rsidRPr="00312A34">
              <w:rPr>
                <w:rFonts w:eastAsiaTheme="minorHAnsi"/>
                <w:sz w:val="28"/>
                <w:szCs w:val="28"/>
                <w:lang w:eastAsia="en-US"/>
              </w:rPr>
              <w:t xml:space="preserve">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E00D31" w:rsidRPr="00312A34" w:rsidRDefault="00E00D31" w:rsidP="00AA4F2A">
            <w:pPr>
              <w:widowControl w:val="0"/>
              <w:tabs>
                <w:tab w:val="left" w:pos="8222"/>
              </w:tabs>
              <w:autoSpaceDE w:val="0"/>
              <w:autoSpaceDN w:val="0"/>
              <w:ind w:firstLine="709"/>
              <w:jc w:val="both"/>
              <w:rPr>
                <w:sz w:val="28"/>
                <w:szCs w:val="28"/>
              </w:rPr>
            </w:pPr>
            <w:r w:rsidRPr="00312A34">
              <w:rPr>
                <w:sz w:val="28"/>
                <w:szCs w:val="28"/>
              </w:rPr>
              <w:t>Получение копии решения о возобновлении выплаты компенсации (об отказе в возобновлении и выплаты) выбираю следующим способом:</w:t>
            </w:r>
          </w:p>
          <w:p w:rsidR="00E00D31" w:rsidRPr="00312A34" w:rsidRDefault="00E00D31" w:rsidP="00AA4F2A">
            <w:pPr>
              <w:widowControl w:val="0"/>
              <w:tabs>
                <w:tab w:val="left" w:pos="8222"/>
              </w:tabs>
              <w:autoSpaceDE w:val="0"/>
              <w:autoSpaceDN w:val="0"/>
              <w:ind w:firstLine="708"/>
              <w:rPr>
                <w:sz w:val="28"/>
                <w:szCs w:val="28"/>
              </w:rPr>
            </w:pPr>
            <w:r w:rsidRPr="00312A34">
              <w:rPr>
                <w:sz w:val="28"/>
                <w:szCs w:val="28"/>
              </w:rPr>
              <w:t>1) выдача соответствующего  решения  мне  (моему представителю)  лично – ___________________;</w:t>
            </w:r>
          </w:p>
          <w:p w:rsidR="00E00D31" w:rsidRPr="00312A34" w:rsidRDefault="00E00D31" w:rsidP="00AA4F2A">
            <w:pPr>
              <w:widowControl w:val="0"/>
              <w:tabs>
                <w:tab w:val="left" w:pos="689"/>
                <w:tab w:val="center" w:pos="5102"/>
                <w:tab w:val="left" w:pos="8222"/>
              </w:tabs>
              <w:autoSpaceDE w:val="0"/>
              <w:autoSpaceDN w:val="0"/>
              <w:ind w:firstLine="709"/>
            </w:pPr>
            <w:r w:rsidRPr="00312A34">
              <w:t xml:space="preserve">    (да, нет)</w:t>
            </w:r>
          </w:p>
          <w:p w:rsidR="00E00D31" w:rsidRPr="00312A34" w:rsidRDefault="00E00D31" w:rsidP="00AA4F2A">
            <w:pPr>
              <w:widowControl w:val="0"/>
              <w:tabs>
                <w:tab w:val="left" w:pos="8222"/>
              </w:tabs>
              <w:autoSpaceDE w:val="0"/>
              <w:autoSpaceDN w:val="0"/>
              <w:ind w:firstLine="708"/>
              <w:rPr>
                <w:sz w:val="28"/>
                <w:szCs w:val="28"/>
              </w:rPr>
            </w:pPr>
            <w:r w:rsidRPr="00312A34">
              <w:rPr>
                <w:sz w:val="28"/>
                <w:szCs w:val="28"/>
              </w:rPr>
              <w:t>2)  направление по почтовому адресу: ________________________________ – ___________________;</w:t>
            </w:r>
          </w:p>
          <w:p w:rsidR="00E00D31" w:rsidRPr="00312A34" w:rsidRDefault="00E00D31" w:rsidP="00AA4F2A">
            <w:pPr>
              <w:widowControl w:val="0"/>
              <w:tabs>
                <w:tab w:val="left" w:pos="1402"/>
                <w:tab w:val="center" w:pos="5102"/>
                <w:tab w:val="left" w:pos="8222"/>
              </w:tabs>
              <w:autoSpaceDE w:val="0"/>
              <w:autoSpaceDN w:val="0"/>
              <w:ind w:firstLine="709"/>
            </w:pPr>
            <w:r w:rsidRPr="00312A34">
              <w:t xml:space="preserve">     (да, нет)</w:t>
            </w:r>
          </w:p>
          <w:p w:rsidR="00E00D31" w:rsidRPr="00312A34" w:rsidRDefault="00E00D31" w:rsidP="00AA4F2A">
            <w:pPr>
              <w:widowControl w:val="0"/>
              <w:tabs>
                <w:tab w:val="left" w:pos="0"/>
                <w:tab w:val="left" w:pos="8222"/>
              </w:tabs>
              <w:autoSpaceDE w:val="0"/>
              <w:autoSpaceDN w:val="0"/>
              <w:ind w:firstLine="567"/>
              <w:rPr>
                <w:sz w:val="28"/>
                <w:szCs w:val="28"/>
              </w:rPr>
            </w:pPr>
            <w:r w:rsidRPr="00312A34">
              <w:t xml:space="preserve">   </w:t>
            </w:r>
            <w:r w:rsidRPr="00312A34">
              <w:rPr>
                <w:sz w:val="28"/>
                <w:szCs w:val="28"/>
              </w:rPr>
              <w:t>3) направление       в       СОГБУ МФЦ для выдачи мне (моему представителю) соответствующего решения  – ___________________;</w:t>
            </w:r>
          </w:p>
          <w:p w:rsidR="00E00D31" w:rsidRPr="00312A34" w:rsidRDefault="00E00D31" w:rsidP="00AA4F2A">
            <w:pPr>
              <w:widowControl w:val="0"/>
              <w:tabs>
                <w:tab w:val="left" w:pos="0"/>
                <w:tab w:val="left" w:pos="8222"/>
              </w:tabs>
              <w:autoSpaceDE w:val="0"/>
              <w:autoSpaceDN w:val="0"/>
              <w:ind w:firstLine="709"/>
            </w:pPr>
            <w:r w:rsidRPr="00312A34">
              <w:t xml:space="preserve">                                                                        (да, нет)</w:t>
            </w:r>
          </w:p>
          <w:p w:rsidR="00E00D31" w:rsidRPr="00312A34" w:rsidRDefault="00E00D31" w:rsidP="00AA4F2A">
            <w:pPr>
              <w:widowControl w:val="0"/>
              <w:tabs>
                <w:tab w:val="left" w:pos="0"/>
                <w:tab w:val="left" w:pos="8222"/>
              </w:tabs>
              <w:autoSpaceDE w:val="0"/>
              <w:autoSpaceDN w:val="0"/>
              <w:ind w:firstLine="709"/>
            </w:pPr>
            <w:r w:rsidRPr="00312A34">
              <w:rPr>
                <w:sz w:val="28"/>
                <w:szCs w:val="28"/>
              </w:rPr>
              <w:t>4) в электронном виде (в личном кабинете на Едином портале) – ___________.</w:t>
            </w:r>
            <w:r w:rsidRPr="00312A34">
              <w:tab/>
              <w:t xml:space="preserve">                                                                                                                                                                     (да, нет)</w:t>
            </w:r>
          </w:p>
        </w:tc>
      </w:tr>
      <w:tr w:rsidR="00E00D31" w:rsidRPr="00312A34" w:rsidTr="00AA4F2A">
        <w:trPr>
          <w:gridAfter w:val="1"/>
          <w:wAfter w:w="142" w:type="dxa"/>
        </w:trPr>
        <w:tc>
          <w:tcPr>
            <w:tcW w:w="3215" w:type="dxa"/>
            <w:gridSpan w:val="5"/>
            <w:tcBorders>
              <w:top w:val="nil"/>
              <w:left w:val="nil"/>
              <w:bottom w:val="nil"/>
              <w:right w:val="nil"/>
            </w:tcBorders>
          </w:tcPr>
          <w:p w:rsidR="00E00D31" w:rsidRPr="00312A34" w:rsidRDefault="00E00D31" w:rsidP="00AA4F2A">
            <w:pPr>
              <w:tabs>
                <w:tab w:val="left" w:pos="8222"/>
              </w:tabs>
              <w:autoSpaceDE w:val="0"/>
              <w:autoSpaceDN w:val="0"/>
              <w:adjustRightInd w:val="0"/>
              <w:jc w:val="both"/>
            </w:pPr>
            <w:r w:rsidRPr="00312A34">
              <w:rPr>
                <w:sz w:val="28"/>
                <w:szCs w:val="28"/>
              </w:rPr>
              <w:lastRenderedPageBreak/>
              <w:t>«___» ________________</w:t>
            </w:r>
            <w:r w:rsidRPr="00312A34">
              <w:t xml:space="preserve">                            </w:t>
            </w:r>
          </w:p>
          <w:p w:rsidR="00E00D31" w:rsidRPr="00312A34" w:rsidRDefault="00E00D31" w:rsidP="00AA4F2A">
            <w:pPr>
              <w:tabs>
                <w:tab w:val="left" w:pos="8222"/>
              </w:tabs>
              <w:autoSpaceDE w:val="0"/>
              <w:autoSpaceDN w:val="0"/>
              <w:adjustRightInd w:val="0"/>
              <w:jc w:val="both"/>
            </w:pPr>
            <w:r w:rsidRPr="00312A34">
              <w:t xml:space="preserve">                               (дата)</w:t>
            </w:r>
          </w:p>
        </w:tc>
        <w:tc>
          <w:tcPr>
            <w:tcW w:w="3497" w:type="dxa"/>
            <w:gridSpan w:val="4"/>
            <w:tcBorders>
              <w:top w:val="nil"/>
              <w:left w:val="nil"/>
              <w:bottom w:val="nil"/>
              <w:right w:val="nil"/>
            </w:tcBorders>
          </w:tcPr>
          <w:p w:rsidR="00E00D31" w:rsidRPr="00312A34" w:rsidRDefault="00E00D31" w:rsidP="00AA4F2A">
            <w:pPr>
              <w:tabs>
                <w:tab w:val="left" w:pos="8222"/>
              </w:tabs>
              <w:autoSpaceDE w:val="0"/>
              <w:autoSpaceDN w:val="0"/>
              <w:adjustRightInd w:val="0"/>
              <w:rPr>
                <w:sz w:val="28"/>
                <w:szCs w:val="28"/>
              </w:rPr>
            </w:pPr>
            <w:r w:rsidRPr="00312A34">
              <w:rPr>
                <w:sz w:val="28"/>
                <w:szCs w:val="28"/>
              </w:rPr>
              <w:t>20__ г.</w:t>
            </w:r>
          </w:p>
        </w:tc>
        <w:tc>
          <w:tcPr>
            <w:tcW w:w="3556" w:type="dxa"/>
            <w:tcBorders>
              <w:top w:val="nil"/>
              <w:left w:val="nil"/>
              <w:bottom w:val="nil"/>
              <w:right w:val="nil"/>
            </w:tcBorders>
          </w:tcPr>
          <w:p w:rsidR="00E00D31" w:rsidRPr="00312A34" w:rsidRDefault="00E00D31" w:rsidP="00AA4F2A">
            <w:pPr>
              <w:tabs>
                <w:tab w:val="left" w:pos="8222"/>
              </w:tabs>
              <w:autoSpaceDE w:val="0"/>
              <w:autoSpaceDN w:val="0"/>
              <w:adjustRightInd w:val="0"/>
            </w:pPr>
          </w:p>
        </w:tc>
      </w:tr>
      <w:tr w:rsidR="00E00D31" w:rsidRPr="00312A34" w:rsidTr="00AA4F2A">
        <w:trPr>
          <w:gridAfter w:val="1"/>
          <w:wAfter w:w="142" w:type="dxa"/>
        </w:trPr>
        <w:tc>
          <w:tcPr>
            <w:tcW w:w="10268" w:type="dxa"/>
            <w:gridSpan w:val="10"/>
            <w:tcBorders>
              <w:top w:val="nil"/>
              <w:left w:val="nil"/>
              <w:bottom w:val="nil"/>
              <w:right w:val="nil"/>
            </w:tcBorders>
          </w:tcPr>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Заявление и документы</w:t>
            </w:r>
          </w:p>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E00D31" w:rsidRPr="00312A34" w:rsidRDefault="00E00D31" w:rsidP="00AA4F2A">
            <w:pPr>
              <w:tabs>
                <w:tab w:val="left" w:pos="8222"/>
              </w:tabs>
              <w:autoSpaceDE w:val="0"/>
              <w:autoSpaceDN w:val="0"/>
              <w:adjustRightInd w:val="0"/>
              <w:jc w:val="center"/>
            </w:pPr>
            <w:r w:rsidRPr="00312A34">
              <w:t>(фамилия, имя, отчество (при наличии)</w:t>
            </w:r>
          </w:p>
        </w:tc>
      </w:tr>
      <w:tr w:rsidR="00E00D31" w:rsidRPr="00312A34" w:rsidTr="00AA4F2A">
        <w:tc>
          <w:tcPr>
            <w:tcW w:w="1196" w:type="dxa"/>
            <w:tcBorders>
              <w:top w:val="nil"/>
              <w:left w:val="nil"/>
              <w:bottom w:val="nil"/>
              <w:right w:val="nil"/>
            </w:tcBorders>
          </w:tcPr>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приняты</w:t>
            </w:r>
          </w:p>
        </w:tc>
        <w:tc>
          <w:tcPr>
            <w:tcW w:w="851" w:type="dxa"/>
            <w:gridSpan w:val="2"/>
            <w:tcBorders>
              <w:top w:val="nil"/>
              <w:left w:val="nil"/>
              <w:bottom w:val="nil"/>
              <w:right w:val="nil"/>
            </w:tcBorders>
          </w:tcPr>
          <w:p w:rsidR="00E00D31" w:rsidRPr="00312A34" w:rsidRDefault="00E00D31" w:rsidP="00AA4F2A">
            <w:pPr>
              <w:tabs>
                <w:tab w:val="left" w:pos="8222"/>
              </w:tabs>
              <w:autoSpaceDE w:val="0"/>
              <w:autoSpaceDN w:val="0"/>
              <w:adjustRightInd w:val="0"/>
              <w:jc w:val="center"/>
              <w:rPr>
                <w:sz w:val="28"/>
                <w:szCs w:val="28"/>
              </w:rPr>
            </w:pPr>
            <w:r w:rsidRPr="00312A34">
              <w:rPr>
                <w:sz w:val="28"/>
                <w:szCs w:val="28"/>
              </w:rPr>
              <w:t>_____</w:t>
            </w:r>
          </w:p>
          <w:p w:rsidR="00E00D31" w:rsidRPr="00312A34" w:rsidRDefault="00E00D31" w:rsidP="00AA4F2A">
            <w:pPr>
              <w:tabs>
                <w:tab w:val="left" w:pos="8222"/>
              </w:tabs>
              <w:autoSpaceDE w:val="0"/>
              <w:autoSpaceDN w:val="0"/>
              <w:adjustRightInd w:val="0"/>
              <w:jc w:val="center"/>
            </w:pPr>
            <w:r w:rsidRPr="00312A34">
              <w:t>(дата)</w:t>
            </w:r>
          </w:p>
        </w:tc>
        <w:tc>
          <w:tcPr>
            <w:tcW w:w="2977" w:type="dxa"/>
            <w:gridSpan w:val="4"/>
            <w:tcBorders>
              <w:top w:val="nil"/>
              <w:left w:val="nil"/>
              <w:bottom w:val="nil"/>
              <w:right w:val="nil"/>
            </w:tcBorders>
          </w:tcPr>
          <w:p w:rsidR="00E00D31" w:rsidRDefault="00E00D31" w:rsidP="00AA4F2A">
            <w:pPr>
              <w:tabs>
                <w:tab w:val="left" w:pos="8222"/>
              </w:tabs>
              <w:autoSpaceDE w:val="0"/>
              <w:autoSpaceDN w:val="0"/>
              <w:adjustRightInd w:val="0"/>
              <w:jc w:val="both"/>
              <w:rPr>
                <w:sz w:val="28"/>
                <w:szCs w:val="28"/>
              </w:rPr>
            </w:pPr>
            <w:r w:rsidRPr="00312A34">
              <w:rPr>
                <w:sz w:val="28"/>
                <w:szCs w:val="28"/>
              </w:rPr>
              <w:t>и зарегистрированы №</w:t>
            </w:r>
          </w:p>
          <w:p w:rsidR="00E00D31" w:rsidRPr="00652D34" w:rsidRDefault="00E00D31" w:rsidP="00AA4F2A">
            <w:pPr>
              <w:rPr>
                <w:sz w:val="28"/>
                <w:szCs w:val="28"/>
              </w:rPr>
            </w:pPr>
          </w:p>
          <w:p w:rsidR="00E00D31" w:rsidRPr="00652D34" w:rsidRDefault="00E00D31" w:rsidP="00AA4F2A">
            <w:pPr>
              <w:rPr>
                <w:sz w:val="28"/>
                <w:szCs w:val="28"/>
              </w:rPr>
            </w:pPr>
          </w:p>
          <w:p w:rsidR="00E00D31" w:rsidRPr="00652D34" w:rsidRDefault="00E00D31" w:rsidP="00AA4F2A">
            <w:pPr>
              <w:rPr>
                <w:sz w:val="28"/>
                <w:szCs w:val="28"/>
              </w:rPr>
            </w:pPr>
          </w:p>
          <w:p w:rsidR="00E00D31" w:rsidRPr="00652D34" w:rsidRDefault="00E00D31" w:rsidP="00AA4F2A">
            <w:pPr>
              <w:rPr>
                <w:sz w:val="28"/>
                <w:szCs w:val="28"/>
              </w:rPr>
            </w:pPr>
          </w:p>
          <w:p w:rsidR="00E00D31" w:rsidRDefault="00E00D31" w:rsidP="00AA4F2A">
            <w:pPr>
              <w:rPr>
                <w:sz w:val="28"/>
                <w:szCs w:val="28"/>
              </w:rPr>
            </w:pPr>
          </w:p>
          <w:p w:rsidR="00E00D31" w:rsidRPr="00652D34" w:rsidRDefault="00E00D31" w:rsidP="00AA4F2A">
            <w:pPr>
              <w:jc w:val="center"/>
              <w:rPr>
                <w:sz w:val="28"/>
                <w:szCs w:val="28"/>
              </w:rPr>
            </w:pPr>
          </w:p>
        </w:tc>
        <w:tc>
          <w:tcPr>
            <w:tcW w:w="5386" w:type="dxa"/>
            <w:gridSpan w:val="4"/>
            <w:tcBorders>
              <w:top w:val="nil"/>
              <w:left w:val="nil"/>
              <w:bottom w:val="nil"/>
              <w:right w:val="nil"/>
            </w:tcBorders>
          </w:tcPr>
          <w:p w:rsidR="00E00D31" w:rsidRPr="00312A34" w:rsidRDefault="00E00D31" w:rsidP="00AA4F2A">
            <w:pPr>
              <w:tabs>
                <w:tab w:val="left" w:pos="8222"/>
              </w:tabs>
              <w:autoSpaceDE w:val="0"/>
              <w:autoSpaceDN w:val="0"/>
              <w:adjustRightInd w:val="0"/>
              <w:jc w:val="center"/>
              <w:rPr>
                <w:sz w:val="28"/>
                <w:szCs w:val="28"/>
              </w:rPr>
            </w:pPr>
            <w:r w:rsidRPr="00312A34">
              <w:rPr>
                <w:sz w:val="28"/>
                <w:szCs w:val="28"/>
              </w:rPr>
              <w:t>_____________________________________</w:t>
            </w:r>
          </w:p>
          <w:p w:rsidR="00E00D31" w:rsidRPr="00312A34" w:rsidRDefault="00E00D31" w:rsidP="00AA4F2A">
            <w:pPr>
              <w:tabs>
                <w:tab w:val="left" w:pos="8222"/>
              </w:tabs>
              <w:autoSpaceDE w:val="0"/>
              <w:autoSpaceDN w:val="0"/>
              <w:adjustRightInd w:val="0"/>
              <w:jc w:val="center"/>
            </w:pPr>
            <w:r w:rsidRPr="00312A34">
              <w:t>(подпись специалиста, принявшего документы)</w:t>
            </w:r>
          </w:p>
          <w:p w:rsidR="00E00D31" w:rsidRPr="00312A34" w:rsidRDefault="00E00D31" w:rsidP="00AA4F2A">
            <w:pPr>
              <w:tabs>
                <w:tab w:val="left" w:pos="8222"/>
              </w:tabs>
              <w:autoSpaceDE w:val="0"/>
              <w:autoSpaceDN w:val="0"/>
              <w:adjustRightInd w:val="0"/>
              <w:jc w:val="center"/>
            </w:pPr>
          </w:p>
          <w:p w:rsidR="00E00D31" w:rsidRPr="00312A34" w:rsidRDefault="00E00D31" w:rsidP="00AA4F2A">
            <w:pPr>
              <w:tabs>
                <w:tab w:val="left" w:pos="8222"/>
              </w:tabs>
              <w:autoSpaceDE w:val="0"/>
              <w:autoSpaceDN w:val="0"/>
              <w:adjustRightInd w:val="0"/>
              <w:jc w:val="center"/>
            </w:pPr>
          </w:p>
          <w:p w:rsidR="00E00D31" w:rsidRPr="00312A34" w:rsidRDefault="00E00D31" w:rsidP="00AA4F2A">
            <w:pPr>
              <w:tabs>
                <w:tab w:val="left" w:pos="8222"/>
              </w:tabs>
              <w:autoSpaceDE w:val="0"/>
              <w:autoSpaceDN w:val="0"/>
              <w:adjustRightInd w:val="0"/>
              <w:jc w:val="center"/>
            </w:pPr>
          </w:p>
          <w:p w:rsidR="00E00D31" w:rsidRPr="00312A34" w:rsidRDefault="00E00D31" w:rsidP="00AA4F2A">
            <w:pPr>
              <w:tabs>
                <w:tab w:val="left" w:pos="8222"/>
              </w:tabs>
              <w:autoSpaceDE w:val="0"/>
              <w:autoSpaceDN w:val="0"/>
              <w:adjustRightInd w:val="0"/>
              <w:jc w:val="center"/>
            </w:pPr>
          </w:p>
          <w:p w:rsidR="00E00D31" w:rsidRPr="00312A34" w:rsidRDefault="00E00D31" w:rsidP="00AA4F2A">
            <w:pPr>
              <w:tabs>
                <w:tab w:val="left" w:pos="8222"/>
              </w:tabs>
              <w:autoSpaceDE w:val="0"/>
              <w:autoSpaceDN w:val="0"/>
              <w:adjustRightInd w:val="0"/>
              <w:jc w:val="center"/>
            </w:pPr>
          </w:p>
        </w:tc>
      </w:tr>
      <w:tr w:rsidR="00E00D31" w:rsidRPr="00312A34" w:rsidTr="00AA4F2A">
        <w:trPr>
          <w:gridAfter w:val="1"/>
          <w:wAfter w:w="142" w:type="dxa"/>
        </w:trPr>
        <w:tc>
          <w:tcPr>
            <w:tcW w:w="10268" w:type="dxa"/>
            <w:gridSpan w:val="10"/>
            <w:tcBorders>
              <w:top w:val="nil"/>
              <w:left w:val="nil"/>
              <w:bottom w:val="nil"/>
              <w:right w:val="nil"/>
            </w:tcBorders>
            <w:vAlign w:val="center"/>
          </w:tcPr>
          <w:p w:rsidR="00E00D31" w:rsidRPr="00312A34" w:rsidRDefault="00E00D31" w:rsidP="00AA4F2A">
            <w:pPr>
              <w:widowControl w:val="0"/>
              <w:tabs>
                <w:tab w:val="left" w:pos="8222"/>
              </w:tabs>
              <w:autoSpaceDE w:val="0"/>
              <w:autoSpaceDN w:val="0"/>
              <w:jc w:val="both"/>
              <w:rPr>
                <w:sz w:val="28"/>
                <w:szCs w:val="28"/>
              </w:rPr>
            </w:pPr>
            <w:r w:rsidRPr="00312A34">
              <w:rPr>
                <w:sz w:val="28"/>
                <w:szCs w:val="28"/>
              </w:rPr>
              <w:lastRenderedPageBreak/>
              <w:t>------------------------------------------------------------------------------------------------------------</w:t>
            </w:r>
          </w:p>
          <w:p w:rsidR="00E00D31" w:rsidRPr="00312A34" w:rsidRDefault="00E00D31" w:rsidP="00AA4F2A">
            <w:pPr>
              <w:tabs>
                <w:tab w:val="left" w:pos="8222"/>
              </w:tabs>
              <w:autoSpaceDE w:val="0"/>
              <w:autoSpaceDN w:val="0"/>
              <w:adjustRightInd w:val="0"/>
              <w:ind w:firstLine="709"/>
            </w:pPr>
            <w:r w:rsidRPr="00312A34">
              <w:rPr>
                <w:sz w:val="28"/>
                <w:szCs w:val="28"/>
              </w:rPr>
              <w:t xml:space="preserve">                                                 </w:t>
            </w:r>
            <w:r w:rsidRPr="00312A34">
              <w:t>(линия отрыва)</w:t>
            </w:r>
          </w:p>
        </w:tc>
      </w:tr>
      <w:tr w:rsidR="00E00D31" w:rsidRPr="00312A34" w:rsidTr="00AA4F2A">
        <w:trPr>
          <w:gridAfter w:val="1"/>
          <w:wAfter w:w="142" w:type="dxa"/>
          <w:trHeight w:val="820"/>
        </w:trPr>
        <w:tc>
          <w:tcPr>
            <w:tcW w:w="10268" w:type="dxa"/>
            <w:gridSpan w:val="10"/>
            <w:tcBorders>
              <w:top w:val="nil"/>
              <w:left w:val="nil"/>
              <w:bottom w:val="nil"/>
              <w:right w:val="nil"/>
            </w:tcBorders>
          </w:tcPr>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Заявление и документы</w:t>
            </w:r>
          </w:p>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E00D31" w:rsidRPr="00312A34" w:rsidRDefault="00E00D31" w:rsidP="00AA4F2A">
            <w:pPr>
              <w:tabs>
                <w:tab w:val="left" w:pos="8222"/>
              </w:tabs>
              <w:autoSpaceDE w:val="0"/>
              <w:autoSpaceDN w:val="0"/>
              <w:adjustRightInd w:val="0"/>
              <w:jc w:val="center"/>
            </w:pPr>
            <w:r w:rsidRPr="00312A34">
              <w:t>(фамилия, имя, отчество (при наличии)</w:t>
            </w:r>
          </w:p>
          <w:p w:rsidR="00E00D31" w:rsidRPr="00312A34" w:rsidRDefault="00E00D31" w:rsidP="00AA4F2A">
            <w:pPr>
              <w:tabs>
                <w:tab w:val="left" w:pos="8222"/>
              </w:tabs>
              <w:autoSpaceDE w:val="0"/>
              <w:autoSpaceDN w:val="0"/>
              <w:adjustRightInd w:val="0"/>
              <w:jc w:val="center"/>
            </w:pPr>
          </w:p>
          <w:p w:rsidR="00E00D31" w:rsidRPr="00312A34" w:rsidRDefault="00E00D31" w:rsidP="00AA4F2A">
            <w:pPr>
              <w:tabs>
                <w:tab w:val="left" w:pos="8222"/>
              </w:tabs>
              <w:autoSpaceDE w:val="0"/>
              <w:autoSpaceDN w:val="0"/>
              <w:adjustRightInd w:val="0"/>
              <w:jc w:val="center"/>
              <w:rPr>
                <w:sz w:val="28"/>
                <w:szCs w:val="28"/>
              </w:rPr>
            </w:pPr>
          </w:p>
        </w:tc>
      </w:tr>
      <w:tr w:rsidR="00E00D31" w:rsidRPr="00312A34" w:rsidTr="00AA4F2A">
        <w:trPr>
          <w:gridAfter w:val="1"/>
          <w:wAfter w:w="142" w:type="dxa"/>
        </w:trPr>
        <w:tc>
          <w:tcPr>
            <w:tcW w:w="1514" w:type="dxa"/>
            <w:gridSpan w:val="2"/>
            <w:tcBorders>
              <w:top w:val="nil"/>
              <w:left w:val="nil"/>
              <w:bottom w:val="nil"/>
              <w:right w:val="nil"/>
            </w:tcBorders>
          </w:tcPr>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приняты</w:t>
            </w:r>
          </w:p>
        </w:tc>
        <w:tc>
          <w:tcPr>
            <w:tcW w:w="907" w:type="dxa"/>
            <w:gridSpan w:val="2"/>
            <w:tcBorders>
              <w:top w:val="nil"/>
              <w:left w:val="nil"/>
              <w:bottom w:val="nil"/>
              <w:right w:val="nil"/>
            </w:tcBorders>
          </w:tcPr>
          <w:p w:rsidR="00E00D31" w:rsidRPr="00312A34" w:rsidRDefault="00E00D31" w:rsidP="00AA4F2A">
            <w:pPr>
              <w:tabs>
                <w:tab w:val="left" w:pos="8222"/>
              </w:tabs>
              <w:autoSpaceDE w:val="0"/>
              <w:autoSpaceDN w:val="0"/>
              <w:adjustRightInd w:val="0"/>
              <w:jc w:val="center"/>
              <w:rPr>
                <w:sz w:val="28"/>
                <w:szCs w:val="28"/>
              </w:rPr>
            </w:pPr>
            <w:r w:rsidRPr="00312A34">
              <w:rPr>
                <w:sz w:val="28"/>
                <w:szCs w:val="28"/>
              </w:rPr>
              <w:t>_____</w:t>
            </w:r>
          </w:p>
          <w:p w:rsidR="00E00D31" w:rsidRPr="00312A34" w:rsidRDefault="00E00D31" w:rsidP="00AA4F2A">
            <w:pPr>
              <w:tabs>
                <w:tab w:val="left" w:pos="8222"/>
              </w:tabs>
              <w:autoSpaceDE w:val="0"/>
              <w:autoSpaceDN w:val="0"/>
              <w:adjustRightInd w:val="0"/>
              <w:jc w:val="center"/>
            </w:pPr>
            <w:r w:rsidRPr="00312A34">
              <w:t>(дата)</w:t>
            </w:r>
          </w:p>
        </w:tc>
        <w:tc>
          <w:tcPr>
            <w:tcW w:w="2921" w:type="dxa"/>
            <w:gridSpan w:val="4"/>
            <w:tcBorders>
              <w:top w:val="nil"/>
              <w:left w:val="nil"/>
              <w:bottom w:val="nil"/>
              <w:right w:val="nil"/>
            </w:tcBorders>
          </w:tcPr>
          <w:p w:rsidR="00E00D31" w:rsidRPr="00312A34" w:rsidRDefault="00E00D31" w:rsidP="00AA4F2A">
            <w:pPr>
              <w:tabs>
                <w:tab w:val="left" w:pos="8222"/>
              </w:tabs>
              <w:autoSpaceDE w:val="0"/>
              <w:autoSpaceDN w:val="0"/>
              <w:adjustRightInd w:val="0"/>
              <w:jc w:val="both"/>
              <w:rPr>
                <w:sz w:val="28"/>
                <w:szCs w:val="28"/>
              </w:rPr>
            </w:pPr>
            <w:r w:rsidRPr="00312A34">
              <w:rPr>
                <w:sz w:val="28"/>
                <w:szCs w:val="28"/>
              </w:rPr>
              <w:t>и зарегистрированы №</w:t>
            </w:r>
          </w:p>
        </w:tc>
        <w:tc>
          <w:tcPr>
            <w:tcW w:w="4926" w:type="dxa"/>
            <w:gridSpan w:val="2"/>
            <w:tcBorders>
              <w:top w:val="nil"/>
              <w:left w:val="nil"/>
              <w:bottom w:val="nil"/>
              <w:right w:val="nil"/>
            </w:tcBorders>
          </w:tcPr>
          <w:p w:rsidR="00E00D31" w:rsidRPr="00312A34" w:rsidRDefault="00E00D31" w:rsidP="00AA4F2A">
            <w:pPr>
              <w:tabs>
                <w:tab w:val="left" w:pos="8222"/>
              </w:tabs>
              <w:autoSpaceDE w:val="0"/>
              <w:autoSpaceDN w:val="0"/>
              <w:adjustRightInd w:val="0"/>
              <w:jc w:val="center"/>
              <w:rPr>
                <w:sz w:val="28"/>
                <w:szCs w:val="28"/>
              </w:rPr>
            </w:pPr>
            <w:r w:rsidRPr="00312A34">
              <w:rPr>
                <w:sz w:val="28"/>
                <w:szCs w:val="28"/>
              </w:rPr>
              <w:t>__________________________________</w:t>
            </w:r>
          </w:p>
          <w:p w:rsidR="00E00D31" w:rsidRPr="00312A34" w:rsidRDefault="00E00D31" w:rsidP="00AA4F2A">
            <w:pPr>
              <w:tabs>
                <w:tab w:val="left" w:pos="8222"/>
              </w:tabs>
              <w:autoSpaceDE w:val="0"/>
              <w:autoSpaceDN w:val="0"/>
              <w:adjustRightInd w:val="0"/>
              <w:jc w:val="center"/>
            </w:pPr>
            <w:r w:rsidRPr="00312A34">
              <w:t>(подпись специалиста, принявшего документы)</w:t>
            </w:r>
          </w:p>
        </w:tc>
      </w:tr>
    </w:tbl>
    <w:p w:rsidR="00E00D31" w:rsidRPr="00312A34" w:rsidRDefault="00E00D31" w:rsidP="00E00D31">
      <w:pPr>
        <w:tabs>
          <w:tab w:val="left" w:pos="8222"/>
        </w:tabs>
        <w:autoSpaceDE w:val="0"/>
        <w:autoSpaceDN w:val="0"/>
        <w:adjustRightInd w:val="0"/>
        <w:ind w:firstLine="709"/>
        <w:jc w:val="both"/>
        <w:rPr>
          <w:sz w:val="28"/>
          <w:szCs w:val="28"/>
        </w:rPr>
      </w:pPr>
    </w:p>
    <w:p w:rsidR="00E00D31" w:rsidRPr="00312A34" w:rsidRDefault="00E00D31" w:rsidP="00E00D31">
      <w:pPr>
        <w:autoSpaceDE w:val="0"/>
        <w:autoSpaceDN w:val="0"/>
        <w:adjustRightInd w:val="0"/>
        <w:jc w:val="both"/>
        <w:rPr>
          <w:bCs/>
          <w:i/>
          <w:sz w:val="22"/>
          <w:szCs w:val="22"/>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3644900</wp:posOffset>
                </wp:positionH>
                <wp:positionV relativeFrom="paragraph">
                  <wp:posOffset>-201295</wp:posOffset>
                </wp:positionV>
                <wp:extent cx="2964180" cy="1740535"/>
                <wp:effectExtent l="0" t="0" r="7620" b="0"/>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74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5</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Pr="0009313E"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87pt;margin-top:-15.85pt;width:233.4pt;height:1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" stroked="f">
                <v:textbox>
                  <w:txbxContent>
                    <w:p w:rsidR="00E00D31" w:rsidRDefault="00E00D31" w:rsidP="00E00D31">
                      <w:pPr>
                        <w:autoSpaceDE w:val="0"/>
                        <w:autoSpaceDN w:val="0"/>
                        <w:adjustRightInd w:val="0"/>
                        <w:ind w:right="17"/>
                        <w:jc w:val="both"/>
                      </w:pPr>
                      <w:r w:rsidRPr="0009313E">
                        <w:t xml:space="preserve">Приложение № </w:t>
                      </w:r>
                      <w:r>
                        <w:t>5</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Pr="0009313E" w:rsidRDefault="00E00D31" w:rsidP="00E00D31">
                      <w:pPr>
                        <w:autoSpaceDE w:val="0"/>
                        <w:autoSpaceDN w:val="0"/>
                        <w:adjustRightInd w:val="0"/>
                        <w:ind w:right="17"/>
                        <w:jc w:val="both"/>
                      </w:pPr>
                    </w:p>
                  </w:txbxContent>
                </v:textbox>
              </v:rect>
            </w:pict>
          </mc:Fallback>
        </mc:AlternateContent>
      </w: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widowControl w:val="0"/>
        <w:autoSpaceDE w:val="0"/>
        <w:autoSpaceDN w:val="0"/>
        <w:adjustRightInd w:val="0"/>
        <w:jc w:val="right"/>
        <w:rPr>
          <w:rFonts w:ascii="Times New Roman CYR" w:hAnsi="Times New Roman CYR" w:cs="Times New Roman CYR"/>
          <w:bCs/>
          <w:sz w:val="28"/>
          <w:szCs w:val="28"/>
        </w:rPr>
      </w:pPr>
    </w:p>
    <w:p w:rsidR="00E00D31" w:rsidRDefault="00E00D31" w:rsidP="00E00D31">
      <w:pPr>
        <w:autoSpaceDE w:val="0"/>
        <w:autoSpaceDN w:val="0"/>
        <w:adjustRightInd w:val="0"/>
        <w:ind w:firstLine="709"/>
        <w:jc w:val="both"/>
        <w:rPr>
          <w:sz w:val="28"/>
          <w:szCs w:val="28"/>
        </w:rPr>
      </w:pPr>
    </w:p>
    <w:p w:rsidR="00E00D31" w:rsidRDefault="00E00D31" w:rsidP="00E00D31">
      <w:pPr>
        <w:autoSpaceDE w:val="0"/>
        <w:autoSpaceDN w:val="0"/>
        <w:adjustRightInd w:val="0"/>
        <w:ind w:firstLine="709"/>
        <w:jc w:val="both"/>
        <w:rPr>
          <w:sz w:val="28"/>
          <w:szCs w:val="28"/>
        </w:rPr>
      </w:pPr>
    </w:p>
    <w:p w:rsidR="00E00D31" w:rsidRDefault="00E00D31" w:rsidP="00E00D31">
      <w:pPr>
        <w:autoSpaceDE w:val="0"/>
        <w:autoSpaceDN w:val="0"/>
        <w:adjustRightInd w:val="0"/>
        <w:ind w:firstLine="709"/>
        <w:jc w:val="both"/>
        <w:rPr>
          <w:sz w:val="28"/>
          <w:szCs w:val="28"/>
        </w:rPr>
      </w:pPr>
    </w:p>
    <w:p w:rsidR="00E00D31" w:rsidRDefault="00E00D31" w:rsidP="00E00D31">
      <w:pPr>
        <w:autoSpaceDE w:val="0"/>
        <w:autoSpaceDN w:val="0"/>
        <w:adjustRightInd w:val="0"/>
        <w:ind w:firstLine="709"/>
        <w:jc w:val="both"/>
        <w:rPr>
          <w:sz w:val="28"/>
          <w:szCs w:val="28"/>
        </w:rPr>
      </w:pPr>
    </w:p>
    <w:p w:rsidR="00E00D31" w:rsidRDefault="00E00D31" w:rsidP="00E00D31">
      <w:pPr>
        <w:autoSpaceDE w:val="0"/>
        <w:autoSpaceDN w:val="0"/>
        <w:adjustRightInd w:val="0"/>
        <w:ind w:firstLine="709"/>
        <w:jc w:val="both"/>
        <w:rPr>
          <w:sz w:val="28"/>
          <w:szCs w:val="28"/>
        </w:rPr>
      </w:pPr>
    </w:p>
    <w:p w:rsidR="00E00D31" w:rsidRPr="00312A34" w:rsidRDefault="00E00D31" w:rsidP="00E00D31">
      <w:pPr>
        <w:autoSpaceDE w:val="0"/>
        <w:autoSpaceDN w:val="0"/>
        <w:adjustRightInd w:val="0"/>
        <w:ind w:firstLine="709"/>
        <w:jc w:val="right"/>
        <w:rPr>
          <w:sz w:val="28"/>
          <w:szCs w:val="28"/>
        </w:rPr>
      </w:pPr>
      <w:r w:rsidRPr="00312A34">
        <w:rPr>
          <w:sz w:val="28"/>
          <w:szCs w:val="28"/>
        </w:rPr>
        <w:t>Форма</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E00D31" w:rsidRPr="00F76C89" w:rsidRDefault="00E00D31" w:rsidP="00E00D31">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E00D31" w:rsidRPr="00312A34" w:rsidRDefault="00E00D31" w:rsidP="00E00D31">
      <w:pPr>
        <w:widowControl w:val="0"/>
        <w:autoSpaceDE w:val="0"/>
        <w:autoSpaceDN w:val="0"/>
        <w:adjustRightInd w:val="0"/>
        <w:jc w:val="both"/>
        <w:rPr>
          <w:rFonts w:ascii="Times New Roman CYR" w:eastAsiaTheme="minorEastAsia" w:hAnsi="Times New Roman CYR" w:cs="Times New Roman CYR"/>
          <w:sz w:val="22"/>
          <w:szCs w:val="22"/>
        </w:rPr>
      </w:pPr>
    </w:p>
    <w:p w:rsidR="00E00D31" w:rsidRPr="00312A34"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РЕШЕНИЕ</w:t>
      </w:r>
    </w:p>
    <w:p w:rsidR="00E00D31" w:rsidRPr="00312A34"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о возобновлении выплаты компенсации расходов</w:t>
      </w:r>
    </w:p>
    <w:p w:rsidR="00E00D31" w:rsidRDefault="00E00D31" w:rsidP="00E00D31">
      <w:pPr>
        <w:widowControl w:val="0"/>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на оплату жилых помещений и коммунальных услуг</w:t>
      </w:r>
    </w:p>
    <w:p w:rsidR="00E00D31" w:rsidRPr="00312A34"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sz w:val="28"/>
          <w:szCs w:val="28"/>
        </w:rPr>
        <w:t>в размере 50 процентов</w:t>
      </w:r>
    </w:p>
    <w:p w:rsidR="00E00D31" w:rsidRPr="00312A34"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312A34">
        <w:rPr>
          <w:rFonts w:ascii="Times New Roman CYR" w:eastAsiaTheme="minorEastAsia" w:hAnsi="Times New Roman CYR" w:cs="Times New Roman CYR"/>
          <w:b/>
          <w:bCs/>
          <w:sz w:val="28"/>
          <w:szCs w:val="28"/>
        </w:rPr>
        <w:t>от _________№ _____________</w:t>
      </w:r>
    </w:p>
    <w:p w:rsidR="00E00D31" w:rsidRPr="00312A34"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E00D31" w:rsidRPr="00312A34" w:rsidTr="00AA4F2A">
        <w:trPr>
          <w:trHeight w:val="430"/>
        </w:trPr>
        <w:tc>
          <w:tcPr>
            <w:tcW w:w="10206" w:type="dxa"/>
            <w:tcBorders>
              <w:top w:val="nil"/>
              <w:left w:val="nil"/>
              <w:bottom w:val="nil"/>
              <w:right w:val="nil"/>
            </w:tcBorders>
            <w:vAlign w:val="center"/>
          </w:tcPr>
          <w:p w:rsidR="00E00D31" w:rsidRPr="00312A34" w:rsidRDefault="00E00D31" w:rsidP="00AA4F2A">
            <w:pPr>
              <w:widowControl w:val="0"/>
              <w:autoSpaceDE w:val="0"/>
              <w:autoSpaceDN w:val="0"/>
              <w:adjustRightInd w:val="0"/>
              <w:ind w:left="-108" w:right="-108" w:firstLine="709"/>
              <w:jc w:val="both"/>
              <w:rPr>
                <w:rFonts w:eastAsiaTheme="minorEastAsia"/>
                <w:sz w:val="28"/>
                <w:szCs w:val="28"/>
              </w:rPr>
            </w:pPr>
            <w:r w:rsidRPr="00312A34">
              <w:rPr>
                <w:rFonts w:eastAsiaTheme="minorEastAsia"/>
                <w:sz w:val="28"/>
                <w:szCs w:val="28"/>
              </w:rPr>
              <w:t>Заявителю__________________________________________________________,</w:t>
            </w:r>
          </w:p>
          <w:p w:rsidR="00E00D31" w:rsidRPr="00312A34" w:rsidRDefault="00E00D31" w:rsidP="00AA4F2A">
            <w:pPr>
              <w:widowControl w:val="0"/>
              <w:autoSpaceDE w:val="0"/>
              <w:autoSpaceDN w:val="0"/>
              <w:adjustRightInd w:val="0"/>
              <w:ind w:left="-108" w:right="-108"/>
              <w:rPr>
                <w:rFonts w:eastAsiaTheme="minorEastAsia"/>
                <w:sz w:val="28"/>
                <w:szCs w:val="28"/>
              </w:rPr>
            </w:pPr>
            <w:r w:rsidRPr="00312A34">
              <w:rPr>
                <w:rFonts w:eastAsiaTheme="minorEastAsia"/>
                <w:sz w:val="28"/>
                <w:szCs w:val="28"/>
              </w:rPr>
              <w:t xml:space="preserve">                                                        </w:t>
            </w:r>
            <w:r w:rsidRPr="00312A34">
              <w:rPr>
                <w:rFonts w:ascii="Times New Roman CYR" w:eastAsiaTheme="minorEastAsia" w:hAnsi="Times New Roman CYR" w:cs="Times New Roman CYR"/>
              </w:rPr>
              <w:t>(фамилия, имя, отчество (при наличии)</w:t>
            </w:r>
          </w:p>
        </w:tc>
      </w:tr>
    </w:tbl>
    <w:p w:rsidR="00E00D31" w:rsidRPr="00312A34" w:rsidRDefault="00E00D31" w:rsidP="00E00D31">
      <w:pPr>
        <w:widowControl w:val="0"/>
        <w:autoSpaceDE w:val="0"/>
        <w:autoSpaceDN w:val="0"/>
        <w:adjustRightInd w:val="0"/>
        <w:ind w:right="-1"/>
        <w:jc w:val="both"/>
        <w:rPr>
          <w:rFonts w:eastAsiaTheme="minorEastAsia"/>
          <w:sz w:val="28"/>
          <w:szCs w:val="28"/>
        </w:rPr>
      </w:pPr>
      <w:r w:rsidRPr="00312A34">
        <w:rPr>
          <w:rFonts w:eastAsiaTheme="minorEastAsia"/>
          <w:bCs/>
          <w:sz w:val="28"/>
          <w:szCs w:val="28"/>
        </w:rPr>
        <w:t>зарегистрированному по адресу места жительства (места пребывания):</w:t>
      </w:r>
      <w:r w:rsidRPr="00312A34">
        <w:rPr>
          <w:rFonts w:eastAsiaTheme="minorEastAsia"/>
          <w:b/>
          <w:bCs/>
          <w:sz w:val="28"/>
          <w:szCs w:val="28"/>
        </w:rPr>
        <w:t xml:space="preserve"> </w:t>
      </w:r>
      <w:r w:rsidRPr="00312A34">
        <w:rPr>
          <w:rFonts w:eastAsiaTheme="minorEastAsia"/>
          <w:bCs/>
          <w:sz w:val="28"/>
          <w:szCs w:val="28"/>
        </w:rPr>
        <w:t>___________</w:t>
      </w:r>
    </w:p>
    <w:p w:rsidR="00E00D31" w:rsidRPr="00312A34" w:rsidRDefault="00E00D31" w:rsidP="00E00D31">
      <w:pPr>
        <w:widowControl w:val="0"/>
        <w:autoSpaceDE w:val="0"/>
        <w:autoSpaceDN w:val="0"/>
        <w:adjustRightInd w:val="0"/>
        <w:jc w:val="both"/>
        <w:rPr>
          <w:rFonts w:eastAsiaTheme="minorEastAsia"/>
          <w:sz w:val="28"/>
          <w:szCs w:val="28"/>
        </w:rPr>
      </w:pPr>
      <w:r w:rsidRPr="00312A34">
        <w:rPr>
          <w:rFonts w:eastAsiaTheme="minorEastAsia"/>
          <w:sz w:val="28"/>
          <w:szCs w:val="28"/>
        </w:rPr>
        <w:t>________________________________________________________________________,</w:t>
      </w:r>
    </w:p>
    <w:p w:rsidR="00E00D31" w:rsidRPr="00312A34" w:rsidRDefault="00E00D31" w:rsidP="00E00D31">
      <w:pPr>
        <w:widowControl w:val="0"/>
        <w:autoSpaceDE w:val="0"/>
        <w:autoSpaceDN w:val="0"/>
        <w:adjustRightInd w:val="0"/>
        <w:jc w:val="both"/>
        <w:rPr>
          <w:rFonts w:eastAsiaTheme="minorEastAsia"/>
          <w:bCs/>
          <w:sz w:val="28"/>
          <w:szCs w:val="28"/>
        </w:rPr>
      </w:pPr>
      <w:r w:rsidRPr="00312A34">
        <w:rPr>
          <w:rFonts w:ascii="Times New Roman CYR" w:eastAsiaTheme="minorEastAsia" w:hAnsi="Times New Roman CYR" w:cs="Times New Roman CYR"/>
          <w:sz w:val="28"/>
          <w:szCs w:val="28"/>
        </w:rPr>
        <w:t xml:space="preserve">в соответствии </w:t>
      </w:r>
      <w:r w:rsidRPr="00693193">
        <w:rPr>
          <w:rFonts w:ascii="Times New Roman CYR" w:eastAsiaTheme="minorEastAsia" w:hAnsi="Times New Roman CYR" w:cs="Times New Roman CYR"/>
          <w:sz w:val="28"/>
          <w:szCs w:val="28"/>
        </w:rPr>
        <w:t xml:space="preserve">с </w:t>
      </w:r>
      <w:r w:rsidRPr="0041539C">
        <w:rPr>
          <w:sz w:val="28"/>
          <w:szCs w:val="28"/>
        </w:rPr>
        <w:t xml:space="preserve">Федеральным  </w:t>
      </w:r>
      <w:hyperlink r:id="rId17" w:history="1">
        <w:r w:rsidRPr="0041539C">
          <w:rPr>
            <w:rFonts w:cs="Courier New"/>
            <w:sz w:val="28"/>
            <w:szCs w:val="28"/>
          </w:rPr>
          <w:t>законом</w:t>
        </w:r>
      </w:hyperlink>
      <w:r w:rsidRPr="0041539C">
        <w:rPr>
          <w:sz w:val="28"/>
          <w:szCs w:val="28"/>
        </w:rPr>
        <w:t xml:space="preserve"> </w:t>
      </w:r>
      <w:hyperlink r:id="rId18"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w:t>
      </w:r>
      <w:r w:rsidRPr="0041539C">
        <w:rPr>
          <w:sz w:val="28"/>
          <w:szCs w:val="28"/>
        </w:rPr>
        <w:t xml:space="preserve"> </w:t>
      </w:r>
      <w:hyperlink r:id="rId19" w:history="1"/>
      <w:r>
        <w:rPr>
          <w:sz w:val="28"/>
          <w:szCs w:val="28"/>
        </w:rPr>
        <w:t xml:space="preserve"> </w:t>
      </w:r>
      <w:r w:rsidRPr="00312A34">
        <w:rPr>
          <w:rFonts w:eastAsiaTheme="minorEastAsia"/>
          <w:sz w:val="28"/>
          <w:szCs w:val="28"/>
        </w:rPr>
        <w:t>возобновить с «___» ________</w:t>
      </w:r>
      <w:r>
        <w:rPr>
          <w:rFonts w:eastAsiaTheme="minorEastAsia"/>
          <w:sz w:val="28"/>
          <w:szCs w:val="28"/>
        </w:rPr>
        <w:t xml:space="preserve"> </w:t>
      </w:r>
      <w:r w:rsidRPr="00312A34">
        <w:rPr>
          <w:rFonts w:eastAsiaTheme="minorEastAsia"/>
          <w:sz w:val="28"/>
          <w:szCs w:val="28"/>
        </w:rPr>
        <w:t xml:space="preserve">20___ года </w:t>
      </w:r>
      <w:r w:rsidRPr="00312A34">
        <w:rPr>
          <w:rFonts w:ascii="Times New Roman CYR" w:eastAsiaTheme="minorEastAsia" w:hAnsi="Times New Roman CYR" w:cs="Times New Roman CYR"/>
          <w:sz w:val="28"/>
          <w:szCs w:val="28"/>
        </w:rPr>
        <w:t xml:space="preserve"> выплату </w:t>
      </w:r>
      <w:r w:rsidRPr="00312A34">
        <w:rPr>
          <w:rFonts w:eastAsiaTheme="minorEastAsia"/>
          <w:bCs/>
          <w:sz w:val="28"/>
          <w:szCs w:val="28"/>
        </w:rPr>
        <w:t>компенсации расходов</w:t>
      </w:r>
      <w:r w:rsidRPr="00312A34">
        <w:rPr>
          <w:rFonts w:ascii="Times New Roman CYR" w:eastAsiaTheme="minorEastAsia" w:hAnsi="Times New Roman CYR" w:cs="Times New Roman CYR"/>
          <w:sz w:val="28"/>
          <w:szCs w:val="28"/>
        </w:rPr>
        <w:t xml:space="preserve"> на оплату жилых помещений и коммунальных услуг </w:t>
      </w:r>
      <w:r w:rsidRPr="00312A34">
        <w:rPr>
          <w:rFonts w:eastAsiaTheme="minorEastAsia"/>
          <w:bCs/>
          <w:sz w:val="28"/>
          <w:szCs w:val="28"/>
        </w:rPr>
        <w:t>в размере 50 процентов (нужное отметить):</w:t>
      </w:r>
    </w:p>
    <w:p w:rsidR="00E00D31" w:rsidRPr="00312A34" w:rsidRDefault="00E00D31" w:rsidP="00E00D31">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платы за наем;</w:t>
      </w:r>
    </w:p>
    <w:p w:rsidR="00E00D31" w:rsidRPr="00312A34" w:rsidRDefault="00E00D31" w:rsidP="00E00D31">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xml:space="preserve">- платы за содержание жилого помещения; </w:t>
      </w:r>
    </w:p>
    <w:p w:rsidR="00E00D31" w:rsidRPr="00312A34" w:rsidRDefault="00E00D31" w:rsidP="00E00D31">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rFonts w:eastAsiaTheme="minorEastAsia"/>
          <w:bCs/>
          <w:sz w:val="28"/>
          <w:szCs w:val="28"/>
        </w:rPr>
        <w:t>-</w:t>
      </w:r>
      <w:r w:rsidRPr="00312A34">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E00D31" w:rsidRPr="00312A34" w:rsidRDefault="00E00D31" w:rsidP="00E00D31">
      <w:pPr>
        <w:widowControl w:val="0"/>
        <w:autoSpaceDE w:val="0"/>
        <w:autoSpaceDN w:val="0"/>
        <w:adjustRightInd w:val="0"/>
        <w:ind w:firstLine="709"/>
        <w:jc w:val="both"/>
        <w:rPr>
          <w:rFonts w:eastAsiaTheme="minorEastAsia"/>
          <w:bCs/>
          <w:sz w:val="28"/>
          <w:szCs w:val="28"/>
        </w:rPr>
      </w:pPr>
      <w:r w:rsidRPr="00312A34">
        <w:rPr>
          <w:rFonts w:ascii="Times New Roman CYR" w:eastAsiaTheme="minorEastAsia" w:hAnsi="Times New Roman CYR" w:cs="Times New Roman CYR"/>
          <w:sz w:val="28"/>
          <w:szCs w:val="28"/>
        </w:rPr>
        <w:t>- платы за коммунальные услуги: _____________________________________;</w:t>
      </w:r>
    </w:p>
    <w:p w:rsidR="00E00D31" w:rsidRPr="00312A34" w:rsidRDefault="00E00D31" w:rsidP="00E00D31">
      <w:pPr>
        <w:widowControl w:val="0"/>
        <w:autoSpaceDE w:val="0"/>
        <w:autoSpaceDN w:val="0"/>
        <w:adjustRightInd w:val="0"/>
        <w:ind w:firstLine="709"/>
        <w:jc w:val="center"/>
        <w:rPr>
          <w:rFonts w:eastAsiaTheme="minorEastAsia"/>
          <w:bCs/>
        </w:rPr>
      </w:pPr>
      <w:r w:rsidRPr="00312A34">
        <w:rPr>
          <w:rFonts w:eastAsiaTheme="minorEastAsia"/>
          <w:bCs/>
        </w:rPr>
        <w:t xml:space="preserve">                                                                              (указать наименование вида коммунальных услуг)</w:t>
      </w:r>
    </w:p>
    <w:p w:rsidR="00E00D31" w:rsidRPr="00312A34" w:rsidRDefault="00E00D31" w:rsidP="00E00D31">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312A34">
        <w:rPr>
          <w:rFonts w:eastAsiaTheme="minorEastAsia"/>
          <w:bCs/>
          <w:sz w:val="28"/>
          <w:szCs w:val="28"/>
        </w:rPr>
        <w:t xml:space="preserve"> (нужное подчеркнуть)</w:t>
      </w:r>
      <w:r w:rsidRPr="00312A34">
        <w:rPr>
          <w:rFonts w:eastAsiaTheme="minorHAnsi"/>
          <w:sz w:val="28"/>
          <w:szCs w:val="28"/>
          <w:lang w:eastAsia="en-US"/>
        </w:rPr>
        <w:t>;</w:t>
      </w:r>
    </w:p>
    <w:p w:rsidR="00E00D31" w:rsidRPr="00312A34" w:rsidRDefault="00E00D31" w:rsidP="00E00D31">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312A34">
        <w:rPr>
          <w:rFonts w:eastAsiaTheme="minorEastAsia"/>
          <w:bCs/>
          <w:sz w:val="28"/>
          <w:szCs w:val="28"/>
        </w:rPr>
        <w:t xml:space="preserve"> (нужное подчеркнуть).</w:t>
      </w:r>
    </w:p>
    <w:p w:rsidR="00E00D31" w:rsidRPr="00312A34" w:rsidRDefault="00E00D31" w:rsidP="00E00D31">
      <w:pPr>
        <w:ind w:firstLine="709"/>
        <w:rPr>
          <w:rFonts w:eastAsiaTheme="minorEastAsia"/>
          <w:sz w:val="28"/>
          <w:szCs w:val="28"/>
        </w:rPr>
      </w:pPr>
      <w:r w:rsidRPr="00312A34">
        <w:rPr>
          <w:rFonts w:eastAsiaTheme="minorEastAsia"/>
          <w:bCs/>
          <w:sz w:val="28"/>
          <w:szCs w:val="28"/>
        </w:rPr>
        <w:t>Основание:</w:t>
      </w:r>
      <w:r w:rsidRPr="00312A34">
        <w:rPr>
          <w:rFonts w:eastAsiaTheme="minorEastAsia"/>
          <w:sz w:val="28"/>
          <w:szCs w:val="28"/>
        </w:rPr>
        <w:t xml:space="preserve">  </w:t>
      </w:r>
      <w:r w:rsidRPr="00312A34">
        <w:rPr>
          <w:sz w:val="28"/>
          <w:szCs w:val="28"/>
        </w:rPr>
        <w:t xml:space="preserve">заявление от _______________ № _________ и   прилагаемые   к   нему документы.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E00D31" w:rsidRPr="00312A34" w:rsidTr="00AA4F2A">
        <w:tc>
          <w:tcPr>
            <w:tcW w:w="10206" w:type="dxa"/>
            <w:tcBorders>
              <w:top w:val="nil"/>
              <w:left w:val="nil"/>
              <w:bottom w:val="nil"/>
              <w:right w:val="nil"/>
            </w:tcBorders>
          </w:tcPr>
          <w:p w:rsidR="00E00D31" w:rsidRDefault="00E00D31" w:rsidP="00AA4F2A">
            <w:pPr>
              <w:widowControl w:val="0"/>
              <w:autoSpaceDE w:val="0"/>
              <w:autoSpaceDN w:val="0"/>
              <w:adjustRightInd w:val="0"/>
              <w:ind w:left="-108" w:right="600"/>
              <w:jc w:val="both"/>
              <w:rPr>
                <w:rFonts w:ascii="Times New Roman CYR" w:hAnsi="Times New Roman CYR" w:cs="Times New Roman CYR"/>
                <w:sz w:val="28"/>
                <w:szCs w:val="28"/>
              </w:rPr>
            </w:pPr>
          </w:p>
          <w:p w:rsidR="00E00D31" w:rsidRPr="00312A34" w:rsidRDefault="00E00D31" w:rsidP="00AA4F2A">
            <w:pPr>
              <w:widowControl w:val="0"/>
              <w:autoSpaceDE w:val="0"/>
              <w:autoSpaceDN w:val="0"/>
              <w:adjustRightInd w:val="0"/>
              <w:ind w:left="-108" w:right="600"/>
              <w:jc w:val="both"/>
              <w:rPr>
                <w:rFonts w:ascii="Times New Roman CYR" w:hAnsi="Times New Roman CYR" w:cs="Times New Roman CYR"/>
                <w:sz w:val="28"/>
                <w:szCs w:val="28"/>
              </w:rPr>
            </w:pPr>
          </w:p>
          <w:p w:rsidR="00E00D31" w:rsidRPr="00312A34" w:rsidRDefault="00E00D31"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312A34">
              <w:rPr>
                <w:rFonts w:ascii="Times New Roman CYR" w:hAnsi="Times New Roman CYR" w:cs="Times New Roman CYR"/>
                <w:sz w:val="28"/>
                <w:szCs w:val="28"/>
              </w:rPr>
              <w:t>Руководитель</w:t>
            </w:r>
            <w:r>
              <w:rPr>
                <w:rFonts w:ascii="Times New Roman CYR" w:hAnsi="Times New Roman CYR" w:cs="Times New Roman CYR"/>
                <w:sz w:val="28"/>
                <w:szCs w:val="28"/>
              </w:rPr>
              <w:t xml:space="preserve"> </w:t>
            </w:r>
            <w:r w:rsidRPr="00312A34">
              <w:rPr>
                <w:rFonts w:ascii="Times New Roman CYR" w:hAnsi="Times New Roman CYR" w:cs="Times New Roman CYR"/>
                <w:sz w:val="28"/>
                <w:szCs w:val="28"/>
              </w:rPr>
              <w:t xml:space="preserve"> </w:t>
            </w:r>
            <w:r>
              <w:rPr>
                <w:rFonts w:ascii="Times New Roman CYR" w:hAnsi="Times New Roman CYR" w:cs="Times New Roman CYR"/>
                <w:sz w:val="28"/>
                <w:szCs w:val="28"/>
              </w:rPr>
              <w:t>_</w:t>
            </w:r>
            <w:r w:rsidRPr="00312A34">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w:t>
            </w:r>
            <w:r w:rsidRPr="00312A34">
              <w:rPr>
                <w:rFonts w:ascii="Times New Roman CYR" w:hAnsi="Times New Roman CYR" w:cs="Times New Roman CYR"/>
                <w:sz w:val="28"/>
                <w:szCs w:val="28"/>
              </w:rPr>
              <w:t>____________________________</w:t>
            </w:r>
          </w:p>
        </w:tc>
      </w:tr>
    </w:tbl>
    <w:p w:rsidR="00E00D31" w:rsidRPr="00312A34" w:rsidRDefault="00E00D31" w:rsidP="00E00D31">
      <w:pPr>
        <w:widowControl w:val="0"/>
        <w:autoSpaceDE w:val="0"/>
        <w:autoSpaceDN w:val="0"/>
        <w:adjustRightInd w:val="0"/>
        <w:rPr>
          <w:rFonts w:ascii="Times New Roman CYR" w:eastAsiaTheme="minorEastAsia" w:hAnsi="Times New Roman CYR" w:cs="Times New Roman CYR"/>
        </w:rPr>
      </w:pPr>
      <w:r w:rsidRPr="00312A34">
        <w:rPr>
          <w:rFonts w:ascii="Times New Roman CYR" w:eastAsiaTheme="minorEastAsia" w:hAnsi="Times New Roman CYR" w:cs="Times New Roman CYR"/>
          <w:sz w:val="22"/>
          <w:szCs w:val="22"/>
        </w:rPr>
        <w:t xml:space="preserve">                                               </w:t>
      </w:r>
      <w:r w:rsidRPr="00312A34">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312A34">
        <w:rPr>
          <w:rFonts w:ascii="Times New Roman CYR" w:eastAsiaTheme="minorEastAsia" w:hAnsi="Times New Roman CYR" w:cs="Times New Roman CYR"/>
        </w:rPr>
        <w:t xml:space="preserve">       (фамилия, имя, отчество (при наличии)</w: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r w:rsidRPr="00312A34">
        <w:rPr>
          <w:rFonts w:ascii="Times New Roman CYR" w:eastAsiaTheme="minorEastAsia" w:hAnsi="Times New Roman CYR" w:cs="Times New Roman CYR"/>
          <w:sz w:val="28"/>
          <w:szCs w:val="28"/>
        </w:rPr>
        <w:t>М.П</w:t>
      </w:r>
      <w:r w:rsidRPr="00312A34">
        <w:rPr>
          <w:rFonts w:ascii="Times New Roman CYR" w:eastAsiaTheme="minorEastAsia" w:hAnsi="Times New Roman CYR" w:cs="Times New Roman CYR"/>
          <w:sz w:val="22"/>
          <w:szCs w:val="22"/>
        </w:rPr>
        <w:t>.</w: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3655060</wp:posOffset>
                </wp:positionH>
                <wp:positionV relativeFrom="paragraph">
                  <wp:posOffset>-289560</wp:posOffset>
                </wp:positionV>
                <wp:extent cx="2964180" cy="1661795"/>
                <wp:effectExtent l="0" t="0" r="7620" b="0"/>
                <wp:wrapNone/>
                <wp:docPr id="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66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rsidRPr="0009313E">
                              <w:t xml:space="preserve">Приложение № </w:t>
                            </w:r>
                            <w:r>
                              <w:t>6</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Pr="0009313E"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87.8pt;margin-top:-22.8pt;width:233.4pt;height:1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" stroked="f">
                <v:textbox>
                  <w:txbxContent>
                    <w:p w:rsidR="00E00D31" w:rsidRDefault="00E00D31" w:rsidP="00E00D31">
                      <w:pPr>
                        <w:autoSpaceDE w:val="0"/>
                        <w:autoSpaceDN w:val="0"/>
                        <w:adjustRightInd w:val="0"/>
                        <w:ind w:right="17"/>
                        <w:jc w:val="both"/>
                      </w:pPr>
                      <w:r w:rsidRPr="0009313E">
                        <w:t xml:space="preserve">Приложение № </w:t>
                      </w:r>
                      <w:r>
                        <w:t>6</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Pr="0009313E" w:rsidRDefault="00E00D31" w:rsidP="00E00D31">
                      <w:pPr>
                        <w:autoSpaceDE w:val="0"/>
                        <w:autoSpaceDN w:val="0"/>
                        <w:adjustRightInd w:val="0"/>
                        <w:ind w:right="17"/>
                        <w:jc w:val="both"/>
                      </w:pPr>
                    </w:p>
                  </w:txbxContent>
                </v:textbox>
              </v:rect>
            </w:pict>
          </mc:Fallback>
        </mc:AlternateConten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DC3825" w:rsidRDefault="00E00D31" w:rsidP="00E00D31">
      <w:pPr>
        <w:autoSpaceDE w:val="0"/>
        <w:autoSpaceDN w:val="0"/>
        <w:adjustRightInd w:val="0"/>
        <w:ind w:firstLine="709"/>
        <w:jc w:val="right"/>
        <w:rPr>
          <w:sz w:val="28"/>
          <w:szCs w:val="28"/>
        </w:rPr>
      </w:pPr>
      <w:r w:rsidRPr="00DC3825">
        <w:rPr>
          <w:sz w:val="28"/>
          <w:szCs w:val="28"/>
        </w:rPr>
        <w:t>Форма</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E00D31" w:rsidRPr="00F76C89" w:rsidRDefault="00E00D31" w:rsidP="00E00D31">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E00D31" w:rsidRPr="00F76C89" w:rsidRDefault="00E00D31" w:rsidP="00E00D31">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E00D31" w:rsidRPr="00F76C89" w:rsidRDefault="00E00D31" w:rsidP="00E00D31">
      <w:pPr>
        <w:widowControl w:val="0"/>
        <w:autoSpaceDE w:val="0"/>
        <w:autoSpaceDN w:val="0"/>
        <w:adjustRightInd w:val="0"/>
        <w:jc w:val="both"/>
        <w:rPr>
          <w:rFonts w:ascii="Times New Roman CYR" w:hAnsi="Times New Roman CYR" w:cs="Times New Roman CYR"/>
          <w:sz w:val="22"/>
          <w:szCs w:val="22"/>
        </w:rPr>
      </w:pP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РЕШЕНИЕ</w:t>
      </w: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об отказе в возобновлении выплаты компенсации</w:t>
      </w: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sz w:val="28"/>
          <w:szCs w:val="28"/>
        </w:rPr>
      </w:pPr>
      <w:r w:rsidRPr="00DC3825">
        <w:rPr>
          <w:rFonts w:ascii="Times New Roman CYR" w:eastAsiaTheme="minorEastAsia" w:hAnsi="Times New Roman CYR" w:cs="Times New Roman CYR"/>
          <w:b/>
          <w:bCs/>
          <w:sz w:val="28"/>
          <w:szCs w:val="28"/>
        </w:rPr>
        <w:t xml:space="preserve"> расходов</w:t>
      </w:r>
      <w:r w:rsidRPr="00DC3825">
        <w:rPr>
          <w:rFonts w:ascii="Times New Roman CYR" w:eastAsiaTheme="minorEastAsia" w:hAnsi="Times New Roman CYR" w:cs="Times New Roman CYR"/>
          <w:b/>
          <w:sz w:val="28"/>
          <w:szCs w:val="28"/>
        </w:rPr>
        <w:t xml:space="preserve"> на оплату жилых помещений и</w:t>
      </w: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sz w:val="28"/>
          <w:szCs w:val="28"/>
        </w:rPr>
        <w:t>коммунальных услуг в размере 50 процентов</w:t>
      </w: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3825">
        <w:rPr>
          <w:rFonts w:ascii="Times New Roman CYR" w:eastAsiaTheme="minorEastAsia" w:hAnsi="Times New Roman CYR" w:cs="Times New Roman CYR"/>
          <w:b/>
          <w:bCs/>
          <w:sz w:val="28"/>
          <w:szCs w:val="28"/>
        </w:rPr>
        <w:t>от _________№ _____________</w:t>
      </w:r>
    </w:p>
    <w:p w:rsidR="00E00D31" w:rsidRPr="00DC3825" w:rsidRDefault="00E00D31" w:rsidP="00E00D3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E00D31" w:rsidRPr="00DC3825" w:rsidTr="00AA4F2A">
        <w:trPr>
          <w:trHeight w:val="430"/>
        </w:trPr>
        <w:tc>
          <w:tcPr>
            <w:tcW w:w="10206" w:type="dxa"/>
            <w:tcBorders>
              <w:top w:val="nil"/>
              <w:left w:val="nil"/>
              <w:bottom w:val="nil"/>
              <w:right w:val="nil"/>
            </w:tcBorders>
            <w:vAlign w:val="center"/>
          </w:tcPr>
          <w:p w:rsidR="00E00D31" w:rsidRPr="00DC3825" w:rsidRDefault="00E00D31" w:rsidP="00AA4F2A">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E00D31" w:rsidRPr="00DC3825" w:rsidRDefault="00E00D31" w:rsidP="00AA4F2A">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r w:rsidRPr="00DC3825">
              <w:rPr>
                <w:rFonts w:ascii="Times New Roman CYR" w:eastAsiaTheme="minorEastAsia" w:hAnsi="Times New Roman CYR" w:cs="Times New Roman CYR"/>
              </w:rPr>
              <w:t>(фамилия, имя, отчество (при наличии)</w:t>
            </w:r>
          </w:p>
        </w:tc>
      </w:tr>
    </w:tbl>
    <w:p w:rsidR="00E00D31" w:rsidRPr="00DC3825" w:rsidRDefault="00E00D31" w:rsidP="00E00D31">
      <w:pPr>
        <w:widowControl w:val="0"/>
        <w:autoSpaceDE w:val="0"/>
        <w:autoSpaceDN w:val="0"/>
        <w:adjustRightInd w:val="0"/>
        <w:ind w:right="-1"/>
        <w:jc w:val="both"/>
        <w:rPr>
          <w:rFonts w:eastAsiaTheme="minorEastAsia"/>
          <w:sz w:val="28"/>
          <w:szCs w:val="28"/>
        </w:rPr>
      </w:pPr>
      <w:r w:rsidRPr="00DC3825">
        <w:rPr>
          <w:rFonts w:eastAsiaTheme="minorEastAsia"/>
          <w:bCs/>
          <w:sz w:val="28"/>
          <w:szCs w:val="28"/>
        </w:rPr>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
    <w:p w:rsidR="00E00D31" w:rsidRPr="00DC3825" w:rsidRDefault="00E00D31" w:rsidP="00E00D31">
      <w:pPr>
        <w:widowControl w:val="0"/>
        <w:autoSpaceDE w:val="0"/>
        <w:autoSpaceDN w:val="0"/>
        <w:adjustRightInd w:val="0"/>
        <w:jc w:val="both"/>
        <w:rPr>
          <w:rFonts w:eastAsiaTheme="minorEastAsia"/>
          <w:sz w:val="28"/>
          <w:szCs w:val="28"/>
        </w:rPr>
      </w:pPr>
      <w:r w:rsidRPr="00DC3825">
        <w:rPr>
          <w:rFonts w:eastAsiaTheme="minorEastAsia"/>
          <w:sz w:val="28"/>
          <w:szCs w:val="28"/>
        </w:rPr>
        <w:t>________________________________________________________________________,</w:t>
      </w:r>
    </w:p>
    <w:p w:rsidR="00E00D31" w:rsidRPr="00DC3825" w:rsidRDefault="00E00D31" w:rsidP="00E00D31">
      <w:pPr>
        <w:widowControl w:val="0"/>
        <w:autoSpaceDE w:val="0"/>
        <w:autoSpaceDN w:val="0"/>
        <w:adjustRightInd w:val="0"/>
        <w:jc w:val="both"/>
        <w:rPr>
          <w:rFonts w:eastAsiaTheme="minorEastAsia"/>
          <w:bCs/>
          <w:sz w:val="28"/>
          <w:szCs w:val="28"/>
        </w:rPr>
      </w:pPr>
      <w:r w:rsidRPr="00DC3825">
        <w:rPr>
          <w:rFonts w:ascii="Times New Roman CYR" w:eastAsiaTheme="minorEastAsia" w:hAnsi="Times New Roman CYR" w:cs="Times New Roman CYR"/>
          <w:sz w:val="28"/>
          <w:szCs w:val="28"/>
        </w:rPr>
        <w:t xml:space="preserve">в соответствии </w:t>
      </w:r>
      <w:r w:rsidRPr="00DC59E6">
        <w:rPr>
          <w:rFonts w:eastAsiaTheme="minorEastAsia"/>
          <w:bCs/>
          <w:sz w:val="28"/>
          <w:szCs w:val="28"/>
        </w:rPr>
        <w:t xml:space="preserve">с </w:t>
      </w:r>
      <w:hyperlink r:id="rId20" w:history="1">
        <w:r w:rsidRPr="0041539C">
          <w:rPr>
            <w:rFonts w:cs="Courier New"/>
            <w:sz w:val="28"/>
            <w:szCs w:val="28"/>
          </w:rPr>
          <w:t xml:space="preserve">от </w:t>
        </w:r>
        <w:r>
          <w:rPr>
            <w:rFonts w:cs="Courier New"/>
            <w:sz w:val="28"/>
            <w:szCs w:val="28"/>
          </w:rPr>
          <w:t>1</w:t>
        </w:r>
        <w:r w:rsidRPr="0041539C">
          <w:rPr>
            <w:rFonts w:cs="Courier New"/>
            <w:sz w:val="28"/>
            <w:szCs w:val="28"/>
          </w:rPr>
          <w:t>2.</w:t>
        </w:r>
        <w:r>
          <w:rPr>
            <w:rFonts w:cs="Courier New"/>
            <w:sz w:val="28"/>
            <w:szCs w:val="28"/>
          </w:rPr>
          <w:t>0</w:t>
        </w:r>
        <w:r w:rsidRPr="0041539C">
          <w:rPr>
            <w:rFonts w:cs="Courier New"/>
            <w:sz w:val="28"/>
            <w:szCs w:val="28"/>
          </w:rPr>
          <w:t xml:space="preserve">1.1995 № </w:t>
        </w:r>
        <w:r>
          <w:rPr>
            <w:rFonts w:cs="Courier New"/>
            <w:sz w:val="28"/>
            <w:szCs w:val="28"/>
          </w:rPr>
          <w:t>5</w:t>
        </w:r>
        <w:r w:rsidRPr="0041539C">
          <w:rPr>
            <w:rFonts w:cs="Courier New"/>
            <w:sz w:val="28"/>
            <w:szCs w:val="28"/>
          </w:rPr>
          <w:t xml:space="preserve">-ФЗ «О </w:t>
        </w:r>
        <w:r>
          <w:rPr>
            <w:rFonts w:cs="Courier New"/>
            <w:sz w:val="28"/>
            <w:szCs w:val="28"/>
          </w:rPr>
          <w:t>ветеранах</w:t>
        </w:r>
      </w:hyperlink>
      <w:r>
        <w:rPr>
          <w:rFonts w:cs="Courier New"/>
          <w:sz w:val="28"/>
          <w:szCs w:val="28"/>
        </w:rPr>
        <w:t xml:space="preserve">» </w:t>
      </w:r>
      <w:r w:rsidRPr="00DC3825">
        <w:rPr>
          <w:rFonts w:eastAsiaTheme="minorEastAsia"/>
          <w:sz w:val="28"/>
          <w:szCs w:val="28"/>
        </w:rPr>
        <w:t xml:space="preserve">отказать </w:t>
      </w:r>
      <w:r w:rsidRPr="00DC3825">
        <w:rPr>
          <w:rFonts w:ascii="Times New Roman CYR" w:eastAsiaTheme="minorEastAsia" w:hAnsi="Times New Roman CYR" w:cs="Times New Roman CYR"/>
          <w:sz w:val="28"/>
          <w:szCs w:val="28"/>
        </w:rPr>
        <w:t xml:space="preserve">в возобновлении выплаты </w:t>
      </w:r>
      <w:r w:rsidRPr="00DC3825">
        <w:rPr>
          <w:rFonts w:eastAsiaTheme="minorEastAsia"/>
          <w:bCs/>
          <w:sz w:val="28"/>
          <w:szCs w:val="28"/>
        </w:rPr>
        <w:t xml:space="preserve">компенсации расходов </w:t>
      </w:r>
      <w:r w:rsidRPr="00DC3825">
        <w:rPr>
          <w:rFonts w:ascii="Times New Roman CYR" w:eastAsiaTheme="minorEastAsia" w:hAnsi="Times New Roman CYR" w:cs="Times New Roman CYR"/>
          <w:sz w:val="28"/>
          <w:szCs w:val="28"/>
        </w:rPr>
        <w:t xml:space="preserve">на оплату жилых помещений и коммунальных услуг </w:t>
      </w:r>
      <w:r w:rsidRPr="00DC3825">
        <w:rPr>
          <w:rFonts w:eastAsiaTheme="minorEastAsia"/>
          <w:bCs/>
          <w:sz w:val="28"/>
          <w:szCs w:val="28"/>
        </w:rPr>
        <w:t>в размере 50 процентов (нужное отметить):</w:t>
      </w:r>
    </w:p>
    <w:p w:rsidR="00E00D31" w:rsidRPr="00DC3825" w:rsidRDefault="00E00D31" w:rsidP="00E00D31">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платы за наем;</w:t>
      </w:r>
    </w:p>
    <w:p w:rsidR="00E00D31" w:rsidRPr="00DC3825" w:rsidRDefault="00E00D31" w:rsidP="00E00D31">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xml:space="preserve">- платы за содержание жилого помещения; </w:t>
      </w:r>
    </w:p>
    <w:p w:rsidR="00E00D31" w:rsidRPr="00DC3825" w:rsidRDefault="00E00D31" w:rsidP="00E00D31">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DC3825">
        <w:rPr>
          <w:rFonts w:eastAsiaTheme="minorEastAsia"/>
          <w:bCs/>
          <w:sz w:val="28"/>
          <w:szCs w:val="28"/>
        </w:rPr>
        <w:t>-</w:t>
      </w:r>
      <w:r w:rsidRPr="00DC3825">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E00D31" w:rsidRPr="00DC3825" w:rsidRDefault="00E00D31" w:rsidP="00E00D31">
      <w:pPr>
        <w:widowControl w:val="0"/>
        <w:autoSpaceDE w:val="0"/>
        <w:autoSpaceDN w:val="0"/>
        <w:adjustRightInd w:val="0"/>
        <w:ind w:firstLine="709"/>
        <w:jc w:val="both"/>
        <w:rPr>
          <w:rFonts w:eastAsiaTheme="minorEastAsia"/>
          <w:bCs/>
          <w:sz w:val="28"/>
          <w:szCs w:val="28"/>
        </w:rPr>
      </w:pPr>
      <w:r w:rsidRPr="00DC3825">
        <w:rPr>
          <w:rFonts w:ascii="Times New Roman CYR" w:eastAsiaTheme="minorEastAsia" w:hAnsi="Times New Roman CYR" w:cs="Times New Roman CYR"/>
          <w:sz w:val="28"/>
          <w:szCs w:val="28"/>
        </w:rPr>
        <w:t>- платы за коммунальные услуги: ______________________________________;</w:t>
      </w:r>
    </w:p>
    <w:p w:rsidR="00E00D31" w:rsidRPr="00DC3825" w:rsidRDefault="00E00D31" w:rsidP="00E00D31">
      <w:pPr>
        <w:widowControl w:val="0"/>
        <w:autoSpaceDE w:val="0"/>
        <w:autoSpaceDN w:val="0"/>
        <w:adjustRightInd w:val="0"/>
        <w:ind w:firstLine="709"/>
        <w:jc w:val="center"/>
        <w:rPr>
          <w:rFonts w:eastAsiaTheme="minorEastAsia"/>
          <w:bCs/>
        </w:rPr>
      </w:pPr>
      <w:r w:rsidRPr="00DC3825">
        <w:rPr>
          <w:rFonts w:eastAsiaTheme="minorEastAsia"/>
          <w:bCs/>
        </w:rPr>
        <w:t xml:space="preserve">                                                                              (указать наименование вида коммунальных услуг)</w:t>
      </w:r>
    </w:p>
    <w:p w:rsidR="00E00D31" w:rsidRPr="00DC3825" w:rsidRDefault="00E00D31" w:rsidP="00E00D31">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C3825">
        <w:rPr>
          <w:rFonts w:eastAsiaTheme="minorEastAsia"/>
          <w:bCs/>
          <w:sz w:val="28"/>
          <w:szCs w:val="28"/>
        </w:rPr>
        <w:t xml:space="preserve"> (нужное подчеркнуть)</w:t>
      </w:r>
      <w:r w:rsidRPr="00DC3825">
        <w:rPr>
          <w:rFonts w:eastAsiaTheme="minorHAnsi"/>
          <w:sz w:val="28"/>
          <w:szCs w:val="28"/>
          <w:lang w:eastAsia="en-US"/>
        </w:rPr>
        <w:t>;</w:t>
      </w:r>
    </w:p>
    <w:p w:rsidR="00E00D31" w:rsidRPr="00DC3825" w:rsidRDefault="00E00D31" w:rsidP="00E00D31">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C3825">
        <w:rPr>
          <w:rFonts w:eastAsiaTheme="minorEastAsia"/>
          <w:bCs/>
          <w:sz w:val="28"/>
          <w:szCs w:val="28"/>
        </w:rPr>
        <w:t xml:space="preserve"> (нужное подчеркнуть).</w:t>
      </w:r>
    </w:p>
    <w:p w:rsidR="00E00D31" w:rsidRDefault="00E00D31" w:rsidP="00E00D31">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E00D31" w:rsidRPr="006C5094" w:rsidRDefault="00E00D31" w:rsidP="00E00D31">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E00D31" w:rsidRDefault="00E00D31" w:rsidP="00E00D31">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E00D31" w:rsidRPr="00167567" w:rsidRDefault="00E00D31" w:rsidP="00E00D31">
      <w:pPr>
        <w:autoSpaceDE w:val="0"/>
        <w:autoSpaceDN w:val="0"/>
        <w:adjustRightInd w:val="0"/>
        <w:ind w:firstLine="709"/>
        <w:jc w:val="both"/>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E00D31" w:rsidRPr="00DC3825" w:rsidTr="00AA4F2A">
        <w:tc>
          <w:tcPr>
            <w:tcW w:w="10206" w:type="dxa"/>
            <w:tcBorders>
              <w:top w:val="nil"/>
              <w:left w:val="nil"/>
              <w:bottom w:val="nil"/>
              <w:right w:val="nil"/>
            </w:tcBorders>
          </w:tcPr>
          <w:p w:rsidR="00E00D31" w:rsidRPr="00DC3825" w:rsidRDefault="00E00D31" w:rsidP="00AA4F2A">
            <w:pPr>
              <w:widowControl w:val="0"/>
              <w:autoSpaceDE w:val="0"/>
              <w:autoSpaceDN w:val="0"/>
              <w:adjustRightInd w:val="0"/>
              <w:ind w:left="-108" w:right="600"/>
              <w:jc w:val="both"/>
              <w:rPr>
                <w:rFonts w:ascii="Times New Roman CYR" w:hAnsi="Times New Roman CYR" w:cs="Times New Roman CYR"/>
                <w:sz w:val="28"/>
                <w:szCs w:val="28"/>
              </w:rPr>
            </w:pPr>
          </w:p>
          <w:p w:rsidR="00E00D31" w:rsidRPr="00DC3825" w:rsidRDefault="00E00D31"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_______________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E00D31" w:rsidRPr="00DC3825" w:rsidRDefault="00E00D31" w:rsidP="00E00D31">
      <w:pPr>
        <w:widowControl w:val="0"/>
        <w:autoSpaceDE w:val="0"/>
        <w:autoSpaceDN w:val="0"/>
        <w:adjustRightInd w:val="0"/>
        <w:rPr>
          <w:rFonts w:ascii="Times New Roman CYR" w:eastAsiaTheme="minorEastAsia" w:hAnsi="Times New Roman CYR" w:cs="Times New Roman CYR"/>
        </w:rPr>
      </w:pP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DC3825">
        <w:rPr>
          <w:rFonts w:ascii="Times New Roman CYR" w:eastAsiaTheme="minorEastAsia" w:hAnsi="Times New Roman CYR" w:cs="Times New Roman CYR"/>
        </w:rPr>
        <w:t xml:space="preserve">  (фамилия, имя, отчество (при наличии)</w: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Default="00E00D31" w:rsidP="00E00D31">
      <w:pPr>
        <w:widowControl w:val="0"/>
        <w:autoSpaceDE w:val="0"/>
        <w:autoSpaceDN w:val="0"/>
        <w:adjustRightInd w:val="0"/>
        <w:rPr>
          <w:rFonts w:ascii="Times New Roman CYR" w:eastAsiaTheme="minorEastAsia" w:hAnsi="Times New Roman CYR" w:cs="Times New Roman CYR"/>
          <w:sz w:val="22"/>
          <w:szCs w:val="22"/>
        </w:rPr>
      </w:pPr>
    </w:p>
    <w:p w:rsidR="00E00D31" w:rsidRPr="000C7C64" w:rsidRDefault="00E00D31" w:rsidP="00E00D31">
      <w:pPr>
        <w:widowControl w:val="0"/>
        <w:autoSpaceDE w:val="0"/>
        <w:autoSpaceDN w:val="0"/>
        <w:adjustRightInd w:val="0"/>
        <w:rPr>
          <w:sz w:val="28"/>
          <w:szCs w:val="28"/>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3861435</wp:posOffset>
                </wp:positionH>
                <wp:positionV relativeFrom="paragraph">
                  <wp:posOffset>-250190</wp:posOffset>
                </wp:positionV>
                <wp:extent cx="2762250" cy="1868170"/>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86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D31" w:rsidRDefault="00E00D31" w:rsidP="00E00D31">
                            <w:pPr>
                              <w:autoSpaceDE w:val="0"/>
                              <w:autoSpaceDN w:val="0"/>
                              <w:adjustRightInd w:val="0"/>
                              <w:ind w:right="17"/>
                              <w:jc w:val="both"/>
                            </w:pPr>
                            <w:r>
                              <w:t>Приложение № 7</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Default="00E00D31" w:rsidP="00E00D3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04.05pt;margin-top:-19.7pt;width:217.5pt;height:14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" stroked="f">
                <v:textbox>
                  <w:txbxContent>
                    <w:p w:rsidR="00E00D31" w:rsidRDefault="00E00D31" w:rsidP="00E00D31">
                      <w:pPr>
                        <w:autoSpaceDE w:val="0"/>
                        <w:autoSpaceDN w:val="0"/>
                        <w:adjustRightInd w:val="0"/>
                        <w:ind w:right="17"/>
                        <w:jc w:val="both"/>
                      </w:pPr>
                      <w:r>
                        <w:t>Приложение № 7</w:t>
                      </w:r>
                    </w:p>
                    <w:p w:rsidR="00E00D31" w:rsidRPr="00FB6235" w:rsidRDefault="00E00D31" w:rsidP="00E00D31">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E00D31" w:rsidRPr="00FB6235" w:rsidRDefault="00E00D31" w:rsidP="00E00D31">
                      <w:pPr>
                        <w:autoSpaceDE w:val="0"/>
                        <w:autoSpaceDN w:val="0"/>
                        <w:adjustRightInd w:val="0"/>
                        <w:ind w:right="17"/>
                        <w:jc w:val="both"/>
                      </w:pPr>
                    </w:p>
                    <w:p w:rsidR="00E00D31" w:rsidRDefault="00E00D31" w:rsidP="00E00D31">
                      <w:pPr>
                        <w:autoSpaceDE w:val="0"/>
                        <w:autoSpaceDN w:val="0"/>
                        <w:adjustRightInd w:val="0"/>
                        <w:ind w:right="17"/>
                        <w:jc w:val="both"/>
                      </w:pPr>
                    </w:p>
                  </w:txbxContent>
                </v:textbox>
              </v:rect>
            </w:pict>
          </mc:Fallback>
        </mc:AlternateContent>
      </w:r>
    </w:p>
    <w:p w:rsidR="00E00D31" w:rsidRPr="000C7C64" w:rsidRDefault="00E00D31" w:rsidP="00E00D31">
      <w:pPr>
        <w:autoSpaceDE w:val="0"/>
        <w:autoSpaceDN w:val="0"/>
        <w:adjustRightInd w:val="0"/>
        <w:ind w:firstLine="709"/>
        <w:jc w:val="both"/>
        <w:rPr>
          <w:sz w:val="28"/>
          <w:szCs w:val="28"/>
        </w:rPr>
      </w:pPr>
    </w:p>
    <w:p w:rsidR="00E00D31" w:rsidRPr="000C7C64" w:rsidRDefault="00E00D31" w:rsidP="00E00D31">
      <w:pPr>
        <w:autoSpaceDE w:val="0"/>
        <w:autoSpaceDN w:val="0"/>
        <w:adjustRightInd w:val="0"/>
        <w:ind w:firstLine="709"/>
        <w:jc w:val="both"/>
        <w:rPr>
          <w:sz w:val="28"/>
          <w:szCs w:val="28"/>
        </w:rPr>
      </w:pPr>
    </w:p>
    <w:p w:rsidR="00E00D31" w:rsidRPr="000C7C64" w:rsidRDefault="00E00D31" w:rsidP="00E00D31">
      <w:pPr>
        <w:autoSpaceDE w:val="0"/>
        <w:autoSpaceDN w:val="0"/>
        <w:adjustRightInd w:val="0"/>
        <w:ind w:firstLine="709"/>
        <w:jc w:val="both"/>
        <w:rPr>
          <w:sz w:val="28"/>
          <w:szCs w:val="28"/>
        </w:rPr>
      </w:pPr>
    </w:p>
    <w:p w:rsidR="00E00D31" w:rsidRPr="000C7C64" w:rsidRDefault="00E00D31" w:rsidP="00E00D31">
      <w:pPr>
        <w:autoSpaceDE w:val="0"/>
        <w:autoSpaceDN w:val="0"/>
        <w:adjustRightInd w:val="0"/>
        <w:ind w:firstLine="709"/>
        <w:jc w:val="both"/>
        <w:rPr>
          <w:sz w:val="28"/>
          <w:szCs w:val="28"/>
        </w:rPr>
      </w:pPr>
    </w:p>
    <w:p w:rsidR="00E00D31" w:rsidRPr="000C7C64" w:rsidRDefault="00E00D31" w:rsidP="00E00D31">
      <w:pPr>
        <w:autoSpaceDE w:val="0"/>
        <w:autoSpaceDN w:val="0"/>
        <w:adjustRightInd w:val="0"/>
        <w:ind w:firstLine="709"/>
        <w:jc w:val="both"/>
        <w:rPr>
          <w:sz w:val="28"/>
          <w:szCs w:val="28"/>
        </w:rPr>
      </w:pPr>
    </w:p>
    <w:p w:rsidR="00E00D31" w:rsidRPr="000C7C64" w:rsidRDefault="00E00D31" w:rsidP="00E00D31">
      <w:pPr>
        <w:autoSpaceDE w:val="0"/>
        <w:autoSpaceDN w:val="0"/>
        <w:adjustRightInd w:val="0"/>
        <w:ind w:firstLine="709"/>
        <w:jc w:val="both"/>
        <w:rPr>
          <w:sz w:val="28"/>
          <w:szCs w:val="28"/>
        </w:rPr>
      </w:pPr>
    </w:p>
    <w:p w:rsidR="00E00D31" w:rsidRDefault="00E00D31" w:rsidP="00E00D31">
      <w:pPr>
        <w:autoSpaceDE w:val="0"/>
        <w:autoSpaceDN w:val="0"/>
        <w:adjustRightInd w:val="0"/>
        <w:ind w:firstLine="709"/>
        <w:jc w:val="right"/>
        <w:rPr>
          <w:sz w:val="28"/>
          <w:szCs w:val="28"/>
        </w:rPr>
      </w:pPr>
    </w:p>
    <w:p w:rsidR="00E00D31" w:rsidRPr="000C7C64" w:rsidRDefault="00E00D31" w:rsidP="00E00D31">
      <w:pPr>
        <w:autoSpaceDE w:val="0"/>
        <w:autoSpaceDN w:val="0"/>
        <w:adjustRightInd w:val="0"/>
        <w:ind w:firstLine="709"/>
        <w:jc w:val="right"/>
        <w:rPr>
          <w:sz w:val="28"/>
          <w:szCs w:val="28"/>
        </w:rPr>
      </w:pPr>
      <w:r w:rsidRPr="000C7C64">
        <w:rPr>
          <w:sz w:val="28"/>
          <w:szCs w:val="28"/>
        </w:rPr>
        <w:t>Форма</w:t>
      </w:r>
    </w:p>
    <w:p w:rsidR="00E00D31" w:rsidRPr="000C7C64" w:rsidRDefault="00E00D31" w:rsidP="00E00D31">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621"/>
        <w:gridCol w:w="6789"/>
      </w:tblGrid>
      <w:tr w:rsidR="00E00D31" w:rsidRPr="000C7C64" w:rsidTr="00AA4F2A">
        <w:trPr>
          <w:trHeight w:val="907"/>
        </w:trPr>
        <w:tc>
          <w:tcPr>
            <w:tcW w:w="3572" w:type="dxa"/>
            <w:tcBorders>
              <w:top w:val="nil"/>
              <w:left w:val="nil"/>
              <w:bottom w:val="nil"/>
              <w:right w:val="nil"/>
            </w:tcBorders>
          </w:tcPr>
          <w:p w:rsidR="00E00D31" w:rsidRPr="000C7C64" w:rsidRDefault="00E00D31" w:rsidP="00AA4F2A">
            <w:pPr>
              <w:autoSpaceDE w:val="0"/>
              <w:autoSpaceDN w:val="0"/>
              <w:adjustRightInd w:val="0"/>
              <w:ind w:firstLine="709"/>
              <w:rPr>
                <w:sz w:val="28"/>
                <w:szCs w:val="28"/>
              </w:rPr>
            </w:pPr>
          </w:p>
        </w:tc>
        <w:tc>
          <w:tcPr>
            <w:tcW w:w="6696" w:type="dxa"/>
            <w:tcBorders>
              <w:top w:val="nil"/>
              <w:left w:val="nil"/>
              <w:bottom w:val="nil"/>
              <w:right w:val="nil"/>
            </w:tcBorders>
          </w:tcPr>
          <w:p w:rsidR="00E00D31" w:rsidRPr="00312A34" w:rsidRDefault="00E00D31" w:rsidP="00AA4F2A">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E00D31" w:rsidRPr="00312A34" w:rsidRDefault="00E00D31" w:rsidP="00AA4F2A">
            <w:pPr>
              <w:autoSpaceDE w:val="0"/>
              <w:autoSpaceDN w:val="0"/>
              <w:adjustRightInd w:val="0"/>
              <w:ind w:left="964"/>
              <w:jc w:val="both"/>
              <w:rPr>
                <w:sz w:val="28"/>
                <w:szCs w:val="28"/>
              </w:rPr>
            </w:pPr>
            <w:r w:rsidRPr="00312A34">
              <w:rPr>
                <w:sz w:val="28"/>
                <w:szCs w:val="28"/>
              </w:rPr>
              <w:t>________________________________________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от _____________________________________</w:t>
            </w:r>
          </w:p>
          <w:p w:rsidR="00E00D31" w:rsidRPr="000C7C64" w:rsidRDefault="00E00D31" w:rsidP="00AA4F2A">
            <w:pPr>
              <w:autoSpaceDE w:val="0"/>
              <w:autoSpaceDN w:val="0"/>
              <w:adjustRightInd w:val="0"/>
              <w:ind w:left="964"/>
              <w:jc w:val="center"/>
            </w:pPr>
            <w:r w:rsidRPr="000C7C64">
              <w:t xml:space="preserve">   (фамилия, имя, отчество (при наличии) заявителя)</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проживающего по адресу: 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Default="00E00D31" w:rsidP="00AA4F2A">
            <w:pPr>
              <w:autoSpaceDE w:val="0"/>
              <w:autoSpaceDN w:val="0"/>
              <w:adjustRightInd w:val="0"/>
              <w:ind w:left="964"/>
              <w:jc w:val="both"/>
            </w:pPr>
            <w:r w:rsidRPr="000C7C64">
              <w:t>(адрес</w:t>
            </w:r>
            <w:r>
              <w:t xml:space="preserve">  </w:t>
            </w:r>
            <w:r w:rsidRPr="000C7C64">
              <w:t xml:space="preserve"> регистрации</w:t>
            </w:r>
            <w:r>
              <w:t xml:space="preserve">  </w:t>
            </w:r>
            <w:r w:rsidRPr="000C7C64">
              <w:t xml:space="preserve"> по</w:t>
            </w:r>
            <w:r>
              <w:t xml:space="preserve"> </w:t>
            </w:r>
            <w:r w:rsidRPr="000C7C64">
              <w:t xml:space="preserve"> </w:t>
            </w:r>
            <w:r>
              <w:t xml:space="preserve"> </w:t>
            </w:r>
            <w:r w:rsidRPr="000C7C64">
              <w:t>месту</w:t>
            </w:r>
            <w:r>
              <w:t xml:space="preserve">  </w:t>
            </w:r>
            <w:r w:rsidRPr="000C7C64">
              <w:t xml:space="preserve"> жительства</w:t>
            </w:r>
            <w:r>
              <w:t xml:space="preserve">  </w:t>
            </w:r>
            <w:r w:rsidRPr="000C7C64">
              <w:t xml:space="preserve"> или</w:t>
            </w:r>
            <w:r>
              <w:t xml:space="preserve"> </w:t>
            </w:r>
            <w:r w:rsidRPr="000C7C64">
              <w:t xml:space="preserve"> </w:t>
            </w:r>
            <w:r>
              <w:t xml:space="preserve"> </w:t>
            </w:r>
            <w:r w:rsidRPr="000C7C64">
              <w:t>по</w:t>
            </w:r>
            <w:r>
              <w:t xml:space="preserve">  </w:t>
            </w:r>
            <w:r w:rsidRPr="000C7C64">
              <w:t xml:space="preserve"> месту</w:t>
            </w:r>
          </w:p>
          <w:p w:rsidR="00E00D31" w:rsidRPr="000C7C64" w:rsidRDefault="00E00D31" w:rsidP="00AA4F2A">
            <w:pPr>
              <w:autoSpaceDE w:val="0"/>
              <w:autoSpaceDN w:val="0"/>
              <w:adjustRightInd w:val="0"/>
              <w:ind w:left="964"/>
              <w:jc w:val="both"/>
              <w:rPr>
                <w:sz w:val="28"/>
                <w:szCs w:val="28"/>
              </w:rPr>
            </w:pPr>
            <w:r w:rsidRPr="000C7C64">
              <w:t>пребывания заявителя)</w:t>
            </w:r>
          </w:p>
          <w:p w:rsidR="00E00D31" w:rsidRPr="000C7C64" w:rsidRDefault="00E00D31" w:rsidP="00AA4F2A">
            <w:pPr>
              <w:autoSpaceDE w:val="0"/>
              <w:autoSpaceDN w:val="0"/>
              <w:adjustRightInd w:val="0"/>
              <w:ind w:left="964"/>
              <w:jc w:val="both"/>
              <w:rPr>
                <w:sz w:val="28"/>
                <w:szCs w:val="28"/>
              </w:rPr>
            </w:pPr>
            <w:r w:rsidRPr="000C7C64">
              <w:rPr>
                <w:sz w:val="28"/>
                <w:szCs w:val="28"/>
              </w:rPr>
              <w:t>паспортные данные:</w:t>
            </w:r>
          </w:p>
          <w:p w:rsidR="00E00D31" w:rsidRPr="000C7C64" w:rsidRDefault="00E00D31" w:rsidP="00AA4F2A">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кем и когда выдан 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дата рождения 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место рождения 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СНИЛС 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контактный</w:t>
            </w:r>
          </w:p>
          <w:p w:rsidR="00E00D31" w:rsidRPr="000C7C64" w:rsidRDefault="00E00D31" w:rsidP="00AA4F2A">
            <w:pPr>
              <w:autoSpaceDE w:val="0"/>
              <w:autoSpaceDN w:val="0"/>
              <w:adjustRightInd w:val="0"/>
              <w:ind w:left="964"/>
              <w:jc w:val="both"/>
              <w:rPr>
                <w:sz w:val="28"/>
                <w:szCs w:val="28"/>
              </w:rPr>
            </w:pPr>
            <w:r w:rsidRPr="000C7C64">
              <w:rPr>
                <w:sz w:val="28"/>
                <w:szCs w:val="28"/>
              </w:rPr>
              <w:t>телефон 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контактный телефон_____________________,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E00D31" w:rsidRPr="000C7C64" w:rsidRDefault="00E00D31" w:rsidP="00AA4F2A">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________________________________________</w:t>
            </w:r>
          </w:p>
          <w:p w:rsidR="00E00D31" w:rsidRPr="000C7C64" w:rsidRDefault="00E00D31" w:rsidP="00AA4F2A">
            <w:pPr>
              <w:autoSpaceDE w:val="0"/>
              <w:autoSpaceDN w:val="0"/>
              <w:adjustRightInd w:val="0"/>
              <w:ind w:left="964"/>
              <w:jc w:val="center"/>
            </w:pPr>
            <w:r w:rsidRPr="000C7C64">
              <w:t xml:space="preserve">   (фамилия, имя, отчество (при наличии) представителя)</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зарегистрированного(ой) по адресу: ________</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lastRenderedPageBreak/>
              <w:t>паспортные данные:</w:t>
            </w:r>
          </w:p>
          <w:p w:rsidR="00E00D31" w:rsidRPr="000C7C64" w:rsidRDefault="00E00D31" w:rsidP="00AA4F2A">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кем и когда выдан 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_______________________________________,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дата рождения __________________________,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место рождения _________________________,</w:t>
            </w:r>
          </w:p>
          <w:p w:rsidR="00E00D31" w:rsidRPr="000C7C64" w:rsidRDefault="00E00D31" w:rsidP="00AA4F2A">
            <w:pPr>
              <w:autoSpaceDE w:val="0"/>
              <w:autoSpaceDN w:val="0"/>
              <w:adjustRightInd w:val="0"/>
              <w:ind w:left="964"/>
              <w:jc w:val="both"/>
              <w:rPr>
                <w:sz w:val="28"/>
                <w:szCs w:val="28"/>
              </w:rPr>
            </w:pPr>
            <w:r w:rsidRPr="000C7C64">
              <w:rPr>
                <w:sz w:val="28"/>
                <w:szCs w:val="28"/>
              </w:rPr>
              <w:t>СНИЛС ________________________________,</w:t>
            </w:r>
          </w:p>
          <w:p w:rsidR="00E00D31" w:rsidRPr="000C7C64" w:rsidRDefault="00E00D31" w:rsidP="00AA4F2A">
            <w:pPr>
              <w:autoSpaceDE w:val="0"/>
              <w:autoSpaceDN w:val="0"/>
              <w:adjustRightInd w:val="0"/>
              <w:ind w:left="964"/>
              <w:jc w:val="both"/>
              <w:rPr>
                <w:sz w:val="28"/>
                <w:szCs w:val="28"/>
              </w:rPr>
            </w:pPr>
            <w:r>
              <w:rPr>
                <w:sz w:val="28"/>
                <w:szCs w:val="28"/>
              </w:rPr>
              <w:t>к</w:t>
            </w:r>
            <w:r w:rsidRPr="000C7C64">
              <w:rPr>
                <w:sz w:val="28"/>
                <w:szCs w:val="28"/>
              </w:rPr>
              <w:t>онтактный</w:t>
            </w:r>
            <w:r>
              <w:rPr>
                <w:sz w:val="28"/>
                <w:szCs w:val="28"/>
              </w:rPr>
              <w:t xml:space="preserve"> </w:t>
            </w:r>
            <w:r w:rsidRPr="000C7C64">
              <w:rPr>
                <w:sz w:val="28"/>
                <w:szCs w:val="28"/>
              </w:rPr>
              <w:t>телефон _________________</w:t>
            </w:r>
            <w:r>
              <w:rPr>
                <w:sz w:val="28"/>
                <w:szCs w:val="28"/>
              </w:rPr>
              <w:t>_</w:t>
            </w:r>
            <w:r w:rsidRPr="000C7C64">
              <w:rPr>
                <w:sz w:val="28"/>
                <w:szCs w:val="28"/>
              </w:rPr>
              <w:t>___,</w:t>
            </w:r>
          </w:p>
          <w:p w:rsidR="00E00D31" w:rsidRPr="000C7C64" w:rsidRDefault="00E00D31"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E00D31" w:rsidRDefault="00E00D31" w:rsidP="00AA4F2A">
            <w:pPr>
              <w:autoSpaceDE w:val="0"/>
              <w:autoSpaceDN w:val="0"/>
              <w:adjustRightInd w:val="0"/>
              <w:ind w:left="964"/>
              <w:jc w:val="both"/>
              <w:rPr>
                <w:sz w:val="28"/>
                <w:szCs w:val="28"/>
              </w:rPr>
            </w:pPr>
            <w:r w:rsidRPr="000C7C64">
              <w:rPr>
                <w:sz w:val="28"/>
                <w:szCs w:val="28"/>
              </w:rPr>
              <w:t>________________________________________</w:t>
            </w:r>
          </w:p>
          <w:p w:rsidR="00E00D31" w:rsidRPr="000C7C64" w:rsidRDefault="00E00D31" w:rsidP="00AA4F2A">
            <w:pPr>
              <w:autoSpaceDE w:val="0"/>
              <w:autoSpaceDN w:val="0"/>
              <w:adjustRightInd w:val="0"/>
              <w:ind w:left="964"/>
              <w:jc w:val="both"/>
              <w:rPr>
                <w:sz w:val="28"/>
                <w:szCs w:val="28"/>
              </w:rPr>
            </w:pPr>
          </w:p>
        </w:tc>
      </w:tr>
    </w:tbl>
    <w:p w:rsidR="00E00D31" w:rsidRPr="000C7C64" w:rsidRDefault="00E00D31" w:rsidP="00E00D31">
      <w:pPr>
        <w:widowControl w:val="0"/>
        <w:autoSpaceDE w:val="0"/>
        <w:autoSpaceDN w:val="0"/>
        <w:adjustRightInd w:val="0"/>
        <w:jc w:val="center"/>
        <w:rPr>
          <w:b/>
          <w:sz w:val="28"/>
          <w:szCs w:val="28"/>
        </w:rPr>
      </w:pPr>
      <w:r w:rsidRPr="000C7C64">
        <w:rPr>
          <w:b/>
          <w:sz w:val="28"/>
          <w:szCs w:val="28"/>
        </w:rPr>
        <w:lastRenderedPageBreak/>
        <w:t>ЗАЯВЛЕНИЕ</w:t>
      </w:r>
    </w:p>
    <w:p w:rsidR="00E00D31" w:rsidRPr="000C7C64" w:rsidRDefault="00E00D31" w:rsidP="00E00D31">
      <w:pPr>
        <w:widowControl w:val="0"/>
        <w:autoSpaceDE w:val="0"/>
        <w:autoSpaceDN w:val="0"/>
        <w:adjustRightInd w:val="0"/>
        <w:jc w:val="center"/>
        <w:rPr>
          <w:b/>
          <w:sz w:val="28"/>
          <w:szCs w:val="28"/>
        </w:rPr>
      </w:pPr>
      <w:r w:rsidRPr="000C7C64">
        <w:rPr>
          <w:b/>
          <w:sz w:val="28"/>
          <w:szCs w:val="28"/>
        </w:rPr>
        <w:t xml:space="preserve">об отказе от предоставления компенсации </w:t>
      </w:r>
    </w:p>
    <w:p w:rsidR="00E00D31" w:rsidRPr="000C7C64" w:rsidRDefault="00E00D31" w:rsidP="00E00D31">
      <w:pPr>
        <w:widowControl w:val="0"/>
        <w:autoSpaceDE w:val="0"/>
        <w:autoSpaceDN w:val="0"/>
        <w:adjustRightInd w:val="0"/>
        <w:jc w:val="center"/>
        <w:rPr>
          <w:b/>
          <w:sz w:val="28"/>
          <w:szCs w:val="28"/>
        </w:rPr>
      </w:pPr>
      <w:r w:rsidRPr="000C7C64">
        <w:rPr>
          <w:b/>
          <w:sz w:val="28"/>
          <w:szCs w:val="28"/>
        </w:rPr>
        <w:t>расходов на оплату жилых помещений и</w:t>
      </w:r>
    </w:p>
    <w:p w:rsidR="00E00D31" w:rsidRPr="000C7C64" w:rsidRDefault="00E00D31" w:rsidP="00E00D31">
      <w:pPr>
        <w:widowControl w:val="0"/>
        <w:autoSpaceDE w:val="0"/>
        <w:autoSpaceDN w:val="0"/>
        <w:adjustRightInd w:val="0"/>
        <w:jc w:val="center"/>
        <w:rPr>
          <w:b/>
          <w:sz w:val="28"/>
          <w:szCs w:val="28"/>
        </w:rPr>
      </w:pPr>
      <w:r w:rsidRPr="000C7C64">
        <w:rPr>
          <w:b/>
          <w:sz w:val="28"/>
          <w:szCs w:val="28"/>
        </w:rPr>
        <w:t>коммунальных услуг</w:t>
      </w:r>
      <w:r w:rsidRPr="000C7C64">
        <w:rPr>
          <w:rFonts w:ascii="Times New Roman CYR" w:eastAsiaTheme="minorEastAsia" w:hAnsi="Times New Roman CYR" w:cs="Times New Roman CYR"/>
          <w:b/>
          <w:sz w:val="28"/>
          <w:szCs w:val="28"/>
        </w:rPr>
        <w:t xml:space="preserve"> в размере 50 процентов</w:t>
      </w:r>
    </w:p>
    <w:p w:rsidR="00E00D31" w:rsidRPr="000C7C64" w:rsidRDefault="00E00D31" w:rsidP="00E00D31">
      <w:pPr>
        <w:widowControl w:val="0"/>
        <w:autoSpaceDE w:val="0"/>
        <w:autoSpaceDN w:val="0"/>
        <w:adjustRightInd w:val="0"/>
        <w:ind w:firstLine="709"/>
        <w:jc w:val="center"/>
        <w:rPr>
          <w:b/>
          <w:sz w:val="28"/>
          <w:szCs w:val="28"/>
        </w:rPr>
      </w:pPr>
    </w:p>
    <w:p w:rsidR="00E00D31" w:rsidRPr="000C7C64" w:rsidRDefault="00E00D31" w:rsidP="00E00D31">
      <w:pPr>
        <w:widowControl w:val="0"/>
        <w:autoSpaceDE w:val="0"/>
        <w:autoSpaceDN w:val="0"/>
        <w:adjustRightInd w:val="0"/>
        <w:ind w:firstLine="708"/>
        <w:jc w:val="both"/>
        <w:rPr>
          <w:sz w:val="28"/>
          <w:szCs w:val="28"/>
        </w:rPr>
      </w:pPr>
      <w:r w:rsidRPr="000C7C64">
        <w:rPr>
          <w:sz w:val="28"/>
          <w:szCs w:val="28"/>
        </w:rPr>
        <w:t xml:space="preserve">Прошу прекратить выплату компенсации расходов на оплату жилых помещений и коммунальных услуг </w:t>
      </w:r>
      <w:r w:rsidRPr="000C7C64">
        <w:rPr>
          <w:rFonts w:ascii="Times New Roman CYR" w:eastAsiaTheme="minorEastAsia" w:hAnsi="Times New Roman CYR" w:cs="Times New Roman CYR"/>
          <w:sz w:val="28"/>
          <w:szCs w:val="28"/>
        </w:rPr>
        <w:t>в размере 50 процентов</w:t>
      </w:r>
      <w:r w:rsidRPr="000C7C64">
        <w:rPr>
          <w:sz w:val="28"/>
          <w:szCs w:val="28"/>
        </w:rPr>
        <w:t xml:space="preserve"> как __________________________________________ с __________________ года в связи</w:t>
      </w:r>
    </w:p>
    <w:p w:rsidR="00E00D31" w:rsidRPr="000C7C64" w:rsidRDefault="00E00D31" w:rsidP="00E00D31">
      <w:pPr>
        <w:widowControl w:val="0"/>
        <w:autoSpaceDE w:val="0"/>
        <w:autoSpaceDN w:val="0"/>
        <w:adjustRightInd w:val="0"/>
      </w:pPr>
      <w:r w:rsidRPr="000C7C64">
        <w:t xml:space="preserve">                                               (категория)                                                                            (дата)</w:t>
      </w:r>
    </w:p>
    <w:p w:rsidR="00E00D31" w:rsidRPr="000C7C64" w:rsidRDefault="00E00D31" w:rsidP="00E00D31">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E00D31" w:rsidRPr="000C7C64" w:rsidRDefault="00E00D31" w:rsidP="00E00D31">
      <w:pPr>
        <w:widowControl w:val="0"/>
        <w:autoSpaceDE w:val="0"/>
        <w:autoSpaceDN w:val="0"/>
        <w:adjustRightInd w:val="0"/>
        <w:ind w:firstLine="709"/>
        <w:jc w:val="both"/>
      </w:pPr>
      <w:r w:rsidRPr="000C7C64">
        <w:t xml:space="preserve">                                                                      (причина отказа)</w:t>
      </w:r>
    </w:p>
    <w:p w:rsidR="00E00D31" w:rsidRPr="000C7C64" w:rsidRDefault="00E00D31" w:rsidP="00E00D31">
      <w:pPr>
        <w:widowControl w:val="0"/>
        <w:autoSpaceDE w:val="0"/>
        <w:autoSpaceDN w:val="0"/>
        <w:adjustRightInd w:val="0"/>
        <w:jc w:val="both"/>
        <w:rPr>
          <w:sz w:val="28"/>
          <w:szCs w:val="28"/>
        </w:rPr>
      </w:pPr>
    </w:p>
    <w:p w:rsidR="00E00D31" w:rsidRPr="000C7C64" w:rsidRDefault="00E00D31" w:rsidP="00E00D31">
      <w:pPr>
        <w:widowControl w:val="0"/>
        <w:autoSpaceDE w:val="0"/>
        <w:autoSpaceDN w:val="0"/>
        <w:adjustRightInd w:val="0"/>
        <w:jc w:val="both"/>
        <w:rPr>
          <w:sz w:val="28"/>
          <w:szCs w:val="28"/>
        </w:rPr>
      </w:pPr>
      <w:r w:rsidRPr="000C7C64">
        <w:rPr>
          <w:sz w:val="28"/>
          <w:szCs w:val="28"/>
        </w:rPr>
        <w:t>___________________                                                ___________________________</w:t>
      </w:r>
    </w:p>
    <w:p w:rsidR="00E00D31" w:rsidRPr="000C7C64" w:rsidRDefault="00E00D31" w:rsidP="00E00D31">
      <w:pPr>
        <w:widowControl w:val="0"/>
        <w:autoSpaceDE w:val="0"/>
        <w:autoSpaceDN w:val="0"/>
        <w:adjustRightInd w:val="0"/>
        <w:ind w:firstLine="709"/>
        <w:jc w:val="both"/>
      </w:pPr>
      <w:r w:rsidRPr="000C7C64">
        <w:t xml:space="preserve">     (дата)                                                                                                                                 (подпись)</w:t>
      </w:r>
    </w:p>
    <w:p w:rsidR="00E00D31" w:rsidRPr="000C7C64" w:rsidRDefault="00E00D31" w:rsidP="00E00D31">
      <w:pPr>
        <w:widowControl w:val="0"/>
        <w:autoSpaceDE w:val="0"/>
        <w:autoSpaceDN w:val="0"/>
        <w:adjustRightInd w:val="0"/>
        <w:ind w:firstLine="709"/>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2603"/>
        <w:gridCol w:w="318"/>
        <w:gridCol w:w="4926"/>
        <w:gridCol w:w="142"/>
      </w:tblGrid>
      <w:tr w:rsidR="00E00D31" w:rsidRPr="000C7C64" w:rsidTr="00AA4F2A">
        <w:trPr>
          <w:gridAfter w:val="1"/>
          <w:wAfter w:w="142" w:type="dxa"/>
        </w:trPr>
        <w:tc>
          <w:tcPr>
            <w:tcW w:w="10268" w:type="dxa"/>
            <w:gridSpan w:val="7"/>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Заявление и документы</w:t>
            </w:r>
          </w:p>
          <w:p w:rsidR="00E00D31" w:rsidRPr="000C7C64" w:rsidRDefault="00E00D31" w:rsidP="00AA4F2A">
            <w:pPr>
              <w:autoSpaceDE w:val="0"/>
              <w:autoSpaceDN w:val="0"/>
              <w:adjustRightInd w:val="0"/>
              <w:jc w:val="both"/>
              <w:rPr>
                <w:sz w:val="28"/>
                <w:szCs w:val="28"/>
              </w:rPr>
            </w:pPr>
            <w:r w:rsidRPr="000C7C64">
              <w:rPr>
                <w:sz w:val="28"/>
                <w:szCs w:val="28"/>
              </w:rPr>
              <w:t>гр. _____________________________________________________________________</w:t>
            </w:r>
          </w:p>
          <w:p w:rsidR="00E00D31" w:rsidRPr="000C7C64" w:rsidRDefault="00E00D31" w:rsidP="00AA4F2A">
            <w:pPr>
              <w:autoSpaceDE w:val="0"/>
              <w:autoSpaceDN w:val="0"/>
              <w:adjustRightInd w:val="0"/>
              <w:jc w:val="center"/>
            </w:pPr>
            <w:r w:rsidRPr="000C7C64">
              <w:t>(фамилия, имя, отчество (при наличии)</w:t>
            </w:r>
          </w:p>
        </w:tc>
      </w:tr>
      <w:tr w:rsidR="00E00D31" w:rsidRPr="000C7C64" w:rsidTr="00AA4F2A">
        <w:tc>
          <w:tcPr>
            <w:tcW w:w="1196" w:type="dxa"/>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приняты</w:t>
            </w:r>
          </w:p>
        </w:tc>
        <w:tc>
          <w:tcPr>
            <w:tcW w:w="851" w:type="dxa"/>
            <w:gridSpan w:val="2"/>
            <w:tcBorders>
              <w:top w:val="nil"/>
              <w:left w:val="nil"/>
              <w:bottom w:val="nil"/>
              <w:right w:val="nil"/>
            </w:tcBorders>
          </w:tcPr>
          <w:p w:rsidR="00E00D31" w:rsidRPr="000C7C64" w:rsidRDefault="00E00D31" w:rsidP="00AA4F2A">
            <w:pPr>
              <w:autoSpaceDE w:val="0"/>
              <w:autoSpaceDN w:val="0"/>
              <w:adjustRightInd w:val="0"/>
              <w:jc w:val="center"/>
              <w:rPr>
                <w:sz w:val="28"/>
                <w:szCs w:val="28"/>
              </w:rPr>
            </w:pPr>
            <w:r w:rsidRPr="000C7C64">
              <w:rPr>
                <w:sz w:val="28"/>
                <w:szCs w:val="28"/>
              </w:rPr>
              <w:t>_____</w:t>
            </w:r>
          </w:p>
          <w:p w:rsidR="00E00D31" w:rsidRPr="000C7C64" w:rsidRDefault="00E00D31" w:rsidP="00AA4F2A">
            <w:pPr>
              <w:autoSpaceDE w:val="0"/>
              <w:autoSpaceDN w:val="0"/>
              <w:adjustRightInd w:val="0"/>
              <w:jc w:val="center"/>
            </w:pPr>
            <w:r w:rsidRPr="000C7C64">
              <w:t>(дата)</w:t>
            </w:r>
          </w:p>
        </w:tc>
        <w:tc>
          <w:tcPr>
            <w:tcW w:w="2977" w:type="dxa"/>
            <w:gridSpan w:val="2"/>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E00D31" w:rsidRPr="000C7C64" w:rsidRDefault="00E00D31" w:rsidP="00AA4F2A">
            <w:pPr>
              <w:autoSpaceDE w:val="0"/>
              <w:autoSpaceDN w:val="0"/>
              <w:adjustRightInd w:val="0"/>
              <w:jc w:val="center"/>
              <w:rPr>
                <w:sz w:val="28"/>
                <w:szCs w:val="28"/>
              </w:rPr>
            </w:pPr>
            <w:r w:rsidRPr="000C7C64">
              <w:rPr>
                <w:sz w:val="28"/>
                <w:szCs w:val="28"/>
              </w:rPr>
              <w:t>_____________________________________</w:t>
            </w:r>
          </w:p>
          <w:p w:rsidR="00E00D31" w:rsidRPr="000C7C64" w:rsidRDefault="00E00D31" w:rsidP="00AA4F2A">
            <w:pPr>
              <w:autoSpaceDE w:val="0"/>
              <w:autoSpaceDN w:val="0"/>
              <w:adjustRightInd w:val="0"/>
              <w:jc w:val="center"/>
            </w:pPr>
            <w:r w:rsidRPr="000C7C64">
              <w:t>(подпись специалиста, принявшего документы)</w:t>
            </w:r>
          </w:p>
        </w:tc>
      </w:tr>
      <w:tr w:rsidR="00E00D31" w:rsidRPr="000C7C64" w:rsidTr="00AA4F2A">
        <w:trPr>
          <w:gridAfter w:val="6"/>
          <w:wAfter w:w="8896" w:type="dxa"/>
        </w:trPr>
        <w:tc>
          <w:tcPr>
            <w:tcW w:w="1514" w:type="dxa"/>
            <w:gridSpan w:val="2"/>
            <w:tcBorders>
              <w:top w:val="nil"/>
              <w:left w:val="nil"/>
              <w:bottom w:val="nil"/>
              <w:right w:val="nil"/>
            </w:tcBorders>
          </w:tcPr>
          <w:p w:rsidR="00E00D31" w:rsidRPr="000C7C64" w:rsidRDefault="00E00D31" w:rsidP="00AA4F2A">
            <w:pPr>
              <w:autoSpaceDE w:val="0"/>
              <w:autoSpaceDN w:val="0"/>
              <w:adjustRightInd w:val="0"/>
              <w:jc w:val="both"/>
              <w:rPr>
                <w:sz w:val="28"/>
                <w:szCs w:val="28"/>
              </w:rPr>
            </w:pPr>
          </w:p>
          <w:p w:rsidR="00E00D31" w:rsidRPr="000C7C64" w:rsidRDefault="00E00D31" w:rsidP="00AA4F2A">
            <w:pPr>
              <w:autoSpaceDE w:val="0"/>
              <w:autoSpaceDN w:val="0"/>
              <w:adjustRightInd w:val="0"/>
              <w:jc w:val="both"/>
              <w:rPr>
                <w:sz w:val="28"/>
                <w:szCs w:val="28"/>
              </w:rPr>
            </w:pPr>
          </w:p>
        </w:tc>
      </w:tr>
      <w:tr w:rsidR="00E00D31" w:rsidRPr="000C7C64" w:rsidTr="00AA4F2A">
        <w:trPr>
          <w:gridAfter w:val="1"/>
          <w:wAfter w:w="142" w:type="dxa"/>
        </w:trPr>
        <w:tc>
          <w:tcPr>
            <w:tcW w:w="10268" w:type="dxa"/>
            <w:gridSpan w:val="7"/>
            <w:tcBorders>
              <w:top w:val="nil"/>
              <w:left w:val="nil"/>
              <w:bottom w:val="nil"/>
              <w:right w:val="nil"/>
            </w:tcBorders>
            <w:vAlign w:val="center"/>
          </w:tcPr>
          <w:p w:rsidR="00E00D31" w:rsidRPr="000C7C64" w:rsidRDefault="00E00D31" w:rsidP="00AA4F2A">
            <w:pPr>
              <w:widowControl w:val="0"/>
              <w:autoSpaceDE w:val="0"/>
              <w:autoSpaceDN w:val="0"/>
              <w:jc w:val="both"/>
              <w:rPr>
                <w:sz w:val="28"/>
                <w:szCs w:val="28"/>
              </w:rPr>
            </w:pPr>
            <w:r w:rsidRPr="000C7C64">
              <w:rPr>
                <w:sz w:val="28"/>
                <w:szCs w:val="28"/>
              </w:rPr>
              <w:t>-----------------------------------------------------------------------------------------------------------</w:t>
            </w:r>
          </w:p>
          <w:p w:rsidR="00E00D31" w:rsidRPr="000C7C64" w:rsidRDefault="00E00D31" w:rsidP="00AA4F2A">
            <w:pPr>
              <w:autoSpaceDE w:val="0"/>
              <w:autoSpaceDN w:val="0"/>
              <w:adjustRightInd w:val="0"/>
              <w:ind w:firstLine="709"/>
              <w:rPr>
                <w:sz w:val="28"/>
                <w:szCs w:val="28"/>
              </w:rPr>
            </w:pPr>
            <w:r w:rsidRPr="000C7C64">
              <w:rPr>
                <w:sz w:val="28"/>
                <w:szCs w:val="28"/>
              </w:rPr>
              <w:t xml:space="preserve">                                                 (линия отрыва)</w:t>
            </w:r>
          </w:p>
        </w:tc>
      </w:tr>
      <w:tr w:rsidR="00E00D31" w:rsidRPr="000C7C64" w:rsidTr="00AA4F2A">
        <w:trPr>
          <w:gridAfter w:val="1"/>
          <w:wAfter w:w="142" w:type="dxa"/>
        </w:trPr>
        <w:tc>
          <w:tcPr>
            <w:tcW w:w="10268" w:type="dxa"/>
            <w:gridSpan w:val="7"/>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Заявление и документы</w:t>
            </w:r>
          </w:p>
          <w:p w:rsidR="00E00D31" w:rsidRPr="000C7C64" w:rsidRDefault="00E00D31" w:rsidP="00AA4F2A">
            <w:pPr>
              <w:autoSpaceDE w:val="0"/>
              <w:autoSpaceDN w:val="0"/>
              <w:adjustRightInd w:val="0"/>
              <w:jc w:val="both"/>
              <w:rPr>
                <w:sz w:val="28"/>
                <w:szCs w:val="28"/>
              </w:rPr>
            </w:pPr>
            <w:r w:rsidRPr="000C7C64">
              <w:rPr>
                <w:sz w:val="28"/>
                <w:szCs w:val="28"/>
              </w:rPr>
              <w:t>гр. _____________________________________________________________________</w:t>
            </w:r>
          </w:p>
          <w:p w:rsidR="00E00D31" w:rsidRPr="000C7C64" w:rsidRDefault="00E00D31" w:rsidP="00AA4F2A">
            <w:pPr>
              <w:autoSpaceDE w:val="0"/>
              <w:autoSpaceDN w:val="0"/>
              <w:adjustRightInd w:val="0"/>
              <w:jc w:val="center"/>
              <w:rPr>
                <w:sz w:val="28"/>
                <w:szCs w:val="28"/>
              </w:rPr>
            </w:pPr>
            <w:r w:rsidRPr="000C7C64">
              <w:t>(фамилия, имя, отчество (при наличии)</w:t>
            </w:r>
          </w:p>
        </w:tc>
      </w:tr>
      <w:tr w:rsidR="00E00D31" w:rsidRPr="000C7C64" w:rsidTr="00AA4F2A">
        <w:trPr>
          <w:gridAfter w:val="1"/>
          <w:wAfter w:w="142" w:type="dxa"/>
        </w:trPr>
        <w:tc>
          <w:tcPr>
            <w:tcW w:w="1514" w:type="dxa"/>
            <w:gridSpan w:val="2"/>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приняты</w:t>
            </w:r>
          </w:p>
        </w:tc>
        <w:tc>
          <w:tcPr>
            <w:tcW w:w="907" w:type="dxa"/>
            <w:gridSpan w:val="2"/>
            <w:tcBorders>
              <w:top w:val="nil"/>
              <w:left w:val="nil"/>
              <w:bottom w:val="nil"/>
              <w:right w:val="nil"/>
            </w:tcBorders>
          </w:tcPr>
          <w:p w:rsidR="00E00D31" w:rsidRPr="000C7C64" w:rsidRDefault="00E00D31" w:rsidP="00AA4F2A">
            <w:pPr>
              <w:autoSpaceDE w:val="0"/>
              <w:autoSpaceDN w:val="0"/>
              <w:adjustRightInd w:val="0"/>
              <w:jc w:val="center"/>
              <w:rPr>
                <w:sz w:val="28"/>
                <w:szCs w:val="28"/>
              </w:rPr>
            </w:pPr>
            <w:r w:rsidRPr="000C7C64">
              <w:rPr>
                <w:sz w:val="28"/>
                <w:szCs w:val="28"/>
              </w:rPr>
              <w:t>_____</w:t>
            </w:r>
          </w:p>
          <w:p w:rsidR="00E00D31" w:rsidRPr="000C7C64" w:rsidRDefault="00E00D31" w:rsidP="00AA4F2A">
            <w:pPr>
              <w:autoSpaceDE w:val="0"/>
              <w:autoSpaceDN w:val="0"/>
              <w:adjustRightInd w:val="0"/>
              <w:jc w:val="center"/>
            </w:pPr>
            <w:r w:rsidRPr="000C7C64">
              <w:t>(дата)</w:t>
            </w:r>
          </w:p>
        </w:tc>
        <w:tc>
          <w:tcPr>
            <w:tcW w:w="2921" w:type="dxa"/>
            <w:gridSpan w:val="2"/>
            <w:tcBorders>
              <w:top w:val="nil"/>
              <w:left w:val="nil"/>
              <w:bottom w:val="nil"/>
              <w:right w:val="nil"/>
            </w:tcBorders>
          </w:tcPr>
          <w:p w:rsidR="00E00D31" w:rsidRPr="000C7C64" w:rsidRDefault="00E00D31" w:rsidP="00AA4F2A">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E00D31" w:rsidRPr="000C7C64" w:rsidRDefault="00E00D31" w:rsidP="00AA4F2A">
            <w:pPr>
              <w:autoSpaceDE w:val="0"/>
              <w:autoSpaceDN w:val="0"/>
              <w:adjustRightInd w:val="0"/>
              <w:jc w:val="center"/>
              <w:rPr>
                <w:sz w:val="28"/>
                <w:szCs w:val="28"/>
              </w:rPr>
            </w:pPr>
            <w:r w:rsidRPr="000C7C64">
              <w:rPr>
                <w:sz w:val="28"/>
                <w:szCs w:val="28"/>
              </w:rPr>
              <w:t>__________________________________</w:t>
            </w:r>
          </w:p>
          <w:p w:rsidR="00E00D31" w:rsidRDefault="00E00D31" w:rsidP="00AA4F2A">
            <w:pPr>
              <w:autoSpaceDE w:val="0"/>
              <w:autoSpaceDN w:val="0"/>
              <w:adjustRightInd w:val="0"/>
              <w:jc w:val="center"/>
            </w:pPr>
            <w:r w:rsidRPr="000C7C64">
              <w:t>(подпись специалиста, принявшего документы)</w:t>
            </w:r>
          </w:p>
          <w:p w:rsidR="00E00D31" w:rsidRPr="000C7C64" w:rsidRDefault="00E00D31" w:rsidP="00AA4F2A">
            <w:pPr>
              <w:autoSpaceDE w:val="0"/>
              <w:autoSpaceDN w:val="0"/>
              <w:adjustRightInd w:val="0"/>
              <w:jc w:val="center"/>
            </w:pPr>
          </w:p>
        </w:tc>
      </w:tr>
    </w:tbl>
    <w:p w:rsidR="00E00D31" w:rsidRPr="00E00D31" w:rsidRDefault="00E00D31" w:rsidP="00E00D31">
      <w:pPr>
        <w:tabs>
          <w:tab w:val="left" w:pos="5693"/>
        </w:tabs>
        <w:rPr>
          <w:sz w:val="28"/>
          <w:szCs w:val="28"/>
        </w:rPr>
      </w:pPr>
      <w:bookmarkStart w:id="20" w:name="_GoBack"/>
      <w:bookmarkEnd w:id="20"/>
    </w:p>
    <w:sectPr w:rsidR="00E00D31" w:rsidRPr="00E00D31" w:rsidSect="004B69B1">
      <w:headerReference w:type="default" r:id="rId21"/>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62" w:rsidRDefault="006D7D62">
      <w:r>
        <w:separator/>
      </w:r>
    </w:p>
  </w:endnote>
  <w:endnote w:type="continuationSeparator" w:id="0">
    <w:p w:rsidR="006D7D62" w:rsidRDefault="006D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62" w:rsidRDefault="006D7D62">
      <w:r>
        <w:separator/>
      </w:r>
    </w:p>
  </w:footnote>
  <w:footnote w:type="continuationSeparator" w:id="0">
    <w:p w:rsidR="006D7D62" w:rsidRDefault="006D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61730"/>
      <w:docPartObj>
        <w:docPartGallery w:val="Page Numbers (Top of Page)"/>
        <w:docPartUnique/>
      </w:docPartObj>
    </w:sdtPr>
    <w:sdtEndPr>
      <w:rPr>
        <w:sz w:val="24"/>
        <w:szCs w:val="24"/>
      </w:rPr>
    </w:sdtEndPr>
    <w:sdtContent>
      <w:p w:rsidR="004B69B1" w:rsidRPr="004B69B1" w:rsidRDefault="004B69B1">
        <w:pPr>
          <w:pStyle w:val="a3"/>
          <w:jc w:val="center"/>
          <w:rPr>
            <w:sz w:val="24"/>
            <w:szCs w:val="24"/>
          </w:rPr>
        </w:pPr>
        <w:r w:rsidRPr="004B69B1">
          <w:rPr>
            <w:sz w:val="24"/>
            <w:szCs w:val="24"/>
          </w:rPr>
          <w:fldChar w:fldCharType="begin"/>
        </w:r>
        <w:r w:rsidRPr="004B69B1">
          <w:rPr>
            <w:sz w:val="24"/>
            <w:szCs w:val="24"/>
          </w:rPr>
          <w:instrText>PAGE   \* MERGEFORMAT</w:instrText>
        </w:r>
        <w:r w:rsidRPr="004B69B1">
          <w:rPr>
            <w:sz w:val="24"/>
            <w:szCs w:val="24"/>
          </w:rPr>
          <w:fldChar w:fldCharType="separate"/>
        </w:r>
        <w:r w:rsidR="00E00D31">
          <w:rPr>
            <w:noProof/>
            <w:sz w:val="24"/>
            <w:szCs w:val="24"/>
          </w:rPr>
          <w:t>48</w:t>
        </w:r>
        <w:r w:rsidRPr="004B69B1">
          <w:rPr>
            <w:sz w:val="24"/>
            <w:szCs w:val="24"/>
          </w:rPr>
          <w:fldChar w:fldCharType="end"/>
        </w:r>
      </w:p>
    </w:sdtContent>
  </w:sdt>
  <w:p w:rsidR="004B69B1" w:rsidRDefault="004B69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E261848"/>
    <w:multiLevelType w:val="hybridMultilevel"/>
    <w:tmpl w:val="E59AC0E6"/>
    <w:lvl w:ilvl="0" w:tplc="0A4A2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014E6"/>
    <w:multiLevelType w:val="hybridMultilevel"/>
    <w:tmpl w:val="211A67F4"/>
    <w:lvl w:ilvl="0" w:tplc="50567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642C"/>
    <w:rsid w:val="00054DCC"/>
    <w:rsid w:val="000568B5"/>
    <w:rsid w:val="000C7892"/>
    <w:rsid w:val="000E2BFA"/>
    <w:rsid w:val="00116561"/>
    <w:rsid w:val="00121200"/>
    <w:rsid w:val="00122064"/>
    <w:rsid w:val="00155450"/>
    <w:rsid w:val="0017784F"/>
    <w:rsid w:val="00191CC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B69B1"/>
    <w:rsid w:val="004D24DA"/>
    <w:rsid w:val="0067695B"/>
    <w:rsid w:val="00696689"/>
    <w:rsid w:val="006C4B6C"/>
    <w:rsid w:val="006D7D62"/>
    <w:rsid w:val="006E1806"/>
    <w:rsid w:val="006E181B"/>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951DF"/>
    <w:rsid w:val="00AB4166"/>
    <w:rsid w:val="00AD65CF"/>
    <w:rsid w:val="00B63EB7"/>
    <w:rsid w:val="00BB70FC"/>
    <w:rsid w:val="00BD6679"/>
    <w:rsid w:val="00BF409C"/>
    <w:rsid w:val="00C04B20"/>
    <w:rsid w:val="00C3288A"/>
    <w:rsid w:val="00C7093E"/>
    <w:rsid w:val="00CB0F48"/>
    <w:rsid w:val="00D33ECE"/>
    <w:rsid w:val="00D622A1"/>
    <w:rsid w:val="00D86757"/>
    <w:rsid w:val="00D92E2F"/>
    <w:rsid w:val="00DA58D9"/>
    <w:rsid w:val="00E00D31"/>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E00D31"/>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E00D31"/>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E00D31"/>
    <w:rPr>
      <w:sz w:val="28"/>
      <w:szCs w:val="28"/>
    </w:rPr>
  </w:style>
  <w:style w:type="character" w:customStyle="1" w:styleId="10">
    <w:name w:val="Заголовок 1 Знак"/>
    <w:basedOn w:val="a0"/>
    <w:link w:val="1"/>
    <w:uiPriority w:val="9"/>
    <w:rsid w:val="00E00D31"/>
    <w:rPr>
      <w:b/>
      <w:bCs/>
      <w:sz w:val="32"/>
      <w:szCs w:val="32"/>
    </w:rPr>
  </w:style>
  <w:style w:type="paragraph" w:customStyle="1" w:styleId="11">
    <w:name w:val="Обычный1"/>
    <w:rsid w:val="00E00D31"/>
    <w:pPr>
      <w:spacing w:before="100" w:after="100" w:line="240" w:lineRule="auto"/>
    </w:pPr>
    <w:rPr>
      <w:snapToGrid w:val="0"/>
      <w:sz w:val="24"/>
      <w:szCs w:val="20"/>
    </w:rPr>
  </w:style>
  <w:style w:type="paragraph" w:styleId="HTML">
    <w:name w:val="HTML Preformatted"/>
    <w:basedOn w:val="a"/>
    <w:link w:val="HTML0"/>
    <w:uiPriority w:val="99"/>
    <w:unhideWhenUsed/>
    <w:rsid w:val="00E0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00D31"/>
    <w:rPr>
      <w:rFonts w:ascii="Courier New" w:hAnsi="Courier New" w:cs="Courier New"/>
      <w:sz w:val="20"/>
      <w:szCs w:val="20"/>
    </w:rPr>
  </w:style>
  <w:style w:type="paragraph" w:styleId="ab">
    <w:name w:val="Normal (Web)"/>
    <w:basedOn w:val="a"/>
    <w:uiPriority w:val="99"/>
    <w:unhideWhenUsed/>
    <w:rsid w:val="00E00D31"/>
    <w:pPr>
      <w:spacing w:after="120" w:line="312" w:lineRule="atLeast"/>
    </w:pPr>
    <w:rPr>
      <w:sz w:val="24"/>
      <w:szCs w:val="24"/>
    </w:rPr>
  </w:style>
  <w:style w:type="character" w:customStyle="1" w:styleId="12">
    <w:name w:val="Название1"/>
    <w:basedOn w:val="a0"/>
    <w:rsid w:val="00E00D31"/>
  </w:style>
  <w:style w:type="character" w:styleId="ac">
    <w:name w:val="Emphasis"/>
    <w:basedOn w:val="a0"/>
    <w:uiPriority w:val="20"/>
    <w:qFormat/>
    <w:rsid w:val="00E00D31"/>
    <w:rPr>
      <w:i/>
      <w:iCs/>
    </w:rPr>
  </w:style>
  <w:style w:type="character" w:styleId="ad">
    <w:name w:val="Hyperlink"/>
    <w:uiPriority w:val="99"/>
    <w:rsid w:val="00E00D31"/>
    <w:rPr>
      <w:color w:val="0000FF"/>
      <w:u w:val="single"/>
    </w:rPr>
  </w:style>
  <w:style w:type="paragraph" w:styleId="ae">
    <w:name w:val="List Paragraph"/>
    <w:basedOn w:val="a"/>
    <w:uiPriority w:val="34"/>
    <w:qFormat/>
    <w:rsid w:val="00E00D31"/>
    <w:pPr>
      <w:ind w:left="720"/>
      <w:contextualSpacing/>
    </w:pPr>
    <w:rPr>
      <w:sz w:val="24"/>
      <w:szCs w:val="24"/>
    </w:rPr>
  </w:style>
  <w:style w:type="paragraph" w:styleId="af">
    <w:name w:val="caption"/>
    <w:basedOn w:val="a"/>
    <w:next w:val="a"/>
    <w:uiPriority w:val="99"/>
    <w:qFormat/>
    <w:rsid w:val="00E00D31"/>
    <w:pPr>
      <w:jc w:val="center"/>
    </w:pPr>
    <w:rPr>
      <w:b/>
      <w:bCs/>
      <w:sz w:val="32"/>
      <w:szCs w:val="32"/>
    </w:rPr>
  </w:style>
  <w:style w:type="paragraph" w:styleId="af0">
    <w:name w:val="Body Text"/>
    <w:basedOn w:val="a"/>
    <w:link w:val="af1"/>
    <w:uiPriority w:val="99"/>
    <w:rsid w:val="00E00D31"/>
    <w:pPr>
      <w:tabs>
        <w:tab w:val="left" w:pos="8080"/>
      </w:tabs>
      <w:jc w:val="center"/>
    </w:pPr>
    <w:rPr>
      <w:b/>
      <w:bCs/>
      <w:sz w:val="32"/>
      <w:szCs w:val="32"/>
    </w:rPr>
  </w:style>
  <w:style w:type="character" w:customStyle="1" w:styleId="af1">
    <w:name w:val="Основной текст Знак"/>
    <w:basedOn w:val="a0"/>
    <w:link w:val="af0"/>
    <w:uiPriority w:val="99"/>
    <w:rsid w:val="00E00D31"/>
    <w:rPr>
      <w:b/>
      <w:bCs/>
      <w:sz w:val="32"/>
      <w:szCs w:val="32"/>
    </w:rPr>
  </w:style>
  <w:style w:type="paragraph" w:customStyle="1" w:styleId="Default">
    <w:name w:val="Default"/>
    <w:rsid w:val="00E00D31"/>
    <w:pPr>
      <w:autoSpaceDE w:val="0"/>
      <w:autoSpaceDN w:val="0"/>
      <w:adjustRightInd w:val="0"/>
      <w:spacing w:after="0" w:line="240" w:lineRule="auto"/>
    </w:pPr>
    <w:rPr>
      <w:rFonts w:eastAsiaTheme="minorHAnsi"/>
      <w:color w:val="000000"/>
      <w:sz w:val="24"/>
      <w:szCs w:val="24"/>
      <w:lang w:eastAsia="en-US"/>
    </w:rPr>
  </w:style>
  <w:style w:type="numbering" w:customStyle="1" w:styleId="13">
    <w:name w:val="Нет списка1"/>
    <w:next w:val="a2"/>
    <w:uiPriority w:val="99"/>
    <w:semiHidden/>
    <w:unhideWhenUsed/>
    <w:rsid w:val="00E00D31"/>
  </w:style>
  <w:style w:type="character" w:styleId="af2">
    <w:name w:val="FollowedHyperlink"/>
    <w:basedOn w:val="a0"/>
    <w:uiPriority w:val="99"/>
    <w:semiHidden/>
    <w:unhideWhenUsed/>
    <w:rsid w:val="00E00D31"/>
    <w:rPr>
      <w:color w:val="954F72" w:themeColor="followedHyperlink"/>
      <w:u w:val="single"/>
    </w:rPr>
  </w:style>
  <w:style w:type="paragraph" w:customStyle="1" w:styleId="ConsPlusNonformat">
    <w:name w:val="ConsPlusNonformat"/>
    <w:rsid w:val="00E00D31"/>
    <w:pPr>
      <w:widowControl w:val="0"/>
      <w:autoSpaceDE w:val="0"/>
      <w:autoSpaceDN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E00D31"/>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E00D31"/>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E00D31"/>
    <w:rPr>
      <w:sz w:val="28"/>
      <w:szCs w:val="28"/>
    </w:rPr>
  </w:style>
  <w:style w:type="character" w:customStyle="1" w:styleId="10">
    <w:name w:val="Заголовок 1 Знак"/>
    <w:basedOn w:val="a0"/>
    <w:link w:val="1"/>
    <w:uiPriority w:val="9"/>
    <w:rsid w:val="00E00D31"/>
    <w:rPr>
      <w:b/>
      <w:bCs/>
      <w:sz w:val="32"/>
      <w:szCs w:val="32"/>
    </w:rPr>
  </w:style>
  <w:style w:type="paragraph" w:customStyle="1" w:styleId="11">
    <w:name w:val="Обычный1"/>
    <w:rsid w:val="00E00D31"/>
    <w:pPr>
      <w:spacing w:before="100" w:after="100" w:line="240" w:lineRule="auto"/>
    </w:pPr>
    <w:rPr>
      <w:snapToGrid w:val="0"/>
      <w:sz w:val="24"/>
      <w:szCs w:val="20"/>
    </w:rPr>
  </w:style>
  <w:style w:type="paragraph" w:styleId="HTML">
    <w:name w:val="HTML Preformatted"/>
    <w:basedOn w:val="a"/>
    <w:link w:val="HTML0"/>
    <w:uiPriority w:val="99"/>
    <w:unhideWhenUsed/>
    <w:rsid w:val="00E0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00D31"/>
    <w:rPr>
      <w:rFonts w:ascii="Courier New" w:hAnsi="Courier New" w:cs="Courier New"/>
      <w:sz w:val="20"/>
      <w:szCs w:val="20"/>
    </w:rPr>
  </w:style>
  <w:style w:type="paragraph" w:styleId="ab">
    <w:name w:val="Normal (Web)"/>
    <w:basedOn w:val="a"/>
    <w:uiPriority w:val="99"/>
    <w:unhideWhenUsed/>
    <w:rsid w:val="00E00D31"/>
    <w:pPr>
      <w:spacing w:after="120" w:line="312" w:lineRule="atLeast"/>
    </w:pPr>
    <w:rPr>
      <w:sz w:val="24"/>
      <w:szCs w:val="24"/>
    </w:rPr>
  </w:style>
  <w:style w:type="character" w:customStyle="1" w:styleId="12">
    <w:name w:val="Название1"/>
    <w:basedOn w:val="a0"/>
    <w:rsid w:val="00E00D31"/>
  </w:style>
  <w:style w:type="character" w:styleId="ac">
    <w:name w:val="Emphasis"/>
    <w:basedOn w:val="a0"/>
    <w:uiPriority w:val="20"/>
    <w:qFormat/>
    <w:rsid w:val="00E00D31"/>
    <w:rPr>
      <w:i/>
      <w:iCs/>
    </w:rPr>
  </w:style>
  <w:style w:type="character" w:styleId="ad">
    <w:name w:val="Hyperlink"/>
    <w:uiPriority w:val="99"/>
    <w:rsid w:val="00E00D31"/>
    <w:rPr>
      <w:color w:val="0000FF"/>
      <w:u w:val="single"/>
    </w:rPr>
  </w:style>
  <w:style w:type="paragraph" w:styleId="ae">
    <w:name w:val="List Paragraph"/>
    <w:basedOn w:val="a"/>
    <w:uiPriority w:val="34"/>
    <w:qFormat/>
    <w:rsid w:val="00E00D31"/>
    <w:pPr>
      <w:ind w:left="720"/>
      <w:contextualSpacing/>
    </w:pPr>
    <w:rPr>
      <w:sz w:val="24"/>
      <w:szCs w:val="24"/>
    </w:rPr>
  </w:style>
  <w:style w:type="paragraph" w:styleId="af">
    <w:name w:val="caption"/>
    <w:basedOn w:val="a"/>
    <w:next w:val="a"/>
    <w:uiPriority w:val="99"/>
    <w:qFormat/>
    <w:rsid w:val="00E00D31"/>
    <w:pPr>
      <w:jc w:val="center"/>
    </w:pPr>
    <w:rPr>
      <w:b/>
      <w:bCs/>
      <w:sz w:val="32"/>
      <w:szCs w:val="32"/>
    </w:rPr>
  </w:style>
  <w:style w:type="paragraph" w:styleId="af0">
    <w:name w:val="Body Text"/>
    <w:basedOn w:val="a"/>
    <w:link w:val="af1"/>
    <w:uiPriority w:val="99"/>
    <w:rsid w:val="00E00D31"/>
    <w:pPr>
      <w:tabs>
        <w:tab w:val="left" w:pos="8080"/>
      </w:tabs>
      <w:jc w:val="center"/>
    </w:pPr>
    <w:rPr>
      <w:b/>
      <w:bCs/>
      <w:sz w:val="32"/>
      <w:szCs w:val="32"/>
    </w:rPr>
  </w:style>
  <w:style w:type="character" w:customStyle="1" w:styleId="af1">
    <w:name w:val="Основной текст Знак"/>
    <w:basedOn w:val="a0"/>
    <w:link w:val="af0"/>
    <w:uiPriority w:val="99"/>
    <w:rsid w:val="00E00D31"/>
    <w:rPr>
      <w:b/>
      <w:bCs/>
      <w:sz w:val="32"/>
      <w:szCs w:val="32"/>
    </w:rPr>
  </w:style>
  <w:style w:type="paragraph" w:customStyle="1" w:styleId="Default">
    <w:name w:val="Default"/>
    <w:rsid w:val="00E00D31"/>
    <w:pPr>
      <w:autoSpaceDE w:val="0"/>
      <w:autoSpaceDN w:val="0"/>
      <w:adjustRightInd w:val="0"/>
      <w:spacing w:after="0" w:line="240" w:lineRule="auto"/>
    </w:pPr>
    <w:rPr>
      <w:rFonts w:eastAsiaTheme="minorHAnsi"/>
      <w:color w:val="000000"/>
      <w:sz w:val="24"/>
      <w:szCs w:val="24"/>
      <w:lang w:eastAsia="en-US"/>
    </w:rPr>
  </w:style>
  <w:style w:type="numbering" w:customStyle="1" w:styleId="13">
    <w:name w:val="Нет списка1"/>
    <w:next w:val="a2"/>
    <w:uiPriority w:val="99"/>
    <w:semiHidden/>
    <w:unhideWhenUsed/>
    <w:rsid w:val="00E00D31"/>
  </w:style>
  <w:style w:type="character" w:styleId="af2">
    <w:name w:val="FollowedHyperlink"/>
    <w:basedOn w:val="a0"/>
    <w:uiPriority w:val="99"/>
    <w:semiHidden/>
    <w:unhideWhenUsed/>
    <w:rsid w:val="00E00D31"/>
    <w:rPr>
      <w:color w:val="954F72" w:themeColor="followedHyperlink"/>
      <w:u w:val="single"/>
    </w:rPr>
  </w:style>
  <w:style w:type="paragraph" w:customStyle="1" w:styleId="ConsPlusNonformat">
    <w:name w:val="ConsPlusNonformat"/>
    <w:rsid w:val="00E00D31"/>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14AC7B9B00CC46F849C325CE8DD8CC4F87F8D205DF3BF8B1E7696996oEB8I" TargetMode="External"/><Relationship Id="rId18" Type="http://schemas.openxmlformats.org/officeDocument/2006/relationships/hyperlink" Target="consultantplus://offline/ref=D539BF540EFE96A7DB059093757E17B9881F8A8BC6DC9B6C163B0469F12BF351F1B9D66365D1E473xEdAO"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539BF540EFE96A7DB059093757E17B9881F8A8BC6DC9B6C163B0469F12BF351F1B9D66365D1E473xEdAO" TargetMode="External"/><Relationship Id="rId17" Type="http://schemas.openxmlformats.org/officeDocument/2006/relationships/hyperlink" Target="consultantplus://offline/ref=BC14AC7B9B00CC46F849C325CE8DD8CC4F87F8D205DF3BF8B1E7696996oEB8I" TargetMode="External"/><Relationship Id="rId2" Type="http://schemas.openxmlformats.org/officeDocument/2006/relationships/styles" Target="styles.xml"/><Relationship Id="rId16" Type="http://schemas.openxmlformats.org/officeDocument/2006/relationships/hyperlink" Target="consultantplus://offline/ref=D539BF540EFE96A7DB059093757E17B9881F8A8BC6DC9B6C163B0469F12BF351F1B9D66365D1E473xEdAO" TargetMode="External"/><Relationship Id="rId20" Type="http://schemas.openxmlformats.org/officeDocument/2006/relationships/hyperlink" Target="consultantplus://offline/ref=D539BF540EFE96A7DB059093757E17B9881F8A8BC6DC9B6C163B0469F12BF351F1B9D66365D1E473xEdA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14AC7B9B00CC46F849C325CE8DD8CC4F87F8D205DF3BF8B1E7696996oEB8I" TargetMode="External"/><Relationship Id="rId5" Type="http://schemas.openxmlformats.org/officeDocument/2006/relationships/webSettings" Target="webSettings.xml"/><Relationship Id="rId15" Type="http://schemas.openxmlformats.org/officeDocument/2006/relationships/hyperlink" Target="consultantplus://offline/ref=BC14AC7B9B00CC46F849C325CE8DD8CC4F87F8D205DF3BF8B1E7696996oEB8I" TargetMode="External"/><Relationship Id="rId23" Type="http://schemas.openxmlformats.org/officeDocument/2006/relationships/theme" Target="theme/theme1.xml"/><Relationship Id="rId10" Type="http://schemas.openxmlformats.org/officeDocument/2006/relationships/hyperlink" Target="consultantplus://offline/ref=D539BF540EFE96A7DB059093757E17B9881F8A8BC6DC9B6C163B0469F12BF351F1B9D66365D1E473xEdAO" TargetMode="External"/><Relationship Id="rId19" Type="http://schemas.openxmlformats.org/officeDocument/2006/relationships/hyperlink" Target="consultantplus://offline/ref=D539BF540EFE96A7DB059093757E17B9881F8A8BC6DC9B6C163B0469F12BF351F1B9D66365D1E473xEdAO" TargetMode="External"/><Relationship Id="rId4" Type="http://schemas.openxmlformats.org/officeDocument/2006/relationships/settings" Target="settings.xml"/><Relationship Id="rId9" Type="http://schemas.openxmlformats.org/officeDocument/2006/relationships/hyperlink" Target="consultantplus://offline/ref=BC14AC7B9B00CC46F849C325CE8DD8CC4F87F8D205DF3BF8B1E7696996oEB8I" TargetMode="External"/><Relationship Id="rId14" Type="http://schemas.openxmlformats.org/officeDocument/2006/relationships/hyperlink" Target="consultantplus://offline/ref=D539BF540EFE96A7DB059093757E17B9881F8A8BC6DC9B6C163B0469F12BF351F1B9D66365D1E473xEdA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16769</Words>
  <Characters>95589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Остапенко Виктория Владимировна</cp:lastModifiedBy>
  <cp:revision>2</cp:revision>
  <cp:lastPrinted>2023-07-07T11:18:00Z</cp:lastPrinted>
  <dcterms:created xsi:type="dcterms:W3CDTF">2025-08-28T06:32:00Z</dcterms:created>
  <dcterms:modified xsi:type="dcterms:W3CDTF">2025-08-28T06:32:00Z</dcterms:modified>
</cp:coreProperties>
</file>