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CB5" w:rsidRPr="004751D0" w:rsidRDefault="00F34CB5" w:rsidP="00F34CB5">
      <w:pPr>
        <w:jc w:val="center"/>
        <w:rPr>
          <w:b/>
          <w:sz w:val="28"/>
          <w:szCs w:val="28"/>
        </w:rPr>
      </w:pPr>
      <w:r w:rsidRPr="004751D0">
        <w:rPr>
          <w:b/>
          <w:sz w:val="28"/>
          <w:szCs w:val="28"/>
        </w:rPr>
        <w:t>РЕЙТИНГ</w:t>
      </w:r>
    </w:p>
    <w:p w:rsidR="00BA73DF" w:rsidRDefault="002C6BEF" w:rsidP="00F34CB5">
      <w:pPr>
        <w:jc w:val="center"/>
        <w:rPr>
          <w:b/>
          <w:sz w:val="28"/>
          <w:szCs w:val="28"/>
        </w:rPr>
      </w:pPr>
      <w:r w:rsidRPr="00246628">
        <w:rPr>
          <w:b/>
          <w:sz w:val="28"/>
          <w:szCs w:val="28"/>
        </w:rPr>
        <w:t>организаци</w:t>
      </w:r>
      <w:r>
        <w:rPr>
          <w:b/>
          <w:sz w:val="28"/>
          <w:szCs w:val="28"/>
        </w:rPr>
        <w:t>й</w:t>
      </w:r>
      <w:r w:rsidRPr="00246628">
        <w:rPr>
          <w:b/>
          <w:sz w:val="28"/>
          <w:szCs w:val="28"/>
        </w:rPr>
        <w:t xml:space="preserve"> социального обслуживания</w:t>
      </w:r>
      <w:r>
        <w:rPr>
          <w:b/>
          <w:sz w:val="28"/>
          <w:szCs w:val="28"/>
        </w:rPr>
        <w:t xml:space="preserve"> </w:t>
      </w:r>
    </w:p>
    <w:p w:rsidR="00BA73DF" w:rsidRDefault="002C6BEF" w:rsidP="00F34CB5">
      <w:pPr>
        <w:jc w:val="center"/>
        <w:rPr>
          <w:b/>
          <w:sz w:val="28"/>
          <w:szCs w:val="28"/>
        </w:rPr>
      </w:pPr>
      <w:r w:rsidRPr="002C6BEF">
        <w:rPr>
          <w:b/>
          <w:sz w:val="28"/>
          <w:szCs w:val="28"/>
        </w:rPr>
        <w:t>(комплексных центров соц</w:t>
      </w:r>
      <w:r>
        <w:rPr>
          <w:b/>
          <w:sz w:val="28"/>
          <w:szCs w:val="28"/>
        </w:rPr>
        <w:t>иального обслуживания населения</w:t>
      </w:r>
      <w:r w:rsidRPr="002C6BEF">
        <w:rPr>
          <w:b/>
          <w:sz w:val="28"/>
          <w:szCs w:val="28"/>
        </w:rPr>
        <w:t xml:space="preserve"> надомной формы обслуживания)</w:t>
      </w:r>
      <w:r w:rsidRPr="00246628">
        <w:rPr>
          <w:b/>
          <w:sz w:val="28"/>
          <w:szCs w:val="28"/>
        </w:rPr>
        <w:t>, которые расположены на территории Смоленской области</w:t>
      </w:r>
    </w:p>
    <w:p w:rsidR="00BA73DF" w:rsidRDefault="002C6BEF" w:rsidP="00F34CB5">
      <w:pPr>
        <w:jc w:val="center"/>
        <w:rPr>
          <w:b/>
          <w:sz w:val="28"/>
          <w:szCs w:val="28"/>
        </w:rPr>
      </w:pPr>
      <w:r w:rsidRPr="00246628">
        <w:rPr>
          <w:b/>
          <w:sz w:val="28"/>
          <w:szCs w:val="28"/>
        </w:rPr>
        <w:t xml:space="preserve"> и учредителем которых является Смоленская область</w:t>
      </w:r>
      <w:r>
        <w:rPr>
          <w:b/>
          <w:sz w:val="28"/>
          <w:szCs w:val="28"/>
        </w:rPr>
        <w:t xml:space="preserve">, </w:t>
      </w:r>
    </w:p>
    <w:p w:rsidR="00F34CB5" w:rsidRDefault="002C6BEF" w:rsidP="00F34C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период 2018</w:t>
      </w:r>
      <w:r w:rsidR="00BA73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BA73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2020 годов</w:t>
      </w:r>
    </w:p>
    <w:p w:rsidR="00F34CB5" w:rsidRPr="004751D0" w:rsidRDefault="00F34CB5" w:rsidP="00F34CB5">
      <w:pPr>
        <w:jc w:val="center"/>
        <w:rPr>
          <w:b/>
          <w:sz w:val="28"/>
          <w:szCs w:val="28"/>
        </w:rPr>
      </w:pPr>
    </w:p>
    <w:tbl>
      <w:tblPr>
        <w:tblStyle w:val="a3"/>
        <w:tblW w:w="10315" w:type="dxa"/>
        <w:tblLayout w:type="fixed"/>
        <w:tblLook w:val="01E0"/>
      </w:tblPr>
      <w:tblGrid>
        <w:gridCol w:w="1101"/>
        <w:gridCol w:w="6804"/>
        <w:gridCol w:w="2410"/>
      </w:tblGrid>
      <w:tr w:rsidR="003F008E" w:rsidRPr="00E10D3C" w:rsidTr="003D0736">
        <w:trPr>
          <w:trHeight w:val="590"/>
        </w:trPr>
        <w:tc>
          <w:tcPr>
            <w:tcW w:w="1101" w:type="dxa"/>
            <w:vAlign w:val="center"/>
          </w:tcPr>
          <w:p w:rsidR="003F008E" w:rsidRPr="00E10D3C" w:rsidRDefault="003F008E" w:rsidP="00BA73DF">
            <w:pPr>
              <w:jc w:val="center"/>
              <w:rPr>
                <w:b/>
                <w:sz w:val="28"/>
                <w:szCs w:val="28"/>
              </w:rPr>
            </w:pPr>
            <w:r w:rsidRPr="00E10D3C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6804" w:type="dxa"/>
            <w:vAlign w:val="center"/>
          </w:tcPr>
          <w:p w:rsidR="003F008E" w:rsidRPr="00E10D3C" w:rsidRDefault="003F008E" w:rsidP="00BA73DF">
            <w:pPr>
              <w:jc w:val="center"/>
              <w:rPr>
                <w:b/>
                <w:sz w:val="28"/>
                <w:szCs w:val="28"/>
              </w:rPr>
            </w:pPr>
            <w:r w:rsidRPr="00E10D3C">
              <w:rPr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410" w:type="dxa"/>
            <w:vAlign w:val="center"/>
          </w:tcPr>
          <w:p w:rsidR="003F008E" w:rsidRPr="00E10D3C" w:rsidRDefault="003F008E" w:rsidP="00BA73DF">
            <w:pPr>
              <w:jc w:val="center"/>
              <w:rPr>
                <w:b/>
                <w:sz w:val="28"/>
                <w:szCs w:val="28"/>
              </w:rPr>
            </w:pPr>
            <w:r w:rsidRPr="00E10D3C">
              <w:rPr>
                <w:b/>
                <w:sz w:val="28"/>
                <w:szCs w:val="28"/>
              </w:rPr>
              <w:t>Общий процент по показателям</w:t>
            </w:r>
          </w:p>
        </w:tc>
      </w:tr>
      <w:tr w:rsidR="003F008E" w:rsidRPr="00E10D3C" w:rsidTr="003D0736">
        <w:trPr>
          <w:trHeight w:val="681"/>
        </w:trPr>
        <w:tc>
          <w:tcPr>
            <w:tcW w:w="1101" w:type="dxa"/>
            <w:vAlign w:val="center"/>
          </w:tcPr>
          <w:p w:rsidR="003F008E" w:rsidRPr="00E10D3C" w:rsidRDefault="003F008E" w:rsidP="00D646B8">
            <w:pPr>
              <w:jc w:val="center"/>
              <w:rPr>
                <w:b/>
                <w:sz w:val="28"/>
                <w:szCs w:val="28"/>
              </w:rPr>
            </w:pPr>
            <w:r w:rsidRPr="00E10D3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804" w:type="dxa"/>
            <w:vAlign w:val="center"/>
          </w:tcPr>
          <w:p w:rsidR="003F008E" w:rsidRPr="00E10D3C" w:rsidRDefault="008F5952" w:rsidP="00D646B8">
            <w:pPr>
              <w:jc w:val="both"/>
              <w:rPr>
                <w:sz w:val="28"/>
                <w:szCs w:val="28"/>
              </w:rPr>
            </w:pPr>
            <w:r w:rsidRPr="00E10D3C">
              <w:rPr>
                <w:sz w:val="28"/>
                <w:szCs w:val="28"/>
              </w:rPr>
              <w:t>СОГБУ</w:t>
            </w:r>
            <w:r w:rsidR="003F008E" w:rsidRPr="00E10D3C">
              <w:rPr>
                <w:sz w:val="28"/>
                <w:szCs w:val="28"/>
              </w:rPr>
              <w:t xml:space="preserve"> «Монастырщинский комплексный центр социального обслуживания населения»</w:t>
            </w:r>
          </w:p>
        </w:tc>
        <w:tc>
          <w:tcPr>
            <w:tcW w:w="2410" w:type="dxa"/>
            <w:vAlign w:val="center"/>
          </w:tcPr>
          <w:p w:rsidR="003F008E" w:rsidRPr="00E10D3C" w:rsidRDefault="003F008E" w:rsidP="00D646B8">
            <w:pPr>
              <w:jc w:val="center"/>
              <w:rPr>
                <w:b/>
                <w:sz w:val="28"/>
                <w:szCs w:val="28"/>
              </w:rPr>
            </w:pPr>
            <w:r w:rsidRPr="00E10D3C">
              <w:rPr>
                <w:b/>
                <w:sz w:val="28"/>
                <w:szCs w:val="28"/>
              </w:rPr>
              <w:t>100</w:t>
            </w:r>
            <w:r w:rsidR="00EA6BDC">
              <w:rPr>
                <w:b/>
                <w:sz w:val="28"/>
                <w:szCs w:val="28"/>
              </w:rPr>
              <w:t>,00</w:t>
            </w:r>
          </w:p>
        </w:tc>
      </w:tr>
      <w:tr w:rsidR="003F008E" w:rsidRPr="00E10D3C" w:rsidTr="003D0736">
        <w:trPr>
          <w:trHeight w:val="691"/>
        </w:trPr>
        <w:tc>
          <w:tcPr>
            <w:tcW w:w="1101" w:type="dxa"/>
            <w:vAlign w:val="center"/>
          </w:tcPr>
          <w:p w:rsidR="003F008E" w:rsidRPr="00E10D3C" w:rsidRDefault="003F008E" w:rsidP="00D646B8">
            <w:pPr>
              <w:jc w:val="center"/>
              <w:rPr>
                <w:b/>
                <w:sz w:val="28"/>
                <w:szCs w:val="28"/>
              </w:rPr>
            </w:pPr>
            <w:r w:rsidRPr="00E10D3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804" w:type="dxa"/>
            <w:vAlign w:val="center"/>
          </w:tcPr>
          <w:p w:rsidR="003F008E" w:rsidRPr="00E10D3C" w:rsidRDefault="008F5952" w:rsidP="008F5952">
            <w:pPr>
              <w:jc w:val="both"/>
              <w:rPr>
                <w:sz w:val="28"/>
                <w:szCs w:val="28"/>
              </w:rPr>
            </w:pPr>
            <w:r w:rsidRPr="00E10D3C">
              <w:rPr>
                <w:sz w:val="28"/>
                <w:szCs w:val="28"/>
              </w:rPr>
              <w:t xml:space="preserve">СОГБУ </w:t>
            </w:r>
            <w:r w:rsidR="003F008E" w:rsidRPr="00E10D3C">
              <w:rPr>
                <w:sz w:val="28"/>
                <w:szCs w:val="28"/>
              </w:rPr>
              <w:t>«Починковский комплексный центр социального обслуживания населения»</w:t>
            </w:r>
          </w:p>
        </w:tc>
        <w:tc>
          <w:tcPr>
            <w:tcW w:w="2410" w:type="dxa"/>
            <w:vAlign w:val="center"/>
          </w:tcPr>
          <w:p w:rsidR="003F008E" w:rsidRPr="00E10D3C" w:rsidRDefault="003F008E" w:rsidP="00D646B8">
            <w:pPr>
              <w:jc w:val="center"/>
              <w:rPr>
                <w:b/>
                <w:sz w:val="28"/>
                <w:szCs w:val="28"/>
              </w:rPr>
            </w:pPr>
            <w:r w:rsidRPr="00E10D3C">
              <w:rPr>
                <w:b/>
                <w:sz w:val="28"/>
                <w:szCs w:val="28"/>
              </w:rPr>
              <w:t>99,76</w:t>
            </w:r>
          </w:p>
        </w:tc>
      </w:tr>
      <w:tr w:rsidR="003F008E" w:rsidRPr="00E10D3C" w:rsidTr="003D0736">
        <w:trPr>
          <w:trHeight w:val="559"/>
        </w:trPr>
        <w:tc>
          <w:tcPr>
            <w:tcW w:w="1101" w:type="dxa"/>
            <w:vAlign w:val="center"/>
          </w:tcPr>
          <w:p w:rsidR="003F008E" w:rsidRPr="00E10D3C" w:rsidRDefault="003F008E" w:rsidP="00D646B8">
            <w:pPr>
              <w:jc w:val="center"/>
              <w:rPr>
                <w:b/>
                <w:sz w:val="28"/>
                <w:szCs w:val="28"/>
              </w:rPr>
            </w:pPr>
            <w:r w:rsidRPr="00E10D3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804" w:type="dxa"/>
            <w:vAlign w:val="center"/>
          </w:tcPr>
          <w:p w:rsidR="003F008E" w:rsidRPr="00E10D3C" w:rsidRDefault="008F5952" w:rsidP="00D646B8">
            <w:pPr>
              <w:jc w:val="both"/>
              <w:rPr>
                <w:sz w:val="28"/>
                <w:szCs w:val="28"/>
              </w:rPr>
            </w:pPr>
            <w:r w:rsidRPr="00E10D3C">
              <w:rPr>
                <w:sz w:val="28"/>
                <w:szCs w:val="28"/>
              </w:rPr>
              <w:t>СОГБУ</w:t>
            </w:r>
            <w:r w:rsidR="003F008E" w:rsidRPr="00E10D3C">
              <w:rPr>
                <w:sz w:val="28"/>
                <w:szCs w:val="28"/>
              </w:rPr>
              <w:t xml:space="preserve"> «Руднянский комплексный центр социального обслуживания населения»</w:t>
            </w:r>
          </w:p>
        </w:tc>
        <w:tc>
          <w:tcPr>
            <w:tcW w:w="2410" w:type="dxa"/>
            <w:vAlign w:val="center"/>
          </w:tcPr>
          <w:p w:rsidR="003F008E" w:rsidRPr="00E10D3C" w:rsidRDefault="003F008E" w:rsidP="00D646B8">
            <w:pPr>
              <w:jc w:val="center"/>
              <w:rPr>
                <w:b/>
                <w:sz w:val="28"/>
                <w:szCs w:val="28"/>
              </w:rPr>
            </w:pPr>
            <w:r w:rsidRPr="00E10D3C">
              <w:rPr>
                <w:b/>
                <w:sz w:val="28"/>
                <w:szCs w:val="28"/>
              </w:rPr>
              <w:t>99,74</w:t>
            </w:r>
          </w:p>
        </w:tc>
      </w:tr>
      <w:tr w:rsidR="003F008E" w:rsidRPr="00E10D3C" w:rsidTr="003D0736">
        <w:trPr>
          <w:trHeight w:val="569"/>
        </w:trPr>
        <w:tc>
          <w:tcPr>
            <w:tcW w:w="1101" w:type="dxa"/>
            <w:vAlign w:val="center"/>
          </w:tcPr>
          <w:p w:rsidR="003F008E" w:rsidRPr="00E10D3C" w:rsidRDefault="003F008E" w:rsidP="00D646B8">
            <w:pPr>
              <w:jc w:val="center"/>
              <w:rPr>
                <w:b/>
                <w:sz w:val="28"/>
                <w:szCs w:val="28"/>
              </w:rPr>
            </w:pPr>
            <w:r w:rsidRPr="00E10D3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804" w:type="dxa"/>
            <w:vAlign w:val="center"/>
          </w:tcPr>
          <w:p w:rsidR="003F008E" w:rsidRPr="00E10D3C" w:rsidRDefault="008F5952" w:rsidP="00D646B8">
            <w:pPr>
              <w:jc w:val="both"/>
              <w:rPr>
                <w:sz w:val="28"/>
                <w:szCs w:val="28"/>
              </w:rPr>
            </w:pPr>
            <w:r w:rsidRPr="00E10D3C">
              <w:rPr>
                <w:sz w:val="28"/>
                <w:szCs w:val="28"/>
              </w:rPr>
              <w:t>СОГБУ</w:t>
            </w:r>
            <w:r w:rsidR="003F008E" w:rsidRPr="00E10D3C">
              <w:rPr>
                <w:sz w:val="28"/>
                <w:szCs w:val="28"/>
              </w:rPr>
              <w:t xml:space="preserve"> «Демидовский комплексный центр социального обслуживания населения»</w:t>
            </w:r>
          </w:p>
        </w:tc>
        <w:tc>
          <w:tcPr>
            <w:tcW w:w="2410" w:type="dxa"/>
            <w:vAlign w:val="center"/>
          </w:tcPr>
          <w:p w:rsidR="003F008E" w:rsidRPr="00E10D3C" w:rsidRDefault="003F008E" w:rsidP="00D646B8">
            <w:pPr>
              <w:jc w:val="center"/>
              <w:rPr>
                <w:b/>
                <w:sz w:val="28"/>
                <w:szCs w:val="28"/>
              </w:rPr>
            </w:pPr>
            <w:r w:rsidRPr="00E10D3C">
              <w:rPr>
                <w:b/>
                <w:sz w:val="28"/>
                <w:szCs w:val="28"/>
              </w:rPr>
              <w:t>99,38</w:t>
            </w:r>
          </w:p>
        </w:tc>
      </w:tr>
      <w:tr w:rsidR="003F008E" w:rsidRPr="00E10D3C" w:rsidTr="003D0736">
        <w:trPr>
          <w:trHeight w:val="621"/>
        </w:trPr>
        <w:tc>
          <w:tcPr>
            <w:tcW w:w="1101" w:type="dxa"/>
            <w:vAlign w:val="center"/>
          </w:tcPr>
          <w:p w:rsidR="003F008E" w:rsidRPr="00E10D3C" w:rsidRDefault="003F008E" w:rsidP="00D646B8">
            <w:pPr>
              <w:jc w:val="center"/>
              <w:rPr>
                <w:b/>
                <w:sz w:val="28"/>
                <w:szCs w:val="28"/>
              </w:rPr>
            </w:pPr>
            <w:r w:rsidRPr="00E10D3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804" w:type="dxa"/>
            <w:vAlign w:val="center"/>
          </w:tcPr>
          <w:p w:rsidR="003F008E" w:rsidRPr="00E10D3C" w:rsidRDefault="008F5952" w:rsidP="00D646B8">
            <w:pPr>
              <w:jc w:val="both"/>
              <w:rPr>
                <w:sz w:val="28"/>
                <w:szCs w:val="28"/>
              </w:rPr>
            </w:pPr>
            <w:r w:rsidRPr="00E10D3C">
              <w:rPr>
                <w:sz w:val="28"/>
                <w:szCs w:val="28"/>
              </w:rPr>
              <w:t>СОГБУ</w:t>
            </w:r>
            <w:r w:rsidR="003F008E" w:rsidRPr="00E10D3C">
              <w:rPr>
                <w:sz w:val="28"/>
                <w:szCs w:val="28"/>
              </w:rPr>
              <w:t xml:space="preserve"> «Шумячский комплексный центр социального обслуживания населения»</w:t>
            </w:r>
          </w:p>
        </w:tc>
        <w:tc>
          <w:tcPr>
            <w:tcW w:w="2410" w:type="dxa"/>
            <w:vAlign w:val="center"/>
          </w:tcPr>
          <w:p w:rsidR="003F008E" w:rsidRPr="00E10D3C" w:rsidRDefault="003F008E" w:rsidP="00D646B8">
            <w:pPr>
              <w:jc w:val="center"/>
              <w:rPr>
                <w:b/>
                <w:sz w:val="28"/>
                <w:szCs w:val="28"/>
              </w:rPr>
            </w:pPr>
            <w:r w:rsidRPr="00E10D3C">
              <w:rPr>
                <w:b/>
                <w:sz w:val="28"/>
                <w:szCs w:val="28"/>
              </w:rPr>
              <w:t>99,28</w:t>
            </w:r>
          </w:p>
        </w:tc>
      </w:tr>
      <w:tr w:rsidR="003F008E" w:rsidRPr="00E10D3C" w:rsidTr="003D0736">
        <w:trPr>
          <w:trHeight w:val="531"/>
        </w:trPr>
        <w:tc>
          <w:tcPr>
            <w:tcW w:w="1101" w:type="dxa"/>
            <w:vAlign w:val="center"/>
          </w:tcPr>
          <w:p w:rsidR="003F008E" w:rsidRPr="00E10D3C" w:rsidRDefault="003F008E" w:rsidP="00D646B8">
            <w:pPr>
              <w:jc w:val="center"/>
              <w:rPr>
                <w:b/>
                <w:sz w:val="28"/>
                <w:szCs w:val="28"/>
              </w:rPr>
            </w:pPr>
            <w:r w:rsidRPr="00E10D3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804" w:type="dxa"/>
            <w:vAlign w:val="center"/>
          </w:tcPr>
          <w:p w:rsidR="003F008E" w:rsidRPr="00E10D3C" w:rsidRDefault="004D0C4A" w:rsidP="00D646B8">
            <w:pPr>
              <w:jc w:val="both"/>
              <w:rPr>
                <w:sz w:val="28"/>
                <w:szCs w:val="28"/>
              </w:rPr>
            </w:pPr>
            <w:r w:rsidRPr="00E10D3C">
              <w:rPr>
                <w:sz w:val="28"/>
                <w:szCs w:val="28"/>
              </w:rPr>
              <w:t>СОГБУ</w:t>
            </w:r>
            <w:r w:rsidR="003F008E" w:rsidRPr="00E10D3C">
              <w:rPr>
                <w:sz w:val="28"/>
                <w:szCs w:val="28"/>
              </w:rPr>
              <w:t xml:space="preserve"> «Сычевский комплексный центр социального обслуживания населения»</w:t>
            </w:r>
          </w:p>
        </w:tc>
        <w:tc>
          <w:tcPr>
            <w:tcW w:w="2410" w:type="dxa"/>
            <w:vAlign w:val="center"/>
          </w:tcPr>
          <w:p w:rsidR="003F008E" w:rsidRPr="00E10D3C" w:rsidRDefault="003F008E" w:rsidP="00D646B8">
            <w:pPr>
              <w:jc w:val="center"/>
              <w:rPr>
                <w:b/>
                <w:sz w:val="28"/>
                <w:szCs w:val="28"/>
              </w:rPr>
            </w:pPr>
            <w:r w:rsidRPr="00E10D3C">
              <w:rPr>
                <w:b/>
                <w:sz w:val="28"/>
                <w:szCs w:val="28"/>
              </w:rPr>
              <w:t>98,80</w:t>
            </w:r>
          </w:p>
        </w:tc>
      </w:tr>
      <w:tr w:rsidR="003F008E" w:rsidRPr="00E10D3C" w:rsidTr="003D0736">
        <w:trPr>
          <w:trHeight w:val="583"/>
        </w:trPr>
        <w:tc>
          <w:tcPr>
            <w:tcW w:w="1101" w:type="dxa"/>
            <w:vAlign w:val="center"/>
          </w:tcPr>
          <w:p w:rsidR="003F008E" w:rsidRPr="00E10D3C" w:rsidRDefault="003F008E" w:rsidP="00D646B8">
            <w:pPr>
              <w:jc w:val="center"/>
              <w:rPr>
                <w:b/>
                <w:sz w:val="28"/>
                <w:szCs w:val="28"/>
              </w:rPr>
            </w:pPr>
            <w:r w:rsidRPr="00E10D3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804" w:type="dxa"/>
            <w:vAlign w:val="center"/>
          </w:tcPr>
          <w:p w:rsidR="003F008E" w:rsidRPr="00E10D3C" w:rsidRDefault="004D0C4A" w:rsidP="00D646B8">
            <w:pPr>
              <w:jc w:val="both"/>
              <w:rPr>
                <w:sz w:val="28"/>
                <w:szCs w:val="28"/>
              </w:rPr>
            </w:pPr>
            <w:r w:rsidRPr="00E10D3C">
              <w:rPr>
                <w:sz w:val="28"/>
                <w:szCs w:val="28"/>
              </w:rPr>
              <w:t>СОГБУ</w:t>
            </w:r>
            <w:r w:rsidR="003F008E" w:rsidRPr="00E10D3C">
              <w:rPr>
                <w:sz w:val="28"/>
                <w:szCs w:val="28"/>
              </w:rPr>
              <w:t xml:space="preserve"> «Духовщинский комплексный центр социального обслуживания населения»</w:t>
            </w:r>
          </w:p>
        </w:tc>
        <w:tc>
          <w:tcPr>
            <w:tcW w:w="2410" w:type="dxa"/>
            <w:vAlign w:val="center"/>
          </w:tcPr>
          <w:p w:rsidR="003F008E" w:rsidRPr="00E10D3C" w:rsidRDefault="003F008E" w:rsidP="00D646B8">
            <w:pPr>
              <w:jc w:val="center"/>
              <w:rPr>
                <w:b/>
                <w:sz w:val="28"/>
                <w:szCs w:val="28"/>
              </w:rPr>
            </w:pPr>
            <w:r w:rsidRPr="00E10D3C">
              <w:rPr>
                <w:b/>
                <w:sz w:val="28"/>
                <w:szCs w:val="28"/>
              </w:rPr>
              <w:t>98,80</w:t>
            </w:r>
          </w:p>
        </w:tc>
      </w:tr>
      <w:tr w:rsidR="003F008E" w:rsidRPr="00E10D3C" w:rsidTr="003D0736">
        <w:trPr>
          <w:trHeight w:val="415"/>
        </w:trPr>
        <w:tc>
          <w:tcPr>
            <w:tcW w:w="1101" w:type="dxa"/>
            <w:vAlign w:val="center"/>
          </w:tcPr>
          <w:p w:rsidR="003F008E" w:rsidRPr="00E10D3C" w:rsidRDefault="003F008E" w:rsidP="00D646B8">
            <w:pPr>
              <w:jc w:val="center"/>
              <w:rPr>
                <w:b/>
                <w:sz w:val="28"/>
                <w:szCs w:val="28"/>
              </w:rPr>
            </w:pPr>
            <w:r w:rsidRPr="00E10D3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804" w:type="dxa"/>
            <w:vAlign w:val="center"/>
          </w:tcPr>
          <w:p w:rsidR="003F008E" w:rsidRPr="00E10D3C" w:rsidRDefault="004D0C4A" w:rsidP="00D646B8">
            <w:pPr>
              <w:jc w:val="both"/>
              <w:rPr>
                <w:sz w:val="28"/>
                <w:szCs w:val="28"/>
              </w:rPr>
            </w:pPr>
            <w:r w:rsidRPr="00E10D3C">
              <w:rPr>
                <w:sz w:val="28"/>
                <w:szCs w:val="28"/>
              </w:rPr>
              <w:t>СОГБУ</w:t>
            </w:r>
            <w:r w:rsidR="003F008E" w:rsidRPr="00E10D3C">
              <w:rPr>
                <w:sz w:val="28"/>
                <w:szCs w:val="28"/>
              </w:rPr>
              <w:t xml:space="preserve"> «Гагаринский комплексный центр социального обслуживания населения»</w:t>
            </w:r>
          </w:p>
        </w:tc>
        <w:tc>
          <w:tcPr>
            <w:tcW w:w="2410" w:type="dxa"/>
            <w:vAlign w:val="center"/>
          </w:tcPr>
          <w:p w:rsidR="003F008E" w:rsidRPr="00E10D3C" w:rsidRDefault="003F008E" w:rsidP="00D646B8">
            <w:pPr>
              <w:jc w:val="center"/>
              <w:rPr>
                <w:b/>
                <w:sz w:val="28"/>
                <w:szCs w:val="28"/>
              </w:rPr>
            </w:pPr>
            <w:r w:rsidRPr="00E10D3C">
              <w:rPr>
                <w:b/>
                <w:sz w:val="28"/>
                <w:szCs w:val="28"/>
              </w:rPr>
              <w:t>98,40</w:t>
            </w:r>
          </w:p>
        </w:tc>
      </w:tr>
      <w:tr w:rsidR="003F008E" w:rsidRPr="00E10D3C" w:rsidTr="003D0736">
        <w:trPr>
          <w:trHeight w:val="559"/>
        </w:trPr>
        <w:tc>
          <w:tcPr>
            <w:tcW w:w="1101" w:type="dxa"/>
            <w:vAlign w:val="center"/>
          </w:tcPr>
          <w:p w:rsidR="003F008E" w:rsidRPr="00E10D3C" w:rsidRDefault="003F008E" w:rsidP="00D646B8">
            <w:pPr>
              <w:jc w:val="center"/>
              <w:rPr>
                <w:b/>
                <w:sz w:val="28"/>
                <w:szCs w:val="28"/>
              </w:rPr>
            </w:pPr>
            <w:r w:rsidRPr="00E10D3C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804" w:type="dxa"/>
            <w:vAlign w:val="center"/>
          </w:tcPr>
          <w:p w:rsidR="003F008E" w:rsidRPr="00E10D3C" w:rsidRDefault="004D0C4A" w:rsidP="00D646B8">
            <w:pPr>
              <w:jc w:val="both"/>
              <w:rPr>
                <w:sz w:val="28"/>
                <w:szCs w:val="28"/>
              </w:rPr>
            </w:pPr>
            <w:r w:rsidRPr="00E10D3C">
              <w:rPr>
                <w:sz w:val="28"/>
                <w:szCs w:val="28"/>
              </w:rPr>
              <w:t xml:space="preserve">ОГБУ </w:t>
            </w:r>
            <w:r w:rsidR="003F008E" w:rsidRPr="00E10D3C">
              <w:rPr>
                <w:sz w:val="28"/>
                <w:szCs w:val="28"/>
              </w:rPr>
              <w:t>«Смоленский комплексный центр социального обслуживания населения»</w:t>
            </w:r>
          </w:p>
        </w:tc>
        <w:tc>
          <w:tcPr>
            <w:tcW w:w="2410" w:type="dxa"/>
            <w:vAlign w:val="center"/>
          </w:tcPr>
          <w:p w:rsidR="003F008E" w:rsidRPr="00E10D3C" w:rsidRDefault="003F008E" w:rsidP="00D646B8">
            <w:pPr>
              <w:jc w:val="center"/>
              <w:rPr>
                <w:b/>
                <w:sz w:val="28"/>
                <w:szCs w:val="28"/>
              </w:rPr>
            </w:pPr>
            <w:r w:rsidRPr="00E10D3C">
              <w:rPr>
                <w:b/>
                <w:sz w:val="28"/>
                <w:szCs w:val="28"/>
              </w:rPr>
              <w:t>98,26</w:t>
            </w:r>
          </w:p>
        </w:tc>
      </w:tr>
      <w:tr w:rsidR="003F008E" w:rsidRPr="00E10D3C" w:rsidTr="003D0736">
        <w:trPr>
          <w:trHeight w:val="611"/>
        </w:trPr>
        <w:tc>
          <w:tcPr>
            <w:tcW w:w="1101" w:type="dxa"/>
            <w:vAlign w:val="center"/>
          </w:tcPr>
          <w:p w:rsidR="003F008E" w:rsidRPr="00E10D3C" w:rsidRDefault="003F008E" w:rsidP="00D646B8">
            <w:pPr>
              <w:jc w:val="center"/>
              <w:rPr>
                <w:b/>
                <w:sz w:val="28"/>
                <w:szCs w:val="28"/>
              </w:rPr>
            </w:pPr>
            <w:r w:rsidRPr="00E10D3C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804" w:type="dxa"/>
            <w:vAlign w:val="center"/>
          </w:tcPr>
          <w:p w:rsidR="003F008E" w:rsidRPr="00E10D3C" w:rsidRDefault="004D0C4A" w:rsidP="00D646B8">
            <w:pPr>
              <w:jc w:val="both"/>
              <w:rPr>
                <w:sz w:val="28"/>
                <w:szCs w:val="28"/>
              </w:rPr>
            </w:pPr>
            <w:r w:rsidRPr="00E10D3C">
              <w:rPr>
                <w:sz w:val="28"/>
                <w:szCs w:val="28"/>
              </w:rPr>
              <w:t>СОГБУ</w:t>
            </w:r>
            <w:r w:rsidR="003F008E" w:rsidRPr="00E10D3C">
              <w:rPr>
                <w:sz w:val="28"/>
                <w:szCs w:val="28"/>
              </w:rPr>
              <w:t xml:space="preserve"> «Вяземский комплексный центр социального обслуживания населения»</w:t>
            </w:r>
          </w:p>
        </w:tc>
        <w:tc>
          <w:tcPr>
            <w:tcW w:w="2410" w:type="dxa"/>
            <w:vAlign w:val="center"/>
          </w:tcPr>
          <w:p w:rsidR="003F008E" w:rsidRPr="00E10D3C" w:rsidRDefault="003F008E" w:rsidP="00D646B8">
            <w:pPr>
              <w:jc w:val="center"/>
              <w:rPr>
                <w:b/>
                <w:sz w:val="28"/>
                <w:szCs w:val="28"/>
              </w:rPr>
            </w:pPr>
            <w:r w:rsidRPr="00E10D3C">
              <w:rPr>
                <w:b/>
                <w:sz w:val="28"/>
                <w:szCs w:val="28"/>
              </w:rPr>
              <w:t>97,88</w:t>
            </w:r>
          </w:p>
        </w:tc>
      </w:tr>
      <w:tr w:rsidR="003F008E" w:rsidRPr="00E10D3C" w:rsidTr="003D0736">
        <w:trPr>
          <w:trHeight w:val="663"/>
        </w:trPr>
        <w:tc>
          <w:tcPr>
            <w:tcW w:w="1101" w:type="dxa"/>
            <w:vAlign w:val="center"/>
          </w:tcPr>
          <w:p w:rsidR="003F008E" w:rsidRPr="00E10D3C" w:rsidRDefault="003F008E" w:rsidP="00D646B8">
            <w:pPr>
              <w:jc w:val="center"/>
              <w:rPr>
                <w:b/>
                <w:sz w:val="28"/>
                <w:szCs w:val="28"/>
              </w:rPr>
            </w:pPr>
            <w:r w:rsidRPr="00E10D3C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804" w:type="dxa"/>
            <w:vAlign w:val="center"/>
          </w:tcPr>
          <w:p w:rsidR="003F008E" w:rsidRPr="00E10D3C" w:rsidRDefault="004D0C4A" w:rsidP="00D646B8">
            <w:pPr>
              <w:jc w:val="both"/>
              <w:rPr>
                <w:sz w:val="28"/>
                <w:szCs w:val="28"/>
              </w:rPr>
            </w:pPr>
            <w:r w:rsidRPr="00E10D3C">
              <w:rPr>
                <w:sz w:val="28"/>
                <w:szCs w:val="28"/>
              </w:rPr>
              <w:t>СОГБУ</w:t>
            </w:r>
            <w:r w:rsidR="003F008E" w:rsidRPr="00E10D3C">
              <w:rPr>
                <w:sz w:val="28"/>
                <w:szCs w:val="28"/>
              </w:rPr>
              <w:t xml:space="preserve"> «Хиславичский комплексный центр социального обслуживания населения»</w:t>
            </w:r>
          </w:p>
        </w:tc>
        <w:tc>
          <w:tcPr>
            <w:tcW w:w="2410" w:type="dxa"/>
            <w:vAlign w:val="center"/>
          </w:tcPr>
          <w:p w:rsidR="003F008E" w:rsidRPr="00E10D3C" w:rsidRDefault="003F008E" w:rsidP="00D646B8">
            <w:pPr>
              <w:jc w:val="center"/>
              <w:rPr>
                <w:b/>
                <w:sz w:val="28"/>
                <w:szCs w:val="28"/>
              </w:rPr>
            </w:pPr>
            <w:r w:rsidRPr="00E10D3C">
              <w:rPr>
                <w:b/>
                <w:sz w:val="28"/>
                <w:szCs w:val="28"/>
              </w:rPr>
              <w:t>97,60</w:t>
            </w:r>
          </w:p>
        </w:tc>
      </w:tr>
      <w:tr w:rsidR="003F008E" w:rsidRPr="00E10D3C" w:rsidTr="003D0736">
        <w:trPr>
          <w:trHeight w:val="559"/>
        </w:trPr>
        <w:tc>
          <w:tcPr>
            <w:tcW w:w="1101" w:type="dxa"/>
            <w:vAlign w:val="center"/>
          </w:tcPr>
          <w:p w:rsidR="003F008E" w:rsidRPr="00E10D3C" w:rsidRDefault="003F008E" w:rsidP="00D646B8">
            <w:pPr>
              <w:jc w:val="center"/>
              <w:rPr>
                <w:b/>
                <w:sz w:val="28"/>
                <w:szCs w:val="28"/>
              </w:rPr>
            </w:pPr>
            <w:r w:rsidRPr="00E10D3C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804" w:type="dxa"/>
            <w:vAlign w:val="center"/>
          </w:tcPr>
          <w:p w:rsidR="003F008E" w:rsidRPr="00E10D3C" w:rsidRDefault="004D0C4A" w:rsidP="00D646B8">
            <w:pPr>
              <w:jc w:val="both"/>
              <w:rPr>
                <w:sz w:val="28"/>
                <w:szCs w:val="28"/>
              </w:rPr>
            </w:pPr>
            <w:r w:rsidRPr="00E10D3C">
              <w:rPr>
                <w:sz w:val="28"/>
                <w:szCs w:val="28"/>
              </w:rPr>
              <w:t>СОГБУ</w:t>
            </w:r>
            <w:r w:rsidR="003F008E" w:rsidRPr="00E10D3C">
              <w:rPr>
                <w:sz w:val="28"/>
                <w:szCs w:val="28"/>
              </w:rPr>
              <w:t xml:space="preserve"> «Ярцевский комплексный центр социального обслуживания населения»</w:t>
            </w:r>
          </w:p>
        </w:tc>
        <w:tc>
          <w:tcPr>
            <w:tcW w:w="2410" w:type="dxa"/>
            <w:vAlign w:val="center"/>
          </w:tcPr>
          <w:p w:rsidR="003F008E" w:rsidRPr="00E10D3C" w:rsidRDefault="003F008E" w:rsidP="00D646B8">
            <w:pPr>
              <w:jc w:val="center"/>
              <w:rPr>
                <w:b/>
                <w:sz w:val="28"/>
                <w:szCs w:val="28"/>
              </w:rPr>
            </w:pPr>
            <w:r w:rsidRPr="00E10D3C">
              <w:rPr>
                <w:b/>
                <w:sz w:val="28"/>
                <w:szCs w:val="28"/>
              </w:rPr>
              <w:t>97,52</w:t>
            </w:r>
          </w:p>
        </w:tc>
      </w:tr>
      <w:tr w:rsidR="003F008E" w:rsidRPr="00E10D3C" w:rsidTr="005871FF">
        <w:trPr>
          <w:trHeight w:val="625"/>
        </w:trPr>
        <w:tc>
          <w:tcPr>
            <w:tcW w:w="1101" w:type="dxa"/>
            <w:vAlign w:val="center"/>
          </w:tcPr>
          <w:p w:rsidR="003F008E" w:rsidRPr="00E10D3C" w:rsidRDefault="003F008E" w:rsidP="00D646B8">
            <w:pPr>
              <w:jc w:val="center"/>
              <w:rPr>
                <w:b/>
                <w:sz w:val="28"/>
                <w:szCs w:val="28"/>
              </w:rPr>
            </w:pPr>
            <w:r w:rsidRPr="00E10D3C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804" w:type="dxa"/>
            <w:vAlign w:val="center"/>
          </w:tcPr>
          <w:p w:rsidR="003F008E" w:rsidRPr="00E10D3C" w:rsidRDefault="004D0C4A" w:rsidP="00D646B8">
            <w:pPr>
              <w:jc w:val="both"/>
              <w:rPr>
                <w:sz w:val="28"/>
                <w:szCs w:val="28"/>
              </w:rPr>
            </w:pPr>
            <w:r w:rsidRPr="00E10D3C">
              <w:rPr>
                <w:sz w:val="28"/>
                <w:szCs w:val="28"/>
              </w:rPr>
              <w:t>СОГБУ</w:t>
            </w:r>
            <w:r w:rsidR="003F008E" w:rsidRPr="00E10D3C">
              <w:rPr>
                <w:sz w:val="28"/>
                <w:szCs w:val="28"/>
              </w:rPr>
              <w:t xml:space="preserve"> «Новодугинский комплексный центр социального обслуживания населения»</w:t>
            </w:r>
          </w:p>
        </w:tc>
        <w:tc>
          <w:tcPr>
            <w:tcW w:w="2410" w:type="dxa"/>
            <w:vAlign w:val="center"/>
          </w:tcPr>
          <w:p w:rsidR="003F008E" w:rsidRPr="00E10D3C" w:rsidRDefault="003F008E" w:rsidP="00D646B8">
            <w:pPr>
              <w:jc w:val="center"/>
              <w:rPr>
                <w:b/>
                <w:sz w:val="28"/>
                <w:szCs w:val="28"/>
              </w:rPr>
            </w:pPr>
            <w:r w:rsidRPr="00E10D3C">
              <w:rPr>
                <w:b/>
                <w:sz w:val="28"/>
                <w:szCs w:val="28"/>
              </w:rPr>
              <w:t>97,42</w:t>
            </w:r>
          </w:p>
        </w:tc>
      </w:tr>
      <w:tr w:rsidR="003F008E" w:rsidRPr="00E10D3C" w:rsidTr="003D0736">
        <w:trPr>
          <w:trHeight w:val="693"/>
        </w:trPr>
        <w:tc>
          <w:tcPr>
            <w:tcW w:w="1101" w:type="dxa"/>
            <w:vAlign w:val="center"/>
          </w:tcPr>
          <w:p w:rsidR="003F008E" w:rsidRPr="00E10D3C" w:rsidRDefault="003F008E" w:rsidP="00D646B8">
            <w:pPr>
              <w:jc w:val="center"/>
              <w:rPr>
                <w:b/>
                <w:sz w:val="28"/>
                <w:szCs w:val="28"/>
              </w:rPr>
            </w:pPr>
            <w:r w:rsidRPr="00E10D3C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804" w:type="dxa"/>
            <w:vAlign w:val="center"/>
          </w:tcPr>
          <w:p w:rsidR="003F008E" w:rsidRPr="00E10D3C" w:rsidRDefault="004D0C4A" w:rsidP="00D646B8">
            <w:pPr>
              <w:jc w:val="both"/>
              <w:rPr>
                <w:sz w:val="28"/>
                <w:szCs w:val="28"/>
              </w:rPr>
            </w:pPr>
            <w:r w:rsidRPr="00E10D3C">
              <w:rPr>
                <w:sz w:val="28"/>
                <w:szCs w:val="28"/>
              </w:rPr>
              <w:t>СОГБУ</w:t>
            </w:r>
            <w:r w:rsidR="003F008E" w:rsidRPr="00E10D3C">
              <w:rPr>
                <w:sz w:val="28"/>
                <w:szCs w:val="28"/>
              </w:rPr>
              <w:t xml:space="preserve"> «Велижский комплексный центр социального обслуживания населения»</w:t>
            </w:r>
          </w:p>
        </w:tc>
        <w:tc>
          <w:tcPr>
            <w:tcW w:w="2410" w:type="dxa"/>
            <w:vAlign w:val="center"/>
          </w:tcPr>
          <w:p w:rsidR="003F008E" w:rsidRPr="00E10D3C" w:rsidRDefault="003F008E" w:rsidP="00D646B8">
            <w:pPr>
              <w:jc w:val="center"/>
              <w:rPr>
                <w:b/>
                <w:sz w:val="28"/>
                <w:szCs w:val="28"/>
              </w:rPr>
            </w:pPr>
            <w:r w:rsidRPr="00E10D3C">
              <w:rPr>
                <w:b/>
                <w:sz w:val="28"/>
                <w:szCs w:val="28"/>
              </w:rPr>
              <w:t>96,40</w:t>
            </w:r>
          </w:p>
        </w:tc>
      </w:tr>
      <w:tr w:rsidR="003F008E" w:rsidRPr="00E10D3C" w:rsidTr="005871FF">
        <w:trPr>
          <w:trHeight w:val="688"/>
        </w:trPr>
        <w:tc>
          <w:tcPr>
            <w:tcW w:w="1101" w:type="dxa"/>
            <w:vAlign w:val="center"/>
          </w:tcPr>
          <w:p w:rsidR="003F008E" w:rsidRPr="00E10D3C" w:rsidRDefault="003F008E" w:rsidP="00D646B8">
            <w:pPr>
              <w:jc w:val="center"/>
              <w:rPr>
                <w:b/>
                <w:sz w:val="28"/>
                <w:szCs w:val="28"/>
              </w:rPr>
            </w:pPr>
            <w:r w:rsidRPr="00E10D3C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804" w:type="dxa"/>
            <w:vAlign w:val="center"/>
          </w:tcPr>
          <w:p w:rsidR="003F008E" w:rsidRPr="00E10D3C" w:rsidRDefault="004D0C4A" w:rsidP="00D646B8">
            <w:pPr>
              <w:jc w:val="both"/>
              <w:rPr>
                <w:sz w:val="28"/>
                <w:szCs w:val="28"/>
              </w:rPr>
            </w:pPr>
            <w:r w:rsidRPr="00E10D3C">
              <w:rPr>
                <w:sz w:val="28"/>
                <w:szCs w:val="28"/>
              </w:rPr>
              <w:t>СОГБУ</w:t>
            </w:r>
            <w:r w:rsidR="003F008E" w:rsidRPr="00E10D3C">
              <w:rPr>
                <w:sz w:val="28"/>
                <w:szCs w:val="28"/>
              </w:rPr>
              <w:t xml:space="preserve"> «Кардымовский комплексный центр социального обслуживания населения»</w:t>
            </w:r>
          </w:p>
        </w:tc>
        <w:tc>
          <w:tcPr>
            <w:tcW w:w="2410" w:type="dxa"/>
            <w:vAlign w:val="center"/>
          </w:tcPr>
          <w:p w:rsidR="003F008E" w:rsidRPr="00E10D3C" w:rsidRDefault="003F008E" w:rsidP="00D646B8">
            <w:pPr>
              <w:jc w:val="center"/>
              <w:rPr>
                <w:b/>
                <w:sz w:val="28"/>
                <w:szCs w:val="28"/>
              </w:rPr>
            </w:pPr>
            <w:r w:rsidRPr="00E10D3C">
              <w:rPr>
                <w:b/>
                <w:sz w:val="28"/>
                <w:szCs w:val="28"/>
              </w:rPr>
              <w:t>95,76</w:t>
            </w:r>
          </w:p>
        </w:tc>
      </w:tr>
      <w:tr w:rsidR="003F008E" w:rsidRPr="00E10D3C" w:rsidTr="003D0736">
        <w:trPr>
          <w:trHeight w:val="559"/>
        </w:trPr>
        <w:tc>
          <w:tcPr>
            <w:tcW w:w="1101" w:type="dxa"/>
            <w:vAlign w:val="center"/>
          </w:tcPr>
          <w:p w:rsidR="003F008E" w:rsidRPr="00E10D3C" w:rsidRDefault="003F008E" w:rsidP="00D646B8">
            <w:pPr>
              <w:jc w:val="center"/>
              <w:rPr>
                <w:b/>
                <w:sz w:val="28"/>
                <w:szCs w:val="28"/>
              </w:rPr>
            </w:pPr>
            <w:r w:rsidRPr="00E10D3C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804" w:type="dxa"/>
            <w:vAlign w:val="center"/>
          </w:tcPr>
          <w:p w:rsidR="003F008E" w:rsidRPr="00E10D3C" w:rsidRDefault="004D0C4A" w:rsidP="00D646B8">
            <w:pPr>
              <w:jc w:val="both"/>
              <w:rPr>
                <w:sz w:val="28"/>
                <w:szCs w:val="28"/>
              </w:rPr>
            </w:pPr>
            <w:r w:rsidRPr="00E10D3C">
              <w:rPr>
                <w:sz w:val="28"/>
                <w:szCs w:val="28"/>
              </w:rPr>
              <w:t xml:space="preserve">СОГБУ </w:t>
            </w:r>
            <w:r w:rsidR="003F008E" w:rsidRPr="00E10D3C">
              <w:rPr>
                <w:sz w:val="28"/>
                <w:szCs w:val="28"/>
              </w:rPr>
              <w:t>«Сафоновский комплексный центр социального обслуживания населения»</w:t>
            </w:r>
          </w:p>
        </w:tc>
        <w:tc>
          <w:tcPr>
            <w:tcW w:w="2410" w:type="dxa"/>
            <w:vAlign w:val="center"/>
          </w:tcPr>
          <w:p w:rsidR="003F008E" w:rsidRPr="00E10D3C" w:rsidRDefault="003F008E" w:rsidP="00D646B8">
            <w:pPr>
              <w:jc w:val="center"/>
              <w:rPr>
                <w:b/>
                <w:sz w:val="28"/>
                <w:szCs w:val="28"/>
              </w:rPr>
            </w:pPr>
            <w:r w:rsidRPr="00E10D3C">
              <w:rPr>
                <w:b/>
                <w:sz w:val="28"/>
                <w:szCs w:val="28"/>
              </w:rPr>
              <w:t>95,38</w:t>
            </w:r>
          </w:p>
        </w:tc>
      </w:tr>
    </w:tbl>
    <w:p w:rsidR="00F34CB5" w:rsidRDefault="00F34CB5" w:rsidP="00F34CB5">
      <w:pPr>
        <w:jc w:val="center"/>
        <w:rPr>
          <w:b/>
          <w:sz w:val="28"/>
          <w:szCs w:val="28"/>
        </w:rPr>
      </w:pPr>
    </w:p>
    <w:sectPr w:rsidR="00F34CB5" w:rsidSect="00D646B8">
      <w:headerReference w:type="default" r:id="rId6"/>
      <w:pgSz w:w="11906" w:h="16838"/>
      <w:pgMar w:top="1134" w:right="567" w:bottom="993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0EC" w:rsidRDefault="003A20EC" w:rsidP="00D646B8">
      <w:r>
        <w:separator/>
      </w:r>
    </w:p>
  </w:endnote>
  <w:endnote w:type="continuationSeparator" w:id="1">
    <w:p w:rsidR="003A20EC" w:rsidRDefault="003A20EC" w:rsidP="00D64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0EC" w:rsidRDefault="003A20EC" w:rsidP="00D646B8">
      <w:r>
        <w:separator/>
      </w:r>
    </w:p>
  </w:footnote>
  <w:footnote w:type="continuationSeparator" w:id="1">
    <w:p w:rsidR="003A20EC" w:rsidRDefault="003A20EC" w:rsidP="00D646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19255"/>
      <w:docPartObj>
        <w:docPartGallery w:val="Page Numbers (Top of Page)"/>
        <w:docPartUnique/>
      </w:docPartObj>
    </w:sdtPr>
    <w:sdtContent>
      <w:p w:rsidR="00D646B8" w:rsidRDefault="00F43CB0">
        <w:pPr>
          <w:pStyle w:val="a6"/>
          <w:jc w:val="center"/>
        </w:pPr>
        <w:fldSimple w:instr=" PAGE   \* MERGEFORMAT ">
          <w:r w:rsidR="00E10D3C">
            <w:rPr>
              <w:noProof/>
            </w:rPr>
            <w:t>2</w:t>
          </w:r>
        </w:fldSimple>
      </w:p>
    </w:sdtContent>
  </w:sdt>
  <w:p w:rsidR="00D646B8" w:rsidRDefault="00D646B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28A5"/>
    <w:rsid w:val="00037BF6"/>
    <w:rsid w:val="00062B9E"/>
    <w:rsid w:val="001751EF"/>
    <w:rsid w:val="0019307C"/>
    <w:rsid w:val="001C2437"/>
    <w:rsid w:val="001C7F82"/>
    <w:rsid w:val="001D4B8A"/>
    <w:rsid w:val="002528A5"/>
    <w:rsid w:val="002628DD"/>
    <w:rsid w:val="002C6BEF"/>
    <w:rsid w:val="003739A0"/>
    <w:rsid w:val="003A20EC"/>
    <w:rsid w:val="003D0736"/>
    <w:rsid w:val="003F008E"/>
    <w:rsid w:val="00476DE4"/>
    <w:rsid w:val="004A0292"/>
    <w:rsid w:val="004D0C4A"/>
    <w:rsid w:val="004D0D17"/>
    <w:rsid w:val="004F60AB"/>
    <w:rsid w:val="00537961"/>
    <w:rsid w:val="005871FF"/>
    <w:rsid w:val="00610E82"/>
    <w:rsid w:val="00627E38"/>
    <w:rsid w:val="00656829"/>
    <w:rsid w:val="006F7161"/>
    <w:rsid w:val="007712A8"/>
    <w:rsid w:val="007A099A"/>
    <w:rsid w:val="008827C8"/>
    <w:rsid w:val="008B5250"/>
    <w:rsid w:val="008F5952"/>
    <w:rsid w:val="009B7712"/>
    <w:rsid w:val="009F46E1"/>
    <w:rsid w:val="00A203DF"/>
    <w:rsid w:val="00A717E4"/>
    <w:rsid w:val="00AB4AF3"/>
    <w:rsid w:val="00B34365"/>
    <w:rsid w:val="00B71D7D"/>
    <w:rsid w:val="00BA73DF"/>
    <w:rsid w:val="00BB5034"/>
    <w:rsid w:val="00C82068"/>
    <w:rsid w:val="00CE6CB4"/>
    <w:rsid w:val="00CF7CD1"/>
    <w:rsid w:val="00D2515E"/>
    <w:rsid w:val="00D3030A"/>
    <w:rsid w:val="00D646B8"/>
    <w:rsid w:val="00DC32C1"/>
    <w:rsid w:val="00E10D3C"/>
    <w:rsid w:val="00E1515A"/>
    <w:rsid w:val="00EA6BDC"/>
    <w:rsid w:val="00ED1F1A"/>
    <w:rsid w:val="00F34CB5"/>
    <w:rsid w:val="00F43CB0"/>
    <w:rsid w:val="00F50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77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28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F34C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4CB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D646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46B8"/>
    <w:rPr>
      <w:sz w:val="24"/>
      <w:szCs w:val="24"/>
    </w:rPr>
  </w:style>
  <w:style w:type="paragraph" w:styleId="a8">
    <w:name w:val="footer"/>
    <w:basedOn w:val="a"/>
    <w:link w:val="a9"/>
    <w:rsid w:val="00D646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646B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4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РЕЙТИНГ</vt:lpstr>
    </vt:vector>
  </TitlesOfParts>
  <Company>Sobes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</dc:title>
  <dc:creator>Андрей Пеник</dc:creator>
  <cp:lastModifiedBy>user</cp:lastModifiedBy>
  <cp:revision>18</cp:revision>
  <cp:lastPrinted>2021-05-21T13:04:00Z</cp:lastPrinted>
  <dcterms:created xsi:type="dcterms:W3CDTF">2016-11-30T12:04:00Z</dcterms:created>
  <dcterms:modified xsi:type="dcterms:W3CDTF">2021-05-21T14:43:00Z</dcterms:modified>
</cp:coreProperties>
</file>