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AB" w:rsidRDefault="008E2AAB">
      <w:pPr>
        <w:pStyle w:val="ConsPlusTitlePage"/>
      </w:pPr>
      <w:r>
        <w:t xml:space="preserve">Документ предоставлен </w:t>
      </w:r>
      <w:hyperlink r:id="rId4">
        <w:r>
          <w:rPr>
            <w:color w:val="0000FF"/>
          </w:rPr>
          <w:t>КонсультантПлюс</w:t>
        </w:r>
      </w:hyperlink>
      <w:r>
        <w:br/>
      </w:r>
    </w:p>
    <w:p w:rsidR="008E2AAB" w:rsidRDefault="008E2AAB">
      <w:pPr>
        <w:pStyle w:val="ConsPlusNormal"/>
        <w:jc w:val="both"/>
        <w:outlineLvl w:val="0"/>
      </w:pPr>
    </w:p>
    <w:p w:rsidR="008E2AAB" w:rsidRDefault="008E2AAB">
      <w:pPr>
        <w:pStyle w:val="ConsPlusTitle"/>
        <w:jc w:val="center"/>
        <w:outlineLvl w:val="0"/>
      </w:pPr>
      <w:r>
        <w:t>АДМИНИСТРАЦИЯ СМОЛЕНСКОЙ ОБЛАСТИ</w:t>
      </w:r>
    </w:p>
    <w:p w:rsidR="008E2AAB" w:rsidRDefault="008E2AAB">
      <w:pPr>
        <w:pStyle w:val="ConsPlusTitle"/>
        <w:jc w:val="center"/>
      </w:pPr>
    </w:p>
    <w:p w:rsidR="008E2AAB" w:rsidRDefault="008E2AAB">
      <w:pPr>
        <w:pStyle w:val="ConsPlusTitle"/>
        <w:jc w:val="center"/>
      </w:pPr>
      <w:r>
        <w:t>ПОСТАНОВЛЕНИЕ</w:t>
      </w:r>
    </w:p>
    <w:p w:rsidR="008E2AAB" w:rsidRDefault="008E2AAB">
      <w:pPr>
        <w:pStyle w:val="ConsPlusTitle"/>
        <w:jc w:val="center"/>
      </w:pPr>
      <w:r>
        <w:t>от 14 декабря 2022 г. N 944</w:t>
      </w:r>
    </w:p>
    <w:p w:rsidR="008E2AAB" w:rsidRDefault="008E2AAB">
      <w:pPr>
        <w:pStyle w:val="ConsPlusTitle"/>
        <w:jc w:val="center"/>
      </w:pPr>
    </w:p>
    <w:p w:rsidR="008E2AAB" w:rsidRDefault="008E2AAB">
      <w:pPr>
        <w:pStyle w:val="ConsPlusTitle"/>
        <w:jc w:val="center"/>
      </w:pPr>
      <w:r>
        <w:t>О РЕАЛИЗАЦИИ МЕРОПРИЯТИЙ, НАПРАВЛЕННЫХ НА ОКАЗАНИЕ ПОДДЕРЖКИ</w:t>
      </w:r>
    </w:p>
    <w:p w:rsidR="008E2AAB" w:rsidRDefault="008E2AAB">
      <w:pPr>
        <w:pStyle w:val="ConsPlusTitle"/>
        <w:jc w:val="center"/>
      </w:pPr>
      <w:r>
        <w:t>ЖИТЕЛЯМ Г. ХЕРСОНА И ЧАСТИ ХЕРСОНСКОЙ ОБЛАСТИ, ПОКИНУВШИМ</w:t>
      </w:r>
    </w:p>
    <w:p w:rsidR="008E2AAB" w:rsidRDefault="008E2AAB">
      <w:pPr>
        <w:pStyle w:val="ConsPlusTitle"/>
        <w:jc w:val="center"/>
      </w:pPr>
      <w:r>
        <w:t xml:space="preserve">МЕСТО ПОСТОЯННОГО ПРОЖИВАНИЯ И </w:t>
      </w:r>
      <w:proofErr w:type="gramStart"/>
      <w:r>
        <w:t>ПРИБЫВШИМ</w:t>
      </w:r>
      <w:proofErr w:type="gramEnd"/>
      <w:r>
        <w:t xml:space="preserve"> В ЭКСТРЕННОМ</w:t>
      </w:r>
    </w:p>
    <w:p w:rsidR="008E2AAB" w:rsidRDefault="008E2AAB">
      <w:pPr>
        <w:pStyle w:val="ConsPlusTitle"/>
        <w:jc w:val="center"/>
      </w:pPr>
      <w:r>
        <w:t xml:space="preserve">МАССОВОМ ПОРЯДКЕ НА ИНЫЕ ТЕРРИТОРИИ НА </w:t>
      </w:r>
      <w:proofErr w:type="gramStart"/>
      <w:r>
        <w:t>ПОСТОЯННОЕ</w:t>
      </w:r>
      <w:proofErr w:type="gramEnd"/>
    </w:p>
    <w:p w:rsidR="008E2AAB" w:rsidRDefault="008E2AAB">
      <w:pPr>
        <w:pStyle w:val="ConsPlusTitle"/>
        <w:jc w:val="center"/>
      </w:pPr>
      <w:r>
        <w:t>МЕСТО ЖИТЕЛЬСТВА</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(в ред. постановлений Администрации Смоленской области</w:t>
            </w:r>
            <w:proofErr w:type="gramEnd"/>
          </w:p>
          <w:p w:rsidR="008E2AAB" w:rsidRDefault="008E2AAB">
            <w:pPr>
              <w:pStyle w:val="ConsPlusNormal"/>
              <w:jc w:val="center"/>
            </w:pPr>
            <w:r>
              <w:rPr>
                <w:color w:val="392C69"/>
              </w:rPr>
              <w:t xml:space="preserve">от 07.03.2023 </w:t>
            </w:r>
            <w:hyperlink r:id="rId5">
              <w:r>
                <w:rPr>
                  <w:color w:val="0000FF"/>
                </w:rPr>
                <w:t>N 87</w:t>
              </w:r>
            </w:hyperlink>
            <w:r>
              <w:rPr>
                <w:color w:val="392C69"/>
              </w:rPr>
              <w:t xml:space="preserve">, от 17.08.2023 </w:t>
            </w:r>
            <w:hyperlink r:id="rId6">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ind w:firstLine="540"/>
        <w:jc w:val="both"/>
      </w:pPr>
      <w:r>
        <w:t>Администрация Смоленской области постановляет:</w:t>
      </w:r>
    </w:p>
    <w:p w:rsidR="008E2AAB" w:rsidRDefault="008E2AAB">
      <w:pPr>
        <w:pStyle w:val="ConsPlusNormal"/>
        <w:spacing w:before="220"/>
        <w:ind w:firstLine="540"/>
        <w:jc w:val="both"/>
      </w:pPr>
      <w:r>
        <w:t xml:space="preserve">1. Установить, что мероприятиями, направленными на оказание поддержки жителям </w:t>
      </w:r>
      <w:proofErr w:type="gramStart"/>
      <w:r>
        <w:t>г</w:t>
      </w:r>
      <w:proofErr w:type="gramEnd"/>
      <w:r>
        <w:t>.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являются:</w:t>
      </w:r>
    </w:p>
    <w:p w:rsidR="008E2AAB" w:rsidRDefault="008E2AAB">
      <w:pPr>
        <w:pStyle w:val="ConsPlusNormal"/>
        <w:jc w:val="both"/>
      </w:pPr>
      <w:r>
        <w:t xml:space="preserve">(в ред. </w:t>
      </w:r>
      <w:hyperlink r:id="rId7">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предоставление социальной выплаты на приобретение жилого помещения на основании выдаваемого государственного жилищного сертификата;</w:t>
      </w:r>
    </w:p>
    <w:p w:rsidR="008E2AAB" w:rsidRDefault="008E2AAB">
      <w:pPr>
        <w:pStyle w:val="ConsPlusNormal"/>
        <w:spacing w:before="220"/>
        <w:ind w:firstLine="540"/>
        <w:jc w:val="both"/>
      </w:pPr>
      <w:r>
        <w:t>- предоставление единовременной выплаты на обзаведение имуществом.</w:t>
      </w:r>
    </w:p>
    <w:p w:rsidR="008E2AAB" w:rsidRDefault="008E2AAB">
      <w:pPr>
        <w:pStyle w:val="ConsPlusNormal"/>
        <w:spacing w:before="220"/>
        <w:ind w:firstLine="540"/>
        <w:jc w:val="both"/>
      </w:pPr>
      <w:r>
        <w:t>2. Утвердить прилагаемые:</w:t>
      </w:r>
    </w:p>
    <w:p w:rsidR="008E2AAB" w:rsidRDefault="008E2AAB">
      <w:pPr>
        <w:pStyle w:val="ConsPlusNormal"/>
        <w:spacing w:before="220"/>
        <w:ind w:firstLine="540"/>
        <w:jc w:val="both"/>
      </w:pPr>
      <w:r>
        <w:t xml:space="preserve">- </w:t>
      </w:r>
      <w:hyperlink w:anchor="P40">
        <w:r>
          <w:rPr>
            <w:color w:val="0000FF"/>
          </w:rPr>
          <w:t>Положение</w:t>
        </w:r>
      </w:hyperlink>
      <w:r>
        <w:t xml:space="preserve"> о порядке и условиях предоставления жителям </w:t>
      </w:r>
      <w:proofErr w:type="gramStart"/>
      <w:r>
        <w:t>г</w:t>
      </w:r>
      <w:proofErr w:type="gramEnd"/>
      <w:r>
        <w:t>.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социальных выплат на приобретение жилых помещений на основании выдаваемых государственных жилищных сертификатов;</w:t>
      </w:r>
    </w:p>
    <w:p w:rsidR="008E2AAB" w:rsidRDefault="008E2AAB">
      <w:pPr>
        <w:pStyle w:val="ConsPlusNormal"/>
        <w:jc w:val="both"/>
      </w:pPr>
      <w:r>
        <w:t xml:space="preserve">(в ред. </w:t>
      </w:r>
      <w:hyperlink r:id="rId8">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 </w:t>
      </w:r>
      <w:hyperlink w:anchor="P479">
        <w:r>
          <w:rPr>
            <w:color w:val="0000FF"/>
          </w:rPr>
          <w:t>Положение</w:t>
        </w:r>
      </w:hyperlink>
      <w:r>
        <w:t xml:space="preserve"> о порядке и условиях предоставления жителям </w:t>
      </w:r>
      <w:proofErr w:type="gramStart"/>
      <w:r>
        <w:t>г</w:t>
      </w:r>
      <w:proofErr w:type="gramEnd"/>
      <w:r>
        <w:t>.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единовременной выплаты на обзаведение имуществом.</w:t>
      </w:r>
    </w:p>
    <w:p w:rsidR="008E2AAB" w:rsidRDefault="008E2AAB">
      <w:pPr>
        <w:pStyle w:val="ConsPlusNormal"/>
        <w:jc w:val="both"/>
      </w:pPr>
      <w:r>
        <w:t xml:space="preserve">(в ред. </w:t>
      </w:r>
      <w:hyperlink r:id="rId9">
        <w:r>
          <w:rPr>
            <w:color w:val="0000FF"/>
          </w:rPr>
          <w:t>постановления</w:t>
        </w:r>
      </w:hyperlink>
      <w:r>
        <w:t xml:space="preserve"> Администрации Смоленской области от 17.08.2023 N 487)</w:t>
      </w:r>
    </w:p>
    <w:p w:rsidR="008E2AAB" w:rsidRDefault="008E2AAB">
      <w:pPr>
        <w:pStyle w:val="ConsPlusNormal"/>
        <w:jc w:val="both"/>
      </w:pPr>
    </w:p>
    <w:p w:rsidR="008E2AAB" w:rsidRDefault="008E2AAB">
      <w:pPr>
        <w:pStyle w:val="ConsPlusNormal"/>
        <w:jc w:val="right"/>
      </w:pPr>
      <w:r>
        <w:t>Губернатор</w:t>
      </w:r>
    </w:p>
    <w:p w:rsidR="008E2AAB" w:rsidRDefault="008E2AAB">
      <w:pPr>
        <w:pStyle w:val="ConsPlusNormal"/>
        <w:jc w:val="right"/>
      </w:pPr>
      <w:r>
        <w:t>Смоленской области</w:t>
      </w:r>
    </w:p>
    <w:p w:rsidR="008E2AAB" w:rsidRDefault="008E2AAB">
      <w:pPr>
        <w:pStyle w:val="ConsPlusNormal"/>
        <w:jc w:val="right"/>
      </w:pPr>
      <w:r>
        <w:t>А.В.ОСТРОВСКИЙ</w:t>
      </w: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right"/>
        <w:outlineLvl w:val="0"/>
      </w:pPr>
      <w:r>
        <w:t>Утверждено</w:t>
      </w:r>
    </w:p>
    <w:p w:rsidR="008E2AAB" w:rsidRDefault="008E2AAB">
      <w:pPr>
        <w:pStyle w:val="ConsPlusNormal"/>
        <w:jc w:val="right"/>
      </w:pPr>
      <w:r>
        <w:lastRenderedPageBreak/>
        <w:t>постановлением</w:t>
      </w:r>
    </w:p>
    <w:p w:rsidR="008E2AAB" w:rsidRDefault="008E2AAB">
      <w:pPr>
        <w:pStyle w:val="ConsPlusNormal"/>
        <w:jc w:val="right"/>
      </w:pPr>
      <w:r>
        <w:t>Администрации</w:t>
      </w:r>
    </w:p>
    <w:p w:rsidR="008E2AAB" w:rsidRDefault="008E2AAB">
      <w:pPr>
        <w:pStyle w:val="ConsPlusNormal"/>
        <w:jc w:val="right"/>
      </w:pPr>
      <w:r>
        <w:t>Смоленской области</w:t>
      </w:r>
    </w:p>
    <w:p w:rsidR="008E2AAB" w:rsidRDefault="008E2AAB">
      <w:pPr>
        <w:pStyle w:val="ConsPlusNormal"/>
        <w:jc w:val="right"/>
      </w:pPr>
      <w:r>
        <w:t>от 14.12.2022 N 944</w:t>
      </w:r>
    </w:p>
    <w:p w:rsidR="008E2AAB" w:rsidRDefault="008E2AAB">
      <w:pPr>
        <w:pStyle w:val="ConsPlusNormal"/>
        <w:jc w:val="both"/>
      </w:pPr>
    </w:p>
    <w:p w:rsidR="008E2AAB" w:rsidRDefault="008E2AAB">
      <w:pPr>
        <w:pStyle w:val="ConsPlusTitle"/>
        <w:jc w:val="center"/>
      </w:pPr>
      <w:bookmarkStart w:id="0" w:name="P40"/>
      <w:bookmarkEnd w:id="0"/>
      <w:r>
        <w:t>ПОЛОЖЕНИЕ</w:t>
      </w:r>
    </w:p>
    <w:p w:rsidR="008E2AAB" w:rsidRDefault="008E2AAB">
      <w:pPr>
        <w:pStyle w:val="ConsPlusTitle"/>
        <w:jc w:val="center"/>
      </w:pPr>
      <w:r>
        <w:t>О ПОРЯДКЕ И УСЛОВИЯХ ПРЕДОСТАВЛЕНИЯ ЖИТЕЛЯМ Г. ХЕРСОНА</w:t>
      </w:r>
    </w:p>
    <w:p w:rsidR="008E2AAB" w:rsidRDefault="008E2AAB">
      <w:pPr>
        <w:pStyle w:val="ConsPlusTitle"/>
        <w:jc w:val="center"/>
      </w:pPr>
      <w:r>
        <w:t xml:space="preserve">И ЧАСТИ ХЕРСОНСКОЙ ОБЛАСТИ, </w:t>
      </w:r>
      <w:proofErr w:type="gramStart"/>
      <w:r>
        <w:t>ПОКИНУВШИМ</w:t>
      </w:r>
      <w:proofErr w:type="gramEnd"/>
      <w:r>
        <w:t xml:space="preserve"> МЕСТО ПОСТОЯННОГО</w:t>
      </w:r>
    </w:p>
    <w:p w:rsidR="008E2AAB" w:rsidRDefault="008E2AAB">
      <w:pPr>
        <w:pStyle w:val="ConsPlusTitle"/>
        <w:jc w:val="center"/>
      </w:pPr>
      <w:r>
        <w:t xml:space="preserve">ПРОЖИВАНИЯ И </w:t>
      </w:r>
      <w:proofErr w:type="gramStart"/>
      <w:r>
        <w:t>ПРИБЫВШИМ</w:t>
      </w:r>
      <w:proofErr w:type="gramEnd"/>
      <w:r>
        <w:t xml:space="preserve"> В ЭКСТРЕННОМ МАССОВОМ ПОРЯДКЕ НА ИНЫЕ</w:t>
      </w:r>
    </w:p>
    <w:p w:rsidR="008E2AAB" w:rsidRDefault="008E2AAB">
      <w:pPr>
        <w:pStyle w:val="ConsPlusTitle"/>
        <w:jc w:val="center"/>
      </w:pPr>
      <w:r>
        <w:t>ТЕРРИТОРИИ НА ПОСТОЯННОЕ МЕСТО ЖИТЕЛЬСТВА, СОЦИАЛЬНЫХ ВЫПЛАТ</w:t>
      </w:r>
    </w:p>
    <w:p w:rsidR="008E2AAB" w:rsidRDefault="008E2AAB">
      <w:pPr>
        <w:pStyle w:val="ConsPlusTitle"/>
        <w:jc w:val="center"/>
      </w:pPr>
      <w:r>
        <w:t>НА ПРИОБРЕТЕНИЕ ЖИЛЫХ ПОМЕЩЕНИЙ НА ОСНОВАНИИ ВЫДАВАЕМЫХ</w:t>
      </w:r>
    </w:p>
    <w:p w:rsidR="008E2AAB" w:rsidRDefault="008E2AAB">
      <w:pPr>
        <w:pStyle w:val="ConsPlusTitle"/>
        <w:jc w:val="center"/>
      </w:pPr>
      <w:r>
        <w:t>ГОСУДАРСТВЕННЫХ ЖИЛИЩНЫХ СЕРТИФИКАТОВ</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(в ред. постановлений Администрации Смоленской области</w:t>
            </w:r>
            <w:proofErr w:type="gramEnd"/>
          </w:p>
          <w:p w:rsidR="008E2AAB" w:rsidRDefault="008E2AAB">
            <w:pPr>
              <w:pStyle w:val="ConsPlusNormal"/>
              <w:jc w:val="center"/>
            </w:pPr>
            <w:r>
              <w:rPr>
                <w:color w:val="392C69"/>
              </w:rPr>
              <w:t xml:space="preserve">от 07.03.2023 </w:t>
            </w:r>
            <w:hyperlink r:id="rId10">
              <w:r>
                <w:rPr>
                  <w:color w:val="0000FF"/>
                </w:rPr>
                <w:t>N 87</w:t>
              </w:r>
            </w:hyperlink>
            <w:r>
              <w:rPr>
                <w:color w:val="392C69"/>
              </w:rPr>
              <w:t xml:space="preserve">, от 17.08.2023 </w:t>
            </w:r>
            <w:hyperlink r:id="rId11">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ind w:firstLine="540"/>
        <w:jc w:val="both"/>
      </w:pPr>
      <w:r>
        <w:t xml:space="preserve">1. Настоящее Положение устанавливает порядок и условия предоставления жителям </w:t>
      </w:r>
      <w:proofErr w:type="gramStart"/>
      <w:r>
        <w:t>г</w:t>
      </w:r>
      <w:proofErr w:type="gramEnd"/>
      <w:r>
        <w:t>.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(далее также - граждане), социальных выплат на приобретение жилых помещений на основании выдаваемых государственных жилищных сертификатов (далее также - социальные выплаты).</w:t>
      </w:r>
    </w:p>
    <w:p w:rsidR="008E2AAB" w:rsidRDefault="008E2AAB">
      <w:pPr>
        <w:pStyle w:val="ConsPlusNormal"/>
        <w:jc w:val="both"/>
      </w:pPr>
      <w:r>
        <w:t>(</w:t>
      </w:r>
      <w:proofErr w:type="gramStart"/>
      <w:r>
        <w:t>в</w:t>
      </w:r>
      <w:proofErr w:type="gramEnd"/>
      <w:r>
        <w:t xml:space="preserve"> ред. </w:t>
      </w:r>
      <w:hyperlink r:id="rId12">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2. </w:t>
      </w:r>
      <w:proofErr w:type="gramStart"/>
      <w:r>
        <w:t>Социальная выплата предоставляется гражданам за счет средств финансовой поддержки публично-правовой компании "Фонд развития территорий", предоставляемой Смоленской области в соответствии с соглашением о предоставлении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w:t>
      </w:r>
      <w:proofErr w:type="gramEnd"/>
      <w:r>
        <w:t xml:space="preserve">. Херсона и части Херсонской области, </w:t>
      </w:r>
      <w:proofErr w:type="gramStart"/>
      <w:r>
        <w:t>покинувшим</w:t>
      </w:r>
      <w:proofErr w:type="gramEnd"/>
      <w:r>
        <w:t xml:space="preserve"> место постоянного проживания, заключаемым между публично-правовой компанией "Фонд развития территорий" и Смоленской областью.</w:t>
      </w:r>
    </w:p>
    <w:p w:rsidR="008E2AAB" w:rsidRDefault="008E2AAB">
      <w:pPr>
        <w:pStyle w:val="ConsPlusNormal"/>
        <w:jc w:val="both"/>
      </w:pPr>
      <w:r>
        <w:t xml:space="preserve">(в ред. постановлений Администрации Смоленской области от 07.03.2023 </w:t>
      </w:r>
      <w:hyperlink r:id="rId13">
        <w:r>
          <w:rPr>
            <w:color w:val="0000FF"/>
          </w:rPr>
          <w:t>N 87</w:t>
        </w:r>
      </w:hyperlink>
      <w:r>
        <w:t xml:space="preserve">, от 17.08.2023 </w:t>
      </w:r>
      <w:hyperlink r:id="rId14">
        <w:r>
          <w:rPr>
            <w:color w:val="0000FF"/>
          </w:rPr>
          <w:t>N 487</w:t>
        </w:r>
      </w:hyperlink>
      <w:r>
        <w:t>)</w:t>
      </w:r>
    </w:p>
    <w:p w:rsidR="008E2AAB" w:rsidRDefault="008E2AAB">
      <w:pPr>
        <w:pStyle w:val="ConsPlusNormal"/>
        <w:spacing w:before="220"/>
        <w:ind w:firstLine="540"/>
        <w:jc w:val="both"/>
      </w:pPr>
      <w:r>
        <w:t>3. Исполнительным органом Смоленской области, уполномоченным на предоставление социальных выплат, является Департамент Смоленской области по социальному развитию (далее также - Департамент).</w:t>
      </w:r>
    </w:p>
    <w:p w:rsidR="008E2AAB" w:rsidRDefault="008E2AAB">
      <w:pPr>
        <w:pStyle w:val="ConsPlusNormal"/>
        <w:spacing w:before="220"/>
        <w:ind w:firstLine="540"/>
        <w:jc w:val="both"/>
      </w:pPr>
      <w:bookmarkStart w:id="1" w:name="P56"/>
      <w:bookmarkEnd w:id="1"/>
      <w:r>
        <w:t>4. Предоставление социальных выплат осуществляется гражданам, отвечающим совокупности следующих критериев:</w:t>
      </w:r>
    </w:p>
    <w:p w:rsidR="008E2AAB" w:rsidRDefault="008E2AAB">
      <w:pPr>
        <w:pStyle w:val="ConsPlusNormal"/>
        <w:spacing w:before="220"/>
        <w:ind w:firstLine="540"/>
        <w:jc w:val="both"/>
      </w:pPr>
      <w:bookmarkStart w:id="2" w:name="P57"/>
      <w:bookmarkEnd w:id="2"/>
      <w:proofErr w:type="gramStart"/>
      <w:r>
        <w:t>1) жители г. Херсона и части Херсонской области покинули место постоянного проживания в г. Херсоне или части Херсонской области (в населенных пунктах Херсонской области по перечню, утверждаемому в соответствии с Распоряжением Правительства Российской Федерации от 21 октября 2022 года N 3099-р) и прибыли в экстренном массовом порядке на территорию Смоленской области на постоянное место жительства;</w:t>
      </w:r>
      <w:proofErr w:type="gramEnd"/>
    </w:p>
    <w:p w:rsidR="008E2AAB" w:rsidRDefault="008E2AAB">
      <w:pPr>
        <w:pStyle w:val="ConsPlusNormal"/>
        <w:jc w:val="both"/>
      </w:pPr>
      <w:r>
        <w:t xml:space="preserve">(в ред. </w:t>
      </w:r>
      <w:hyperlink r:id="rId15">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2) граждане подали заявление о предоставлении государственного жилищного сертификата (далее также - сертификат) лично либо через представителя при условии представления доверенности на такого представителя, оформленной в соответствии с требованиями законодательства Российской Федерации.</w:t>
      </w:r>
    </w:p>
    <w:p w:rsidR="008E2AAB" w:rsidRDefault="008E2AAB">
      <w:pPr>
        <w:pStyle w:val="ConsPlusNormal"/>
        <w:spacing w:before="220"/>
        <w:ind w:firstLine="540"/>
        <w:jc w:val="both"/>
      </w:pPr>
      <w:r>
        <w:lastRenderedPageBreak/>
        <w:t xml:space="preserve">5. Социальная выплата предоставляется для приобретения одного или нескольких жилых помещений на первичном или вторичном рынках жилья на территории Российской Федерации у физических и (или) юридических лиц (одного или нескольких). Жилое помещение (жилые помещения) должно (должны) отвечать требованиям, установленным </w:t>
      </w:r>
      <w:hyperlink r:id="rId16">
        <w:r>
          <w:rPr>
            <w:color w:val="0000FF"/>
          </w:rPr>
          <w:t>статьями 15</w:t>
        </w:r>
      </w:hyperlink>
      <w:r>
        <w:t xml:space="preserve"> и </w:t>
      </w:r>
      <w:hyperlink r:id="rId17">
        <w:r>
          <w:rPr>
            <w:color w:val="0000FF"/>
          </w:rPr>
          <w:t>16</w:t>
        </w:r>
      </w:hyperlink>
      <w:r>
        <w:t xml:space="preserve"> Жилищного кодекса Российской Федерации, должно быть (должны быть) благоустроенным (благоустроенными) применительно к условиям населенного пункта, выбранного для постоянного проживания, в том числе в сельской местности (с учетом надворных построек).</w:t>
      </w:r>
    </w:p>
    <w:p w:rsidR="008E2AAB" w:rsidRDefault="008E2AAB">
      <w:pPr>
        <w:pStyle w:val="ConsPlusNormal"/>
        <w:jc w:val="both"/>
      </w:pPr>
      <w:r>
        <w:t xml:space="preserve">(в ред. постановлений Администрации Смоленской области от 07.03.2023 </w:t>
      </w:r>
      <w:hyperlink r:id="rId18">
        <w:r>
          <w:rPr>
            <w:color w:val="0000FF"/>
          </w:rPr>
          <w:t>N 87</w:t>
        </w:r>
      </w:hyperlink>
      <w:r>
        <w:t xml:space="preserve">, от 17.08.2023 </w:t>
      </w:r>
      <w:hyperlink r:id="rId19">
        <w:r>
          <w:rPr>
            <w:color w:val="0000FF"/>
          </w:rPr>
          <w:t>N 487</w:t>
        </w:r>
      </w:hyperlink>
      <w:r>
        <w:t>)</w:t>
      </w:r>
    </w:p>
    <w:p w:rsidR="008E2AAB" w:rsidRDefault="008E2AAB">
      <w:pPr>
        <w:pStyle w:val="ConsPlusNormal"/>
        <w:spacing w:before="220"/>
        <w:ind w:firstLine="540"/>
        <w:jc w:val="both"/>
      </w:pPr>
      <w:bookmarkStart w:id="3" w:name="P62"/>
      <w:bookmarkEnd w:id="3"/>
      <w:r>
        <w:t>6. Расчет размера социальной выплаты определяется исходя из норматива стоимости 1 квадратного метра общей площади жилого помещения по Российской Федерации, утвержденного Министерством строительства и жилищно-коммунального хозяйства Российской Федерации на первое полугодие 2023 года, и норматива обеспечения жилой площадью, составляющего:</w:t>
      </w:r>
    </w:p>
    <w:p w:rsidR="008E2AAB" w:rsidRDefault="008E2AAB">
      <w:pPr>
        <w:pStyle w:val="ConsPlusNormal"/>
        <w:jc w:val="both"/>
      </w:pPr>
      <w:r>
        <w:t xml:space="preserve">(в ред. </w:t>
      </w:r>
      <w:hyperlink r:id="rId20">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proofErr w:type="gramStart"/>
      <w:r>
        <w:t>1) 33 квадратных метра - для одиноко проживающих граждан;</w:t>
      </w:r>
      <w:proofErr w:type="gramEnd"/>
    </w:p>
    <w:p w:rsidR="008E2AAB" w:rsidRDefault="008E2AAB">
      <w:pPr>
        <w:pStyle w:val="ConsPlusNormal"/>
        <w:spacing w:before="220"/>
        <w:ind w:firstLine="540"/>
        <w:jc w:val="both"/>
      </w:pPr>
      <w:r>
        <w:t>2) 42 квадратных метра - для семьи, состоящей из двух человек;</w:t>
      </w:r>
    </w:p>
    <w:p w:rsidR="008E2AAB" w:rsidRDefault="008E2AAB">
      <w:pPr>
        <w:pStyle w:val="ConsPlusNormal"/>
        <w:spacing w:before="220"/>
        <w:ind w:firstLine="540"/>
        <w:jc w:val="both"/>
      </w:pPr>
      <w:r>
        <w:t>3) по 18 квадратных метров на одного человека - для семьи, состоящей из трех и более человек.</w:t>
      </w:r>
    </w:p>
    <w:p w:rsidR="008E2AAB" w:rsidRDefault="008E2AAB">
      <w:pPr>
        <w:pStyle w:val="ConsPlusNormal"/>
        <w:spacing w:before="220"/>
        <w:ind w:firstLine="540"/>
        <w:jc w:val="both"/>
      </w:pPr>
      <w:r>
        <w:t>7. Социальная выплата предоставляется однократно.</w:t>
      </w:r>
    </w:p>
    <w:p w:rsidR="008E2AAB" w:rsidRDefault="008E2AAB">
      <w:pPr>
        <w:pStyle w:val="ConsPlusNormal"/>
        <w:spacing w:before="220"/>
        <w:ind w:firstLine="540"/>
        <w:jc w:val="both"/>
      </w:pPr>
      <w:r>
        <w:t xml:space="preserve">8. Для получения сертификата гражданин или его представитель представляет в Департамент </w:t>
      </w:r>
      <w:hyperlink w:anchor="P200">
        <w:r>
          <w:rPr>
            <w:color w:val="0000FF"/>
          </w:rPr>
          <w:t>заявление</w:t>
        </w:r>
      </w:hyperlink>
      <w:r>
        <w:t xml:space="preserve"> о предоставлении государственного жилищного сертификата по форме согласно приложению N 1 к настоящему Положению.</w:t>
      </w:r>
    </w:p>
    <w:p w:rsidR="008E2AAB" w:rsidRDefault="008E2AAB">
      <w:pPr>
        <w:pStyle w:val="ConsPlusNormal"/>
        <w:spacing w:before="220"/>
        <w:ind w:firstLine="540"/>
        <w:jc w:val="both"/>
      </w:pPr>
      <w:bookmarkStart w:id="4" w:name="P69"/>
      <w:bookmarkEnd w:id="4"/>
      <w:r>
        <w:t>9. Гражданин или его представитель одновременно с заявлением о предоставлении государственного жилищного сертификата представляет:</w:t>
      </w:r>
    </w:p>
    <w:p w:rsidR="008E2AAB" w:rsidRDefault="008E2AAB">
      <w:pPr>
        <w:pStyle w:val="ConsPlusNormal"/>
        <w:spacing w:before="220"/>
        <w:ind w:firstLine="540"/>
        <w:jc w:val="both"/>
      </w:pPr>
      <w:bookmarkStart w:id="5" w:name="P70"/>
      <w:bookmarkEnd w:id="5"/>
      <w:proofErr w:type="gramStart"/>
      <w:r>
        <w:t>1) 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w:t>
      </w:r>
      <w:proofErr w:type="gramEnd"/>
      <w:r>
        <w:t xml:space="preserve"> лицу, не имеющему других документов, удостоверяющих гражданство и личность гражданина Украины, или иные документы (в том числе срок действия которых истек), удостоверяющие личность);</w:t>
      </w:r>
    </w:p>
    <w:p w:rsidR="008E2AAB" w:rsidRDefault="008E2AAB">
      <w:pPr>
        <w:pStyle w:val="ConsPlusNormal"/>
        <w:jc w:val="both"/>
      </w:pPr>
      <w:r>
        <w:t xml:space="preserve">(пп. 1 в ред. </w:t>
      </w:r>
      <w:hyperlink r:id="rId21">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bookmarkStart w:id="6" w:name="P72"/>
      <w:bookmarkEnd w:id="6"/>
      <w:proofErr w:type="gramStart"/>
      <w:r>
        <w:t>2) документы,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 (представляются с целью подтверждения родственных связей и определения состава семьи (при наличии у гражданина членов семьи);</w:t>
      </w:r>
      <w:proofErr w:type="gramEnd"/>
    </w:p>
    <w:p w:rsidR="008E2AAB" w:rsidRDefault="008E2AAB">
      <w:pPr>
        <w:pStyle w:val="ConsPlusNormal"/>
        <w:jc w:val="both"/>
      </w:pPr>
      <w:r>
        <w:t xml:space="preserve">(в ред. </w:t>
      </w:r>
      <w:hyperlink r:id="rId22">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bookmarkStart w:id="7" w:name="P74"/>
      <w:bookmarkEnd w:id="7"/>
      <w:proofErr w:type="gramStart"/>
      <w:r>
        <w:t xml:space="preserve">3) документ, удостоверяющий факт регистрации по месту жительства в г. Херсоне или части Херсонской области гражданина и членов его семьи в любой период до 13 октября 2022 года, в том числе выданный компетентным органом Украины не позднее 13 октября 2022 года либо компетентным органом Херсонской области, а именно: документ, предусмотренный </w:t>
      </w:r>
      <w:hyperlink w:anchor="P70">
        <w:r>
          <w:rPr>
            <w:color w:val="0000FF"/>
          </w:rPr>
          <w:t>подпунктом 1</w:t>
        </w:r>
      </w:hyperlink>
      <w:r>
        <w:t xml:space="preserve"> настоящего пункта, содержащий отметку о регистрации по месту</w:t>
      </w:r>
      <w:proofErr w:type="gramEnd"/>
      <w:r>
        <w:t xml:space="preserve"> </w:t>
      </w:r>
      <w:proofErr w:type="gramStart"/>
      <w:r>
        <w:t xml:space="preserve">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w:t>
      </w:r>
      <w:r>
        <w:lastRenderedPageBreak/>
        <w:t>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w:t>
      </w:r>
      <w:proofErr w:type="gramEnd"/>
      <w:r>
        <w:t xml:space="preserve"> (</w:t>
      </w:r>
      <w:proofErr w:type="gramStart"/>
      <w:r>
        <w:t>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 Херсоне</w:t>
      </w:r>
      <w:proofErr w:type="gramEnd"/>
      <w:r>
        <w:t xml:space="preserve"> или части Херсонской области, с приложением объяснения гражданина, подтверждающего факт постоянного проживания в </w:t>
      </w:r>
      <w:proofErr w:type="gramStart"/>
      <w:r>
        <w:t>г</w:t>
      </w:r>
      <w:proofErr w:type="gramEnd"/>
      <w:r>
        <w:t>.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w:t>
      </w:r>
    </w:p>
    <w:p w:rsidR="008E2AAB" w:rsidRDefault="008E2AAB">
      <w:pPr>
        <w:pStyle w:val="ConsPlusNormal"/>
        <w:jc w:val="both"/>
      </w:pPr>
      <w:r>
        <w:t xml:space="preserve">(пп. 3 в ред. </w:t>
      </w:r>
      <w:hyperlink r:id="rId23">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bookmarkStart w:id="8" w:name="P76"/>
      <w:bookmarkEnd w:id="8"/>
      <w:r>
        <w:t>4) документ, удостоверяющий личность представителя гражданина, и документ, подтверждающий полномочия представителя гражданина (при подаче заявления о предоставлении сертификата представителем гражданина).</w:t>
      </w:r>
    </w:p>
    <w:p w:rsidR="008E2AAB" w:rsidRDefault="008E2AAB">
      <w:pPr>
        <w:pStyle w:val="ConsPlusNormal"/>
        <w:spacing w:before="220"/>
        <w:ind w:firstLine="540"/>
        <w:jc w:val="both"/>
      </w:pPr>
      <w:r>
        <w:t>Документы, составленные на украинском языке, представляются с переводом на русский язык, оформляемым в простой письменной форме.</w:t>
      </w:r>
    </w:p>
    <w:p w:rsidR="008E2AAB" w:rsidRDefault="008E2AAB">
      <w:pPr>
        <w:pStyle w:val="ConsPlusNormal"/>
        <w:spacing w:before="220"/>
        <w:ind w:firstLine="540"/>
        <w:jc w:val="both"/>
      </w:pPr>
      <w:r>
        <w:t xml:space="preserve">9.1. </w:t>
      </w:r>
      <w:proofErr w:type="gramStart"/>
      <w:r>
        <w:t xml:space="preserve">К членам семьи гражданина, указанного в </w:t>
      </w:r>
      <w:hyperlink w:anchor="P56">
        <w:r>
          <w:rPr>
            <w:color w:val="0000FF"/>
          </w:rPr>
          <w:t>пункте 4</w:t>
        </w:r>
      </w:hyperlink>
      <w:r>
        <w:t xml:space="preserve"> настоящего Положения,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 ними.</w:t>
      </w:r>
      <w:proofErr w:type="gramEnd"/>
    </w:p>
    <w:p w:rsidR="008E2AAB" w:rsidRDefault="008E2AAB">
      <w:pPr>
        <w:pStyle w:val="ConsPlusNormal"/>
        <w:spacing w:before="220"/>
        <w:ind w:firstLine="540"/>
        <w:jc w:val="both"/>
      </w:pPr>
      <w:r>
        <w:t xml:space="preserve">При этом местом жительства несовершеннолетних детей, не имеющих документов, удостоверяющих факт их постоянного проживания в </w:t>
      </w:r>
      <w:proofErr w:type="gramStart"/>
      <w:r>
        <w:t>г</w:t>
      </w:r>
      <w:proofErr w:type="gramEnd"/>
      <w:r>
        <w:t>.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
    <w:p w:rsidR="008E2AAB" w:rsidRDefault="008E2AAB">
      <w:pPr>
        <w:pStyle w:val="ConsPlusNormal"/>
        <w:jc w:val="both"/>
      </w:pPr>
      <w:r>
        <w:t xml:space="preserve">(п. 9.1 </w:t>
      </w:r>
      <w:proofErr w:type="gramStart"/>
      <w:r>
        <w:t>введен</w:t>
      </w:r>
      <w:proofErr w:type="gramEnd"/>
      <w:r>
        <w:t xml:space="preserve"> </w:t>
      </w:r>
      <w:hyperlink r:id="rId24">
        <w:r>
          <w:rPr>
            <w:color w:val="0000FF"/>
          </w:rPr>
          <w:t>постановлением</w:t>
        </w:r>
      </w:hyperlink>
      <w:r>
        <w:t xml:space="preserve"> Администрации Смоленской области от 07.03.2023 N 87; в ред. </w:t>
      </w:r>
      <w:hyperlink r:id="rId25">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10. Документы, указанные в </w:t>
      </w:r>
      <w:hyperlink w:anchor="P69">
        <w:r>
          <w:rPr>
            <w:color w:val="0000FF"/>
          </w:rPr>
          <w:t>пункте 9</w:t>
        </w:r>
      </w:hyperlink>
      <w:r>
        <w:t xml:space="preserve"> настоящего Положения, представляются в подлинниках. Сотрудник Департамента изготавливает копии документов, указанных в </w:t>
      </w:r>
      <w:hyperlink w:anchor="P69">
        <w:r>
          <w:rPr>
            <w:color w:val="0000FF"/>
          </w:rPr>
          <w:t>пункте 9</w:t>
        </w:r>
      </w:hyperlink>
      <w:r>
        <w:t xml:space="preserve"> настоящего Положения, заверяет их, после чего подлинники документов, за исключением письменного объяснения гражданина, указанного в </w:t>
      </w:r>
      <w:hyperlink w:anchor="P74">
        <w:r>
          <w:rPr>
            <w:color w:val="0000FF"/>
          </w:rPr>
          <w:t>подпункте 3 пункта 9</w:t>
        </w:r>
      </w:hyperlink>
      <w:r>
        <w:t xml:space="preserve"> настоящего Положения, возвращаются гражданину или его представителю.</w:t>
      </w:r>
    </w:p>
    <w:p w:rsidR="008E2AAB" w:rsidRDefault="008E2AAB">
      <w:pPr>
        <w:pStyle w:val="ConsPlusNormal"/>
        <w:spacing w:before="220"/>
        <w:ind w:firstLine="540"/>
        <w:jc w:val="both"/>
      </w:pPr>
      <w:bookmarkStart w:id="9" w:name="P82"/>
      <w:bookmarkEnd w:id="9"/>
      <w:r>
        <w:t xml:space="preserve">11. </w:t>
      </w:r>
      <w:proofErr w:type="gramStart"/>
      <w:r>
        <w:t>В случае отсутствия у гражданина, членов его семьи выданных компетентным органом Украины, либо Херсонской области, либо Российской Федерации до 13 октября 2022 года документов, содержащих сведения об их проживании в г. Херсоне или части Херсонской области до 13 октября 2022 года, Департамент не позднее одного рабочего дня, следующего за днем представления гражданином или его представителем заявления о предоставлении государственного жилищного</w:t>
      </w:r>
      <w:proofErr w:type="gramEnd"/>
      <w:r>
        <w:t xml:space="preserve"> сертификата и документов, указанных в </w:t>
      </w:r>
      <w:hyperlink w:anchor="P69">
        <w:r>
          <w:rPr>
            <w:color w:val="0000FF"/>
          </w:rPr>
          <w:t>пункте 9</w:t>
        </w:r>
      </w:hyperlink>
      <w:r>
        <w:t xml:space="preserve"> настоящего Положения, направляет запрос в уполномоченный орган Херсонской области по межведомственному взаимодействию с уполномоченными органами исполнительной власти субъектов Российской Федерации (далее - уполномоченный орган Херсонской области) с целью подтверждения проживания гражданина, членов его семьи на территории </w:t>
      </w:r>
      <w:proofErr w:type="gramStart"/>
      <w:r>
        <w:t>г</w:t>
      </w:r>
      <w:proofErr w:type="gramEnd"/>
      <w:r>
        <w:t>. Херсона или части Херсонской области.</w:t>
      </w:r>
    </w:p>
    <w:p w:rsidR="008E2AAB" w:rsidRDefault="008E2AAB">
      <w:pPr>
        <w:pStyle w:val="ConsPlusNormal"/>
        <w:jc w:val="both"/>
      </w:pPr>
      <w:r>
        <w:t xml:space="preserve">(в ред. постановлений Администрации Смоленской области от 07.03.2023 </w:t>
      </w:r>
      <w:hyperlink r:id="rId26">
        <w:r>
          <w:rPr>
            <w:color w:val="0000FF"/>
          </w:rPr>
          <w:t>N 87</w:t>
        </w:r>
      </w:hyperlink>
      <w:r>
        <w:t xml:space="preserve">, от 17.08.2023 </w:t>
      </w:r>
      <w:hyperlink r:id="rId27">
        <w:r>
          <w:rPr>
            <w:color w:val="0000FF"/>
          </w:rPr>
          <w:t>N 487</w:t>
        </w:r>
      </w:hyperlink>
      <w:r>
        <w:t>)</w:t>
      </w:r>
    </w:p>
    <w:p w:rsidR="008E2AAB" w:rsidRDefault="008E2AAB">
      <w:pPr>
        <w:pStyle w:val="ConsPlusNormal"/>
        <w:spacing w:before="220"/>
        <w:ind w:firstLine="540"/>
        <w:jc w:val="both"/>
      </w:pPr>
      <w:r>
        <w:lastRenderedPageBreak/>
        <w:t>12. Департамент осуществляет обработку заявлений о предоставлении государственного жилищного сертификата в автоматизированной информационной системе "Реформа ЖКХ" (далее - АИС "Реформа ЖКХ").</w:t>
      </w:r>
    </w:p>
    <w:p w:rsidR="008E2AAB" w:rsidRDefault="008E2AAB">
      <w:pPr>
        <w:pStyle w:val="ConsPlusNormal"/>
        <w:spacing w:before="220"/>
        <w:ind w:firstLine="540"/>
        <w:jc w:val="both"/>
      </w:pPr>
      <w:r>
        <w:t xml:space="preserve">13. </w:t>
      </w:r>
      <w:proofErr w:type="gramStart"/>
      <w:r>
        <w:t xml:space="preserve">Департамент не позднее пяти рабочих дней, следующих за днем получения от гражданина или его представителя заявления о предоставлении государственного жилищного сертификата и документов, указанных в </w:t>
      </w:r>
      <w:hyperlink w:anchor="P69">
        <w:r>
          <w:rPr>
            <w:color w:val="0000FF"/>
          </w:rPr>
          <w:t>пункте 9</w:t>
        </w:r>
      </w:hyperlink>
      <w:r>
        <w:t xml:space="preserve"> настоящего Положения, либо следующих за днем получения ответа от уполномоченного органа Херсонской области, принимает решение о предоставлении сертификата либо об отказе в предоставлении сертификата.</w:t>
      </w:r>
      <w:proofErr w:type="gramEnd"/>
    </w:p>
    <w:p w:rsidR="008E2AAB" w:rsidRDefault="008E2AAB">
      <w:pPr>
        <w:pStyle w:val="ConsPlusNormal"/>
        <w:jc w:val="both"/>
      </w:pPr>
      <w:r>
        <w:t xml:space="preserve">(в ред. </w:t>
      </w:r>
      <w:hyperlink r:id="rId28">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В случае принятия решения о предоставлении сертификата расчет размера социальной выплаты осуществляется на дату принятия указанного решения.</w:t>
      </w:r>
    </w:p>
    <w:p w:rsidR="008E2AAB" w:rsidRDefault="008E2AAB">
      <w:pPr>
        <w:pStyle w:val="ConsPlusNormal"/>
        <w:jc w:val="both"/>
      </w:pPr>
      <w:r>
        <w:t xml:space="preserve">(абзац введен </w:t>
      </w:r>
      <w:hyperlink r:id="rId29">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14. Основаниями для отказа в предоставлении сертификата являются:</w:t>
      </w:r>
    </w:p>
    <w:p w:rsidR="008E2AAB" w:rsidRDefault="008E2AAB">
      <w:pPr>
        <w:pStyle w:val="ConsPlusNormal"/>
        <w:spacing w:before="220"/>
        <w:ind w:firstLine="540"/>
        <w:jc w:val="both"/>
      </w:pPr>
      <w:r>
        <w:t xml:space="preserve">1) непредставление документов, предусмотренных </w:t>
      </w:r>
      <w:hyperlink w:anchor="P70">
        <w:r>
          <w:rPr>
            <w:color w:val="0000FF"/>
          </w:rPr>
          <w:t>подпунктами 1</w:t>
        </w:r>
      </w:hyperlink>
      <w:r>
        <w:t xml:space="preserve">, </w:t>
      </w:r>
      <w:hyperlink w:anchor="P72">
        <w:r>
          <w:rPr>
            <w:color w:val="0000FF"/>
          </w:rPr>
          <w:t>2</w:t>
        </w:r>
      </w:hyperlink>
      <w:r>
        <w:t xml:space="preserve"> и </w:t>
      </w:r>
      <w:hyperlink w:anchor="P76">
        <w:r>
          <w:rPr>
            <w:color w:val="0000FF"/>
          </w:rPr>
          <w:t>4 пункта 9</w:t>
        </w:r>
      </w:hyperlink>
      <w:r>
        <w:t xml:space="preserve"> настоящего Положения;</w:t>
      </w:r>
    </w:p>
    <w:p w:rsidR="008E2AAB" w:rsidRDefault="008E2AAB">
      <w:pPr>
        <w:pStyle w:val="ConsPlusNormal"/>
        <w:jc w:val="both"/>
      </w:pPr>
      <w:r>
        <w:t xml:space="preserve">(пп. 1 в ред. </w:t>
      </w:r>
      <w:hyperlink r:id="rId30">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2) выявление противоречий (несоответствий) между сведениями, содержащимися в заявлении о предоставлении государственного жилищного сертификата и в представленных документах.</w:t>
      </w:r>
    </w:p>
    <w:p w:rsidR="008E2AAB" w:rsidRDefault="008E2AAB">
      <w:pPr>
        <w:pStyle w:val="ConsPlusNormal"/>
        <w:spacing w:before="220"/>
        <w:ind w:firstLine="540"/>
        <w:jc w:val="both"/>
      </w:pPr>
      <w:r>
        <w:t xml:space="preserve">3) неподтверждение уполномоченным органом Херсонской области факта проживания гражданина, членов его семьи на территории </w:t>
      </w:r>
      <w:proofErr w:type="gramStart"/>
      <w:r>
        <w:t>г</w:t>
      </w:r>
      <w:proofErr w:type="gramEnd"/>
      <w:r>
        <w:t xml:space="preserve">. Херсона или части Херсонской области в случае, предусмотренном </w:t>
      </w:r>
      <w:hyperlink w:anchor="P82">
        <w:r>
          <w:rPr>
            <w:color w:val="0000FF"/>
          </w:rPr>
          <w:t>пунктом 11</w:t>
        </w:r>
      </w:hyperlink>
      <w:r>
        <w:t xml:space="preserve"> настоящего Положения.</w:t>
      </w:r>
    </w:p>
    <w:p w:rsidR="008E2AAB" w:rsidRDefault="008E2AAB">
      <w:pPr>
        <w:pStyle w:val="ConsPlusNormal"/>
        <w:jc w:val="both"/>
      </w:pPr>
      <w:r>
        <w:t xml:space="preserve">(пп. 3 </w:t>
      </w:r>
      <w:proofErr w:type="gramStart"/>
      <w:r>
        <w:t>введен</w:t>
      </w:r>
      <w:proofErr w:type="gramEnd"/>
      <w:r>
        <w:t xml:space="preserve"> </w:t>
      </w:r>
      <w:hyperlink r:id="rId31">
        <w:r>
          <w:rPr>
            <w:color w:val="0000FF"/>
          </w:rPr>
          <w:t>постановлением</w:t>
        </w:r>
      </w:hyperlink>
      <w:r>
        <w:t xml:space="preserve"> Администрации Смоленской области от 07.03.2023 N 87)</w:t>
      </w:r>
    </w:p>
    <w:p w:rsidR="008E2AAB" w:rsidRDefault="008E2AAB">
      <w:pPr>
        <w:pStyle w:val="ConsPlusNormal"/>
        <w:spacing w:before="220"/>
        <w:ind w:firstLine="540"/>
        <w:jc w:val="both"/>
      </w:pPr>
      <w:r>
        <w:t>После устранения причин, послуживших основанием для принятия Департаментом решения об отказе в предоставлении сертификата, гражданин или его представитель вправе повторно подать заявление о предоставлении государственного жилищного сертификата в соответствии с настоящим Положением.</w:t>
      </w:r>
    </w:p>
    <w:p w:rsidR="008E2AAB" w:rsidRDefault="008E2AAB">
      <w:pPr>
        <w:pStyle w:val="ConsPlusNormal"/>
        <w:jc w:val="both"/>
      </w:pPr>
      <w:r>
        <w:t xml:space="preserve">(абзац введен </w:t>
      </w:r>
      <w:hyperlink r:id="rId32">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15. Департамент в течение трех рабочих дней со дня принятия решения о предоставлении сертификата либо об отказе в предоставлении сертификата уведомляет гражданина или его представителя о принятом решении в письменной форме посредством почтовой связи или электронной почты.</w:t>
      </w:r>
    </w:p>
    <w:p w:rsidR="008E2AAB" w:rsidRDefault="008E2AAB">
      <w:pPr>
        <w:pStyle w:val="ConsPlusNormal"/>
        <w:spacing w:before="220"/>
        <w:ind w:firstLine="540"/>
        <w:jc w:val="both"/>
      </w:pPr>
      <w:r>
        <w:t>16. В случае принятия решения об отказе в предоставлении сертификата в уведомлении указываются причины отказа, а также разъясняется право гражданина повторно обратиться с заявлением о предоставлении государственного жилищного сертификата после устранения причин отказа.</w:t>
      </w:r>
    </w:p>
    <w:p w:rsidR="008E2AAB" w:rsidRDefault="008E2AAB">
      <w:pPr>
        <w:pStyle w:val="ConsPlusNormal"/>
        <w:spacing w:before="220"/>
        <w:ind w:firstLine="540"/>
        <w:jc w:val="both"/>
      </w:pPr>
      <w:r>
        <w:t>17. Департамент выдает сертификат гражданину или его представителю при личном обращении гражданина или его представителя в Департамент и при наличии документа, удостоверяющего личность, а в случае обращения представителя гражданина - также документа, подтверждающего его полномочия.</w:t>
      </w:r>
    </w:p>
    <w:p w:rsidR="008E2AAB" w:rsidRDefault="008E2AAB">
      <w:pPr>
        <w:pStyle w:val="ConsPlusNormal"/>
        <w:spacing w:before="220"/>
        <w:ind w:firstLine="540"/>
        <w:jc w:val="both"/>
      </w:pPr>
      <w:bookmarkStart w:id="10" w:name="P100"/>
      <w:bookmarkEnd w:id="10"/>
      <w:r>
        <w:t xml:space="preserve">18. </w:t>
      </w:r>
      <w:proofErr w:type="gramStart"/>
      <w:r>
        <w:t xml:space="preserve">Гражданин, ранее получивший сертификат в ином субъекте Российской Федерации и впоследствии принявший решение о выборе Смоленской области в качестве постоянного места жительства, вправе обратиться в Департамент с заявлением о предоставлении нового государственного жилищного сертификата и об отказе от ранее выданного сертификата в ином субъекте Российской Федерации (с указанием реквизитов такого сертификата) с приложением </w:t>
      </w:r>
      <w:r>
        <w:lastRenderedPageBreak/>
        <w:t>ранее выданного гражданину сертификата.</w:t>
      </w:r>
      <w:proofErr w:type="gramEnd"/>
    </w:p>
    <w:p w:rsidR="008E2AAB" w:rsidRDefault="008E2AAB">
      <w:pPr>
        <w:pStyle w:val="ConsPlusNormal"/>
        <w:spacing w:before="220"/>
        <w:ind w:firstLine="540"/>
        <w:jc w:val="both"/>
      </w:pPr>
      <w:bookmarkStart w:id="11" w:name="P101"/>
      <w:bookmarkEnd w:id="11"/>
      <w:r>
        <w:t xml:space="preserve">19. Департамент не позднее пяти рабочих дней, следующих за днем получения от гражданина или его </w:t>
      </w:r>
      <w:proofErr w:type="gramStart"/>
      <w:r>
        <w:t>представителя</w:t>
      </w:r>
      <w:proofErr w:type="gramEnd"/>
      <w:r>
        <w:t xml:space="preserve"> ранее выданного гражданину в ином субъекте Российской Федерации сертификата, а также заявления о предоставлении нового государственного жилищного сертификата и об отказе от ранее выданного в ином субъекте Российской Федерации сертификата, принимает решение об аннулировании ранее выданного гражданину в ином субъекте Российской Федерации сертификата и предоставлении гражданину нового государственного жилищного сертификата.</w:t>
      </w:r>
    </w:p>
    <w:p w:rsidR="008E2AAB" w:rsidRDefault="008E2AAB">
      <w:pPr>
        <w:pStyle w:val="ConsPlusNormal"/>
        <w:spacing w:before="220"/>
        <w:ind w:firstLine="540"/>
        <w:jc w:val="both"/>
      </w:pPr>
      <w:proofErr w:type="gramStart"/>
      <w:r>
        <w:t xml:space="preserve">При этом проверка соответствия гражданина и членов его семьи, включенных в ранее выданный в ином субъекте Российской Федерации сертификат, критериям, предусмотренным </w:t>
      </w:r>
      <w:hyperlink w:anchor="P57">
        <w:r>
          <w:rPr>
            <w:color w:val="0000FF"/>
          </w:rPr>
          <w:t>подпунктом 1 пункта 4</w:t>
        </w:r>
      </w:hyperlink>
      <w:r>
        <w:t xml:space="preserve"> настоящего Положения, в том числе в порядке, предусмотренном </w:t>
      </w:r>
      <w:hyperlink w:anchor="P82">
        <w:r>
          <w:rPr>
            <w:color w:val="0000FF"/>
          </w:rPr>
          <w:t>пунктом 11</w:t>
        </w:r>
      </w:hyperlink>
      <w:r>
        <w:t xml:space="preserve"> настоящего Положения, не осуществляется, и повторное представление документов, указанных в </w:t>
      </w:r>
      <w:hyperlink w:anchor="P69">
        <w:r>
          <w:rPr>
            <w:color w:val="0000FF"/>
          </w:rPr>
          <w:t>пункте 9</w:t>
        </w:r>
      </w:hyperlink>
      <w:r>
        <w:t xml:space="preserve"> настоящего Положения, в отношении указанных лиц не требуется.</w:t>
      </w:r>
      <w:proofErr w:type="gramEnd"/>
    </w:p>
    <w:p w:rsidR="008E2AAB" w:rsidRDefault="008E2AAB">
      <w:pPr>
        <w:pStyle w:val="ConsPlusNormal"/>
        <w:jc w:val="both"/>
      </w:pPr>
      <w:r>
        <w:t xml:space="preserve">(п. 19 в ред. </w:t>
      </w:r>
      <w:hyperlink r:id="rId33">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 xml:space="preserve">Расчет размера социальной выплаты в данном случае определяется в соответствии с </w:t>
      </w:r>
      <w:hyperlink w:anchor="P62">
        <w:r>
          <w:rPr>
            <w:color w:val="0000FF"/>
          </w:rPr>
          <w:t>пунктом 6</w:t>
        </w:r>
      </w:hyperlink>
      <w:r>
        <w:t xml:space="preserve"> настоящего Положения по состоянию на дату выдачи аннулируемого сертификата.</w:t>
      </w:r>
    </w:p>
    <w:p w:rsidR="008E2AAB" w:rsidRDefault="008E2AAB">
      <w:pPr>
        <w:pStyle w:val="ConsPlusNormal"/>
        <w:jc w:val="both"/>
      </w:pPr>
      <w:r>
        <w:t xml:space="preserve">(абзац введен </w:t>
      </w:r>
      <w:hyperlink r:id="rId34">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19.1. Департамент в течение трех рабочих дней со дня принятия </w:t>
      </w:r>
      <w:proofErr w:type="gramStart"/>
      <w:r>
        <w:t>решения</w:t>
      </w:r>
      <w:proofErr w:type="gramEnd"/>
      <w:r>
        <w:t xml:space="preserve"> об аннулировании ранее выданного гражданину в ином субъекте Российской Федерации сертификата и предоставлении нового государственного жилищного сертификата уведомляет гражданина о принятом решении в письменной форме посредством почтовой связи или электронной почты.</w:t>
      </w:r>
    </w:p>
    <w:p w:rsidR="008E2AAB" w:rsidRDefault="008E2AAB">
      <w:pPr>
        <w:pStyle w:val="ConsPlusNormal"/>
        <w:jc w:val="both"/>
      </w:pPr>
      <w:r>
        <w:t xml:space="preserve">(п. 19.1 </w:t>
      </w:r>
      <w:proofErr w:type="gramStart"/>
      <w:r>
        <w:t>введен</w:t>
      </w:r>
      <w:proofErr w:type="gramEnd"/>
      <w:r>
        <w:t xml:space="preserve"> </w:t>
      </w:r>
      <w:hyperlink r:id="rId35">
        <w:r>
          <w:rPr>
            <w:color w:val="0000FF"/>
          </w:rPr>
          <w:t>постановлением</w:t>
        </w:r>
      </w:hyperlink>
      <w:r>
        <w:t xml:space="preserve"> Администрации Смоленской области от 07.03.2023 N 87)</w:t>
      </w:r>
    </w:p>
    <w:p w:rsidR="008E2AAB" w:rsidRDefault="008E2AAB">
      <w:pPr>
        <w:pStyle w:val="ConsPlusNormal"/>
        <w:spacing w:before="220"/>
        <w:ind w:firstLine="540"/>
        <w:jc w:val="both"/>
      </w:pPr>
      <w:r>
        <w:t>19.2. В случае смерти гражданина и (или) смерти членов его семьи, а также в случае включения в новый сертификат членов семьи, которыми или в отношении которых заявление о предоставлении государственного жилищного сертификата ранее не подавалось, ранее выданный гражданину сертификат аннулируется Департаментом.</w:t>
      </w:r>
    </w:p>
    <w:p w:rsidR="008E2AAB" w:rsidRDefault="008E2AAB">
      <w:pPr>
        <w:pStyle w:val="ConsPlusNormal"/>
        <w:jc w:val="both"/>
      </w:pPr>
      <w:r>
        <w:t>(</w:t>
      </w:r>
      <w:proofErr w:type="gramStart"/>
      <w:r>
        <w:t>п</w:t>
      </w:r>
      <w:proofErr w:type="gramEnd"/>
      <w:r>
        <w:t xml:space="preserve">. 19.2 в ред. </w:t>
      </w:r>
      <w:hyperlink r:id="rId36">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19.3. В случае смерти гражданина и (или) смерти членов его семьи новый государственный жилищный сертификат выдается в порядке, предусмотренном </w:t>
      </w:r>
      <w:hyperlink w:anchor="P100">
        <w:r>
          <w:rPr>
            <w:color w:val="0000FF"/>
          </w:rPr>
          <w:t>пунктами 18</w:t>
        </w:r>
      </w:hyperlink>
      <w:r>
        <w:t xml:space="preserve"> и </w:t>
      </w:r>
      <w:hyperlink w:anchor="P101">
        <w:r>
          <w:rPr>
            <w:color w:val="0000FF"/>
          </w:rPr>
          <w:t>19</w:t>
        </w:r>
      </w:hyperlink>
      <w:r>
        <w:t xml:space="preserve"> настоящего Положения. При этом расчет размера социальной выплаты осуществляется по состоянию на дату выдачи нового сертификата.</w:t>
      </w:r>
    </w:p>
    <w:p w:rsidR="008E2AAB" w:rsidRDefault="008E2AAB">
      <w:pPr>
        <w:pStyle w:val="ConsPlusNormal"/>
        <w:spacing w:before="220"/>
        <w:ind w:firstLine="540"/>
        <w:jc w:val="both"/>
      </w:pPr>
      <w:r>
        <w:t xml:space="preserve">В случае включения в новый сертификат членов семьи, которыми или в отношении которых заявление о предоставлении государственного жилищного сертификата ранее не подавалось, новый государственный жилищный сертификат выдается в порядке, предусмотренном </w:t>
      </w:r>
      <w:hyperlink w:anchor="P100">
        <w:r>
          <w:rPr>
            <w:color w:val="0000FF"/>
          </w:rPr>
          <w:t>пунктами 18</w:t>
        </w:r>
      </w:hyperlink>
      <w:r>
        <w:t xml:space="preserve"> и </w:t>
      </w:r>
      <w:hyperlink w:anchor="P101">
        <w:r>
          <w:rPr>
            <w:color w:val="0000FF"/>
          </w:rPr>
          <w:t>19</w:t>
        </w:r>
      </w:hyperlink>
      <w:r>
        <w:t xml:space="preserve"> настоящего Положения. При этом расчет размера социальной выплаты осуществляется по состоянию на дату выдачи аннулируемого сертификата.</w:t>
      </w:r>
    </w:p>
    <w:p w:rsidR="008E2AAB" w:rsidRDefault="008E2AAB">
      <w:pPr>
        <w:pStyle w:val="ConsPlusNormal"/>
        <w:jc w:val="both"/>
      </w:pPr>
      <w:r>
        <w:t xml:space="preserve">(п. 19.3 </w:t>
      </w:r>
      <w:proofErr w:type="gramStart"/>
      <w:r>
        <w:t>введен</w:t>
      </w:r>
      <w:proofErr w:type="gramEnd"/>
      <w:r>
        <w:t xml:space="preserve"> </w:t>
      </w:r>
      <w:hyperlink r:id="rId37">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20. Департамент вносит сведения о предоставлении гражданину нового сертификата в АИС "Реформа ЖКХ" в день принятия соответствующего решения. Ранее выданный сертификат аннулируется с момента внесения указанных сведений в АИС "Реформа ЖКХ".</w:t>
      </w:r>
    </w:p>
    <w:p w:rsidR="008E2AAB" w:rsidRDefault="008E2AAB">
      <w:pPr>
        <w:pStyle w:val="ConsPlusNormal"/>
        <w:spacing w:before="220"/>
        <w:ind w:firstLine="540"/>
        <w:jc w:val="both"/>
      </w:pPr>
      <w:r>
        <w:t xml:space="preserve">21. </w:t>
      </w:r>
      <w:proofErr w:type="gramStart"/>
      <w:r>
        <w:t xml:space="preserve">В случае, предусмотренном </w:t>
      </w:r>
      <w:hyperlink w:anchor="P100">
        <w:r>
          <w:rPr>
            <w:color w:val="0000FF"/>
          </w:rPr>
          <w:t>пунктом 18</w:t>
        </w:r>
      </w:hyperlink>
      <w:r>
        <w:t xml:space="preserve"> настоящего Положения, Департамент информирует уполномоченный орган субъекта Российской Федерации, в котором гражданину или его представителю ранее был выдан сертификат, об отказе гражданина от ранее выданного сертификата (с приложением в электронной форме заявления о предоставлении нового государственного жилищного сертификата и об отказе от ранее выданного сертификата в соответствующем субъекте Российской Федерации) с использованием АИС "Реформа ЖКХ".</w:t>
      </w:r>
      <w:proofErr w:type="gramEnd"/>
    </w:p>
    <w:p w:rsidR="008E2AAB" w:rsidRDefault="008E2AAB">
      <w:pPr>
        <w:pStyle w:val="ConsPlusNormal"/>
        <w:spacing w:before="220"/>
        <w:ind w:firstLine="540"/>
        <w:jc w:val="both"/>
      </w:pPr>
      <w:r>
        <w:lastRenderedPageBreak/>
        <w:t>22. После получения сертификата гражданин заключает договор купли-продажи жилого помещения, который должен содержать следующие обязательные условия:</w:t>
      </w:r>
    </w:p>
    <w:p w:rsidR="008E2AAB" w:rsidRDefault="008E2AAB">
      <w:pPr>
        <w:pStyle w:val="ConsPlusNormal"/>
        <w:spacing w:before="220"/>
        <w:ind w:firstLine="540"/>
        <w:jc w:val="both"/>
      </w:pPr>
      <w:r>
        <w:t>- оплата стоимости или части стоимости жилого помещения осуществляется за счет средств социальной выплаты (при этом указываются реквизиты выданного сертификата, размер социальной выплаты);</w:t>
      </w:r>
    </w:p>
    <w:p w:rsidR="008E2AAB" w:rsidRDefault="008E2AAB">
      <w:pPr>
        <w:pStyle w:val="ConsPlusNormal"/>
        <w:spacing w:before="220"/>
        <w:ind w:firstLine="540"/>
        <w:jc w:val="both"/>
      </w:pPr>
      <w:r>
        <w:t>- государственная регистрация перехода права собственности к гражданину осуществляется до перечисления средств социальной выплаты продавцу;</w:t>
      </w:r>
    </w:p>
    <w:p w:rsidR="008E2AAB" w:rsidRDefault="008E2AAB">
      <w:pPr>
        <w:pStyle w:val="ConsPlusNormal"/>
        <w:spacing w:before="220"/>
        <w:ind w:firstLine="540"/>
        <w:jc w:val="both"/>
      </w:pPr>
      <w:r>
        <w:t>- перечисление средств социальной выплаты осуществляется Департаментом на расчетный счет продавца, указанный в договоре купли-продажи.</w:t>
      </w:r>
    </w:p>
    <w:p w:rsidR="008E2AAB" w:rsidRDefault="008E2AAB">
      <w:pPr>
        <w:pStyle w:val="ConsPlusNormal"/>
        <w:spacing w:before="220"/>
        <w:ind w:firstLine="540"/>
        <w:jc w:val="both"/>
      </w:pPr>
      <w:r>
        <w:t xml:space="preserve">23. </w:t>
      </w:r>
      <w:proofErr w:type="gramStart"/>
      <w:r>
        <w:t xml:space="preserve">Общая площадь приобретаемого гражданином жилого помещения может быть менее или более площади, установленной в соответствии с </w:t>
      </w:r>
      <w:hyperlink w:anchor="P62">
        <w:r>
          <w:rPr>
            <w:color w:val="0000FF"/>
          </w:rPr>
          <w:t>пунктом 6</w:t>
        </w:r>
      </w:hyperlink>
      <w:r>
        <w:t xml:space="preserve"> настоящего Положения, но не может быть меньше учетной нормы общей площади жилого помещения, установленной в соответствии с </w:t>
      </w:r>
      <w:hyperlink r:id="rId38">
        <w:r>
          <w:rPr>
            <w:color w:val="0000FF"/>
          </w:rPr>
          <w:t>частью 5 статьи 50</w:t>
        </w:r>
      </w:hyperlink>
      <w:r>
        <w:t xml:space="preserve"> Жилищного кодекса Российской Федерации.</w:t>
      </w:r>
      <w:proofErr w:type="gramEnd"/>
    </w:p>
    <w:p w:rsidR="008E2AAB" w:rsidRDefault="008E2AAB">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24. Гражданин за счет социальной выплаты вправе приобрести более одного жилого помещения, в том числе с использованием средств иных источников.</w:t>
      </w:r>
    </w:p>
    <w:p w:rsidR="008E2AAB" w:rsidRDefault="008E2AAB">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 xml:space="preserve">24.1. </w:t>
      </w:r>
      <w:proofErr w:type="gramStart"/>
      <w:r>
        <w:t>В случае использования социальных выплат, причитающихся нескольким гражданам на основании одного или нескольких сертификатов, жилое помещение должно приобретаться в долевую собственность указанных граждан, при этом размер долей в праве общей долевой собственности на такое жилое помещение должен быть пропорционален размеру части покупной цены, уплачиваемой каждым из лиц, приобретающих жилое помещение за счет средств социальных выплат и (или) иных источников.</w:t>
      </w:r>
      <w:proofErr w:type="gramEnd"/>
    </w:p>
    <w:p w:rsidR="008E2AAB" w:rsidRDefault="008E2AAB">
      <w:pPr>
        <w:pStyle w:val="ConsPlusNormal"/>
        <w:jc w:val="both"/>
      </w:pPr>
      <w:r>
        <w:t xml:space="preserve">(п. 24.1 </w:t>
      </w:r>
      <w:proofErr w:type="gramStart"/>
      <w:r>
        <w:t>введен</w:t>
      </w:r>
      <w:proofErr w:type="gramEnd"/>
      <w:r>
        <w:t xml:space="preserve"> </w:t>
      </w:r>
      <w:hyperlink r:id="rId41">
        <w:r>
          <w:rPr>
            <w:color w:val="0000FF"/>
          </w:rPr>
          <w:t>постановлением</w:t>
        </w:r>
      </w:hyperlink>
      <w:r>
        <w:t xml:space="preserve"> Администрации Смоленской области от 07.03.2023 N 87)</w:t>
      </w:r>
    </w:p>
    <w:p w:rsidR="008E2AAB" w:rsidRDefault="008E2AAB">
      <w:pPr>
        <w:pStyle w:val="ConsPlusNormal"/>
        <w:spacing w:before="220"/>
        <w:ind w:firstLine="540"/>
        <w:jc w:val="both"/>
      </w:pPr>
      <w:r>
        <w:t xml:space="preserve">24.2. </w:t>
      </w:r>
      <w:proofErr w:type="gramStart"/>
      <w:r>
        <w:t>При выдаче сертификата члену семьи, не указанному в заявлении о предоставлении государственного жилищного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вне зависимости от срока выдачи сертификата (сертификатов) и срока использования социальной выплаты (выплат) не должен</w:t>
      </w:r>
      <w:proofErr w:type="gramEnd"/>
      <w:r>
        <w:t xml:space="preserve"> превышать расчетного размера социальной выплаты, определяемого на всех членов семьи в соответствии с </w:t>
      </w:r>
      <w:hyperlink w:anchor="P62">
        <w:r>
          <w:rPr>
            <w:color w:val="0000FF"/>
          </w:rPr>
          <w:t>пунктом 6</w:t>
        </w:r>
      </w:hyperlink>
      <w:r>
        <w:t xml:space="preserve"> настоящего Положения, по состоянию на дату выдачи первого сертификата.</w:t>
      </w:r>
    </w:p>
    <w:p w:rsidR="008E2AAB" w:rsidRDefault="008E2AAB">
      <w:pPr>
        <w:pStyle w:val="ConsPlusNormal"/>
        <w:jc w:val="both"/>
      </w:pPr>
      <w:r>
        <w:t xml:space="preserve">(п. 24.2 </w:t>
      </w:r>
      <w:proofErr w:type="gramStart"/>
      <w:r>
        <w:t>введен</w:t>
      </w:r>
      <w:proofErr w:type="gramEnd"/>
      <w:r>
        <w:t xml:space="preserve"> </w:t>
      </w:r>
      <w:hyperlink r:id="rId42">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25. После заключения договора купли-продажи жилого помещения и государственной регистрации перехода права собственности к гражданину гражданин или его представитель в целях реализации сертификата подает в Департамент </w:t>
      </w:r>
      <w:hyperlink w:anchor="P364">
        <w:r>
          <w:rPr>
            <w:color w:val="0000FF"/>
          </w:rPr>
          <w:t>заявление</w:t>
        </w:r>
      </w:hyperlink>
      <w:r>
        <w:t xml:space="preserve"> о перечислении социальной выплаты по форме согласно приложению N 2 к настоящему Положению.</w:t>
      </w:r>
    </w:p>
    <w:p w:rsidR="008E2AAB" w:rsidRDefault="008E2AAB">
      <w:pPr>
        <w:pStyle w:val="ConsPlusNormal"/>
        <w:spacing w:before="220"/>
        <w:ind w:firstLine="540"/>
        <w:jc w:val="both"/>
      </w:pPr>
      <w:bookmarkStart w:id="12" w:name="P128"/>
      <w:bookmarkEnd w:id="12"/>
      <w:r>
        <w:t>26. К заявлению о перечислении социальной выплаты прилагаются следующие документы:</w:t>
      </w:r>
    </w:p>
    <w:p w:rsidR="008E2AAB" w:rsidRDefault="008E2AAB">
      <w:pPr>
        <w:pStyle w:val="ConsPlusNormal"/>
        <w:spacing w:before="220"/>
        <w:ind w:firstLine="540"/>
        <w:jc w:val="both"/>
      </w:pPr>
      <w:r>
        <w:t>1) документ, удостоверяющий личность гражданина и членов его семьи (паспорт гражданина или иные документы, удостоверяющие личность);</w:t>
      </w:r>
    </w:p>
    <w:p w:rsidR="008E2AAB" w:rsidRDefault="008E2AAB">
      <w:pPr>
        <w:pStyle w:val="ConsPlusNormal"/>
        <w:spacing w:before="220"/>
        <w:ind w:firstLine="540"/>
        <w:jc w:val="both"/>
      </w:pPr>
      <w:r>
        <w:t>2) документ, удостоверяющий личность представителя гражданина, и документ, подтверждающий полномочия представителя гражданина (при подаче заявления о перечислении социальной выплаты представителем гражданина);</w:t>
      </w:r>
    </w:p>
    <w:p w:rsidR="008E2AAB" w:rsidRDefault="008E2AAB">
      <w:pPr>
        <w:pStyle w:val="ConsPlusNormal"/>
        <w:spacing w:before="220"/>
        <w:ind w:firstLine="540"/>
        <w:jc w:val="both"/>
      </w:pPr>
      <w:r>
        <w:t>3) государственный жилищный сертификат;</w:t>
      </w:r>
    </w:p>
    <w:p w:rsidR="008E2AAB" w:rsidRDefault="008E2AAB">
      <w:pPr>
        <w:pStyle w:val="ConsPlusNormal"/>
        <w:spacing w:before="220"/>
        <w:ind w:firstLine="540"/>
        <w:jc w:val="both"/>
      </w:pPr>
      <w:r>
        <w:lastRenderedPageBreak/>
        <w:t xml:space="preserve">4) договор купли-продажи жилого помещения, переход права </w:t>
      </w:r>
      <w:proofErr w:type="gramStart"/>
      <w:r>
        <w:t>собственности</w:t>
      </w:r>
      <w:proofErr w:type="gramEnd"/>
      <w:r>
        <w:t xml:space="preserve"> на которое прошел государственную регистрацию.</w:t>
      </w:r>
    </w:p>
    <w:p w:rsidR="008E2AAB" w:rsidRDefault="008E2AAB">
      <w:pPr>
        <w:pStyle w:val="ConsPlusNormal"/>
        <w:spacing w:before="220"/>
        <w:ind w:firstLine="540"/>
        <w:jc w:val="both"/>
      </w:pPr>
      <w:r>
        <w:t>27. Сотрудник Департамента изготавливает копии документов, указанных в подпунктах 1, 2 и 4 пункта 26 настоящего Положения, заверяет их, после чего подлинники документов, за исключением документа, указанного в подпункте 3 пункта 26 настоящего Положения, возвращаются гражданину или его представителю.</w:t>
      </w:r>
    </w:p>
    <w:p w:rsidR="008E2AAB" w:rsidRDefault="008E2AAB">
      <w:pPr>
        <w:pStyle w:val="ConsPlusNormal"/>
        <w:spacing w:before="220"/>
        <w:ind w:firstLine="540"/>
        <w:jc w:val="both"/>
      </w:pPr>
      <w:bookmarkStart w:id="13" w:name="P134"/>
      <w:bookmarkEnd w:id="13"/>
      <w:r>
        <w:t xml:space="preserve">28. </w:t>
      </w:r>
      <w:proofErr w:type="gramStart"/>
      <w:r>
        <w:t>Департамент в срок, не позднее одного рабочего дня, следующего за днем представления гражданином или его представителем заявления о перечислении социальной выплаты,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w:t>
      </w:r>
      <w:proofErr w:type="gramEnd"/>
      <w:r>
        <w:t xml:space="preserve">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8E2AAB" w:rsidRDefault="008E2AAB">
      <w:pPr>
        <w:pStyle w:val="ConsPlusNormal"/>
        <w:spacing w:before="220"/>
        <w:ind w:firstLine="540"/>
        <w:jc w:val="both"/>
      </w:pPr>
      <w:r>
        <w:t>- выписки из Единого государственного реестра недвижимости, подтверждающей факт государственной регистрации перехода права собственности на жилое помещение;</w:t>
      </w:r>
    </w:p>
    <w:p w:rsidR="008E2AAB" w:rsidRDefault="008E2AAB">
      <w:pPr>
        <w:pStyle w:val="ConsPlusNormal"/>
        <w:spacing w:before="220"/>
        <w:ind w:firstLine="540"/>
        <w:jc w:val="both"/>
      </w:pPr>
      <w:r>
        <w:t>- документа (сведений) о пригодности (непригодности) приобретаемого гражданином жилого помещения.</w:t>
      </w:r>
    </w:p>
    <w:p w:rsidR="008E2AAB" w:rsidRDefault="008E2AAB">
      <w:pPr>
        <w:pStyle w:val="ConsPlusNormal"/>
        <w:spacing w:before="220"/>
        <w:ind w:firstLine="540"/>
        <w:jc w:val="both"/>
      </w:pPr>
      <w:r>
        <w:t xml:space="preserve">29. Гражданин или его представитель вправе по собственной инициативе представить в Департамент документы, указанные в </w:t>
      </w:r>
      <w:hyperlink w:anchor="P134">
        <w:r>
          <w:rPr>
            <w:color w:val="0000FF"/>
          </w:rPr>
          <w:t>пункте 28</w:t>
        </w:r>
      </w:hyperlink>
      <w:r>
        <w:t xml:space="preserve"> настоящего Положения.</w:t>
      </w:r>
    </w:p>
    <w:p w:rsidR="008E2AAB" w:rsidRDefault="008E2AAB">
      <w:pPr>
        <w:pStyle w:val="ConsPlusNormal"/>
        <w:spacing w:before="220"/>
        <w:ind w:firstLine="540"/>
        <w:jc w:val="both"/>
      </w:pPr>
      <w:r>
        <w:t xml:space="preserve">30. </w:t>
      </w:r>
      <w:proofErr w:type="gramStart"/>
      <w:r>
        <w:t xml:space="preserve">Департамент не позднее двух рабочих дней, следующих за днем поступления от гражданина или его представителя заявления о перечислении социальной выплаты и документов, указанных в </w:t>
      </w:r>
      <w:hyperlink w:anchor="P128">
        <w:r>
          <w:rPr>
            <w:color w:val="0000FF"/>
          </w:rPr>
          <w:t>пункте 26</w:t>
        </w:r>
      </w:hyperlink>
      <w:r>
        <w:t xml:space="preserve"> настоящего Положения, а также документов, указанных в </w:t>
      </w:r>
      <w:hyperlink w:anchor="P134">
        <w:r>
          <w:rPr>
            <w:color w:val="0000FF"/>
          </w:rPr>
          <w:t>пункте 28</w:t>
        </w:r>
      </w:hyperlink>
      <w:r>
        <w:t xml:space="preserve"> настоящего Положения (в случае представления их гражданином или его представителем по собственной инициативе), либо следующих за днем получения ответов на соответствующие межведомственные запросы, принимает решение</w:t>
      </w:r>
      <w:proofErr w:type="gramEnd"/>
      <w:r>
        <w:t xml:space="preserve"> о перечислении социальной выплаты или об отказе в перечислении социальной выплаты.</w:t>
      </w:r>
    </w:p>
    <w:p w:rsidR="008E2AAB" w:rsidRDefault="008E2AAB">
      <w:pPr>
        <w:pStyle w:val="ConsPlusNormal"/>
        <w:spacing w:before="220"/>
        <w:ind w:firstLine="540"/>
        <w:jc w:val="both"/>
      </w:pPr>
      <w:r>
        <w:t>31. Основаниями для отказа в перечислении социальной выплаты являются:</w:t>
      </w:r>
    </w:p>
    <w:p w:rsidR="008E2AAB" w:rsidRDefault="008E2AAB">
      <w:pPr>
        <w:pStyle w:val="ConsPlusNormal"/>
        <w:spacing w:before="220"/>
        <w:ind w:firstLine="540"/>
        <w:jc w:val="both"/>
      </w:pPr>
      <w:r>
        <w:t xml:space="preserve">1) непредставление в полном объеме документов, предусмотренных </w:t>
      </w:r>
      <w:hyperlink w:anchor="P128">
        <w:r>
          <w:rPr>
            <w:color w:val="0000FF"/>
          </w:rPr>
          <w:t>пунктом 26</w:t>
        </w:r>
      </w:hyperlink>
      <w:r>
        <w:t xml:space="preserve"> настоящего Положения;</w:t>
      </w:r>
    </w:p>
    <w:p w:rsidR="008E2AAB" w:rsidRDefault="008E2AAB">
      <w:pPr>
        <w:pStyle w:val="ConsPlusNormal"/>
        <w:spacing w:before="220"/>
        <w:ind w:firstLine="540"/>
        <w:jc w:val="both"/>
      </w:pPr>
      <w:r>
        <w:t>2) выявление противоречий (несоответствий) между сведениями, содержащимися в заявлении о перечислении социальной выплаты и в представленных документах.</w:t>
      </w:r>
    </w:p>
    <w:p w:rsidR="008E2AAB" w:rsidRDefault="008E2AAB">
      <w:pPr>
        <w:pStyle w:val="ConsPlusNormal"/>
        <w:spacing w:before="220"/>
        <w:ind w:firstLine="540"/>
        <w:jc w:val="both"/>
      </w:pPr>
      <w:r>
        <w:t>32. Департамент в течение трех рабочих дней со дня принятия решения о перечислении социальной выплаты либо об отказе в перечислении социальной выплаты уведомляет гражданина или его представителя о принятом решении в письменной форме посредством почтовой связи или электронной почты.</w:t>
      </w:r>
    </w:p>
    <w:p w:rsidR="008E2AAB" w:rsidRDefault="008E2AAB">
      <w:pPr>
        <w:pStyle w:val="ConsPlusNormal"/>
        <w:spacing w:before="220"/>
        <w:ind w:firstLine="540"/>
        <w:jc w:val="both"/>
      </w:pPr>
      <w:r>
        <w:t>33. В случае принятия решения об отказе в перечислении социальной выплаты в уведомлении указываются причины отказа, а также разъясняется право гражданина повторно обратиться с заявлением о перечислении выплаты после устранения причин отказа.</w:t>
      </w:r>
    </w:p>
    <w:p w:rsidR="008E2AAB" w:rsidRDefault="008E2AAB">
      <w:pPr>
        <w:pStyle w:val="ConsPlusNormal"/>
        <w:spacing w:before="220"/>
        <w:ind w:firstLine="540"/>
        <w:jc w:val="both"/>
      </w:pPr>
      <w:r>
        <w:t xml:space="preserve">34. </w:t>
      </w:r>
      <w:proofErr w:type="gramStart"/>
      <w:r>
        <w:t xml:space="preserve">Перечисление социальной выплаты осуществляется Департаментом после принятия решения о перечислении социальной выплаты, но не позднее пяти рабочих дней со дня поступления на счет Управления Федерального казначейства по Смоленской области денежных средств публично-правовой компании "Фонд развития территорий" в целях финансового </w:t>
      </w:r>
      <w:r>
        <w:lastRenderedPageBreak/>
        <w:t>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w:t>
      </w:r>
      <w:proofErr w:type="gramEnd"/>
      <w:r>
        <w:t xml:space="preserve"> сертификатов жителям </w:t>
      </w:r>
      <w:proofErr w:type="gramStart"/>
      <w:r>
        <w:t>г</w:t>
      </w:r>
      <w:proofErr w:type="gramEnd"/>
      <w:r>
        <w:t>. Херсона и части Херсонской области, покинувшим место постоянного проживания, на счет продавца, с которым гражданин заключил договор купли-продажи жилого помещения.</w:t>
      </w:r>
    </w:p>
    <w:p w:rsidR="008E2AAB" w:rsidRDefault="008E2AAB">
      <w:pPr>
        <w:pStyle w:val="ConsPlusNormal"/>
        <w:jc w:val="both"/>
      </w:pPr>
      <w:r>
        <w:t xml:space="preserve">(п. 34 в ред. </w:t>
      </w:r>
      <w:hyperlink r:id="rId43">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35. Днем предоставления социальной выплаты является день перечисления социальной выплаты продавцу.</w:t>
      </w:r>
    </w:p>
    <w:p w:rsidR="008E2AAB" w:rsidRDefault="008E2AAB">
      <w:pPr>
        <w:pStyle w:val="ConsPlusNormal"/>
        <w:spacing w:before="220"/>
        <w:ind w:firstLine="540"/>
        <w:jc w:val="both"/>
      </w:pPr>
      <w:r>
        <w:t>36. В случае если цена по договору купли-продажи жилого помещения превышает размер социальной выплаты, указанный в сертификате, доплата разницы производится гражданином за счет собственных и (или) заемных средств.</w:t>
      </w:r>
    </w:p>
    <w:p w:rsidR="008E2AAB" w:rsidRDefault="008E2AAB">
      <w:pPr>
        <w:pStyle w:val="ConsPlusNormal"/>
        <w:spacing w:before="220"/>
        <w:ind w:firstLine="540"/>
        <w:jc w:val="both"/>
      </w:pPr>
      <w:r>
        <w:t>37. В случае если цена по договору купли-продажи жилого помещения менее размера социальной выплаты, указанного в сертификате, социальная выплата предоставляется в размере, соответствующем цене, указанной в договоре купли-продажи жилого помещения.</w:t>
      </w:r>
    </w:p>
    <w:p w:rsidR="008E2AAB" w:rsidRDefault="008E2AAB">
      <w:pPr>
        <w:pStyle w:val="ConsPlusNormal"/>
        <w:spacing w:before="220"/>
        <w:ind w:firstLine="540"/>
        <w:jc w:val="both"/>
      </w:pPr>
      <w:r>
        <w:t>Остаток средств социальной выплаты, оставшийся неиспользованным после осуществления оплаты по представленным гражданином договорам купли-продажи жилых помещений, погашается.</w:t>
      </w:r>
    </w:p>
    <w:p w:rsidR="008E2AAB" w:rsidRDefault="008E2AAB">
      <w:pPr>
        <w:pStyle w:val="ConsPlusNormal"/>
        <w:jc w:val="both"/>
      </w:pPr>
      <w:r>
        <w:t>(</w:t>
      </w:r>
      <w:proofErr w:type="gramStart"/>
      <w:r>
        <w:t>а</w:t>
      </w:r>
      <w:proofErr w:type="gramEnd"/>
      <w:r>
        <w:t xml:space="preserve">бзац введен </w:t>
      </w:r>
      <w:hyperlink r:id="rId44">
        <w:r>
          <w:rPr>
            <w:color w:val="0000FF"/>
          </w:rPr>
          <w:t>постановлением</w:t>
        </w:r>
      </w:hyperlink>
      <w:r>
        <w:t xml:space="preserve"> Администрации Смоленской области от 07.03.2023 N 87)</w:t>
      </w:r>
    </w:p>
    <w:p w:rsidR="008E2AAB" w:rsidRDefault="008E2AAB">
      <w:pPr>
        <w:pStyle w:val="ConsPlusNormal"/>
        <w:spacing w:before="220"/>
        <w:ind w:firstLine="540"/>
        <w:jc w:val="both"/>
      </w:pPr>
      <w:r>
        <w:t xml:space="preserve">38. В случае </w:t>
      </w:r>
      <w:proofErr w:type="gramStart"/>
      <w:r>
        <w:t>расторжения договора купли-продажи жилого помещения средства социальной выплаты</w:t>
      </w:r>
      <w:proofErr w:type="gramEnd"/>
      <w:r>
        <w:t xml:space="preserve"> подлежат возврату в областной бюджет.</w:t>
      </w:r>
    </w:p>
    <w:p w:rsidR="008E2AAB" w:rsidRDefault="008E2AAB">
      <w:pPr>
        <w:pStyle w:val="ConsPlusNormal"/>
        <w:spacing w:before="220"/>
        <w:ind w:firstLine="540"/>
        <w:jc w:val="both"/>
      </w:pPr>
      <w:r>
        <w:t>39. В случае представления гражданином либо его представителем недостоверных сведений, повлекших незаконное предоставление социальной выплаты, ущерб, причиненный областному бюджету, возмещается в порядке, установленном законодательством Российской Федерации.</w:t>
      </w: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right"/>
        <w:outlineLvl w:val="1"/>
      </w:pPr>
      <w:r>
        <w:t>Приложение N 1</w:t>
      </w:r>
    </w:p>
    <w:p w:rsidR="008E2AAB" w:rsidRDefault="008E2AAB">
      <w:pPr>
        <w:pStyle w:val="ConsPlusNormal"/>
        <w:jc w:val="right"/>
      </w:pPr>
      <w:r>
        <w:t>к Положению</w:t>
      </w:r>
    </w:p>
    <w:p w:rsidR="008E2AAB" w:rsidRDefault="008E2AAB">
      <w:pPr>
        <w:pStyle w:val="ConsPlusNormal"/>
        <w:jc w:val="right"/>
      </w:pPr>
      <w:r>
        <w:t>о порядке и условиях</w:t>
      </w:r>
    </w:p>
    <w:p w:rsidR="008E2AAB" w:rsidRDefault="008E2AAB">
      <w:pPr>
        <w:pStyle w:val="ConsPlusNormal"/>
        <w:jc w:val="right"/>
      </w:pPr>
      <w:r>
        <w:t>предоставления жителям</w:t>
      </w:r>
    </w:p>
    <w:p w:rsidR="008E2AAB" w:rsidRDefault="008E2AAB">
      <w:pPr>
        <w:pStyle w:val="ConsPlusNormal"/>
        <w:jc w:val="right"/>
      </w:pPr>
      <w:r>
        <w:t>г. Херсона и части</w:t>
      </w:r>
    </w:p>
    <w:p w:rsidR="008E2AAB" w:rsidRDefault="008E2AAB">
      <w:pPr>
        <w:pStyle w:val="ConsPlusNormal"/>
        <w:jc w:val="right"/>
      </w:pPr>
      <w:r>
        <w:t>Херсонской области,</w:t>
      </w:r>
    </w:p>
    <w:p w:rsidR="008E2AAB" w:rsidRDefault="008E2AAB">
      <w:pPr>
        <w:pStyle w:val="ConsPlusNormal"/>
        <w:jc w:val="right"/>
      </w:pPr>
      <w:proofErr w:type="gramStart"/>
      <w:r>
        <w:t>покинувшим</w:t>
      </w:r>
      <w:proofErr w:type="gramEnd"/>
      <w:r>
        <w:t xml:space="preserve"> место</w:t>
      </w:r>
    </w:p>
    <w:p w:rsidR="008E2AAB" w:rsidRDefault="008E2AAB">
      <w:pPr>
        <w:pStyle w:val="ConsPlusNormal"/>
        <w:jc w:val="right"/>
      </w:pPr>
      <w:r>
        <w:t>постоянного проживания</w:t>
      </w:r>
    </w:p>
    <w:p w:rsidR="008E2AAB" w:rsidRDefault="008E2AAB">
      <w:pPr>
        <w:pStyle w:val="ConsPlusNormal"/>
        <w:jc w:val="right"/>
      </w:pPr>
      <w:r>
        <w:t>и прибывшим в экстренном</w:t>
      </w:r>
    </w:p>
    <w:p w:rsidR="008E2AAB" w:rsidRDefault="008E2AAB">
      <w:pPr>
        <w:pStyle w:val="ConsPlusNormal"/>
        <w:jc w:val="right"/>
      </w:pPr>
      <w:r>
        <w:t xml:space="preserve">массовом </w:t>
      </w:r>
      <w:proofErr w:type="gramStart"/>
      <w:r>
        <w:t>порядке</w:t>
      </w:r>
      <w:proofErr w:type="gramEnd"/>
      <w:r>
        <w:t xml:space="preserve"> на иные</w:t>
      </w:r>
    </w:p>
    <w:p w:rsidR="008E2AAB" w:rsidRDefault="008E2AAB">
      <w:pPr>
        <w:pStyle w:val="ConsPlusNormal"/>
        <w:jc w:val="right"/>
      </w:pPr>
      <w:r>
        <w:t xml:space="preserve">территории на </w:t>
      </w:r>
      <w:proofErr w:type="gramStart"/>
      <w:r>
        <w:t>постоянное</w:t>
      </w:r>
      <w:proofErr w:type="gramEnd"/>
    </w:p>
    <w:p w:rsidR="008E2AAB" w:rsidRDefault="008E2AAB">
      <w:pPr>
        <w:pStyle w:val="ConsPlusNormal"/>
        <w:jc w:val="right"/>
      </w:pPr>
      <w:r>
        <w:t xml:space="preserve">место жительства, </w:t>
      </w:r>
      <w:proofErr w:type="gramStart"/>
      <w:r>
        <w:t>социальных</w:t>
      </w:r>
      <w:proofErr w:type="gramEnd"/>
    </w:p>
    <w:p w:rsidR="008E2AAB" w:rsidRDefault="008E2AAB">
      <w:pPr>
        <w:pStyle w:val="ConsPlusNormal"/>
        <w:jc w:val="right"/>
      </w:pPr>
      <w:r>
        <w:t>выплат на приобретение жилых</w:t>
      </w:r>
    </w:p>
    <w:p w:rsidR="008E2AAB" w:rsidRDefault="008E2AAB">
      <w:pPr>
        <w:pStyle w:val="ConsPlusNormal"/>
        <w:jc w:val="right"/>
      </w:pPr>
      <w:r>
        <w:t>помещений на основании</w:t>
      </w:r>
    </w:p>
    <w:p w:rsidR="008E2AAB" w:rsidRDefault="008E2AAB">
      <w:pPr>
        <w:pStyle w:val="ConsPlusNormal"/>
        <w:jc w:val="right"/>
      </w:pPr>
      <w:r>
        <w:t>выдаваемых государственных</w:t>
      </w:r>
    </w:p>
    <w:p w:rsidR="008E2AAB" w:rsidRDefault="008E2AAB">
      <w:pPr>
        <w:pStyle w:val="ConsPlusNormal"/>
        <w:jc w:val="right"/>
      </w:pPr>
      <w:r>
        <w:t>жилищных сертификатов</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 xml:space="preserve">(в ред. </w:t>
            </w:r>
            <w:hyperlink r:id="rId45">
              <w:r>
                <w:rPr>
                  <w:color w:val="0000FF"/>
                </w:rPr>
                <w:t>постановления</w:t>
              </w:r>
            </w:hyperlink>
            <w:r>
              <w:rPr>
                <w:color w:val="392C69"/>
              </w:rPr>
              <w:t xml:space="preserve"> Администрации Смоленской области</w:t>
            </w:r>
            <w:proofErr w:type="gramEnd"/>
          </w:p>
          <w:p w:rsidR="008E2AAB" w:rsidRDefault="008E2AAB">
            <w:pPr>
              <w:pStyle w:val="ConsPlusNormal"/>
              <w:jc w:val="center"/>
            </w:pPr>
            <w:r>
              <w:rPr>
                <w:color w:val="392C69"/>
              </w:rPr>
              <w:lastRenderedPageBreak/>
              <w:t>от 17.08.2023 N 487)</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jc w:val="right"/>
      </w:pPr>
      <w:r>
        <w:t>Форма</w:t>
      </w:r>
    </w:p>
    <w:p w:rsidR="008E2AAB" w:rsidRDefault="008E2AAB">
      <w:pPr>
        <w:pStyle w:val="ConsPlusNormal"/>
        <w:jc w:val="both"/>
      </w:pPr>
    </w:p>
    <w:tbl>
      <w:tblPr>
        <w:tblW w:w="0" w:type="auto"/>
        <w:tblLayout w:type="fixed"/>
        <w:tblCellMar>
          <w:top w:w="102" w:type="dxa"/>
          <w:left w:w="62" w:type="dxa"/>
          <w:bottom w:w="102" w:type="dxa"/>
          <w:right w:w="62" w:type="dxa"/>
        </w:tblCellMar>
        <w:tblLook w:val="0000"/>
      </w:tblPr>
      <w:tblGrid>
        <w:gridCol w:w="3896"/>
        <w:gridCol w:w="980"/>
        <w:gridCol w:w="149"/>
        <w:gridCol w:w="1228"/>
        <w:gridCol w:w="150"/>
        <w:gridCol w:w="2665"/>
      </w:tblGrid>
      <w:tr w:rsidR="008E2AAB">
        <w:tc>
          <w:tcPr>
            <w:tcW w:w="4876" w:type="dxa"/>
            <w:gridSpan w:val="2"/>
            <w:tcBorders>
              <w:top w:val="nil"/>
              <w:left w:val="nil"/>
              <w:bottom w:val="nil"/>
              <w:right w:val="nil"/>
            </w:tcBorders>
          </w:tcPr>
          <w:p w:rsidR="008E2AAB" w:rsidRDefault="008E2AAB">
            <w:pPr>
              <w:pStyle w:val="ConsPlusNormal"/>
            </w:pPr>
          </w:p>
        </w:tc>
        <w:tc>
          <w:tcPr>
            <w:tcW w:w="4192" w:type="dxa"/>
            <w:gridSpan w:val="4"/>
            <w:tcBorders>
              <w:top w:val="nil"/>
              <w:left w:val="nil"/>
              <w:bottom w:val="nil"/>
              <w:right w:val="nil"/>
            </w:tcBorders>
          </w:tcPr>
          <w:p w:rsidR="008E2AAB" w:rsidRDefault="008E2AAB">
            <w:pPr>
              <w:pStyle w:val="ConsPlusNormal"/>
              <w:jc w:val="both"/>
            </w:pPr>
            <w:r>
              <w:t>Начальнику Департамента</w:t>
            </w:r>
          </w:p>
          <w:p w:rsidR="008E2AAB" w:rsidRDefault="008E2AAB">
            <w:pPr>
              <w:pStyle w:val="ConsPlusNormal"/>
              <w:jc w:val="both"/>
            </w:pPr>
            <w:r>
              <w:t xml:space="preserve">Смоленской области по </w:t>
            </w:r>
            <w:proofErr w:type="gramStart"/>
            <w:r>
              <w:t>социальному</w:t>
            </w:r>
            <w:proofErr w:type="gramEnd"/>
          </w:p>
          <w:p w:rsidR="008E2AAB" w:rsidRDefault="008E2AAB">
            <w:pPr>
              <w:pStyle w:val="ConsPlusNormal"/>
              <w:jc w:val="both"/>
            </w:pPr>
            <w:r>
              <w:t>развитию</w:t>
            </w:r>
          </w:p>
          <w:p w:rsidR="008E2AAB" w:rsidRDefault="008E2AAB">
            <w:pPr>
              <w:pStyle w:val="ConsPlusNormal"/>
              <w:jc w:val="both"/>
            </w:pPr>
            <w:r>
              <w:t>_________________________________</w:t>
            </w:r>
          </w:p>
          <w:p w:rsidR="008E2AAB" w:rsidRDefault="008E2AAB">
            <w:pPr>
              <w:pStyle w:val="ConsPlusNormal"/>
              <w:jc w:val="both"/>
            </w:pPr>
            <w:r>
              <w:t>гражданин</w:t>
            </w:r>
            <w:proofErr w:type="gramStart"/>
            <w:r>
              <w:t>а(</w:t>
            </w:r>
            <w:proofErr w:type="gramEnd"/>
            <w:r>
              <w:t>ки) ___________________</w:t>
            </w:r>
          </w:p>
          <w:p w:rsidR="008E2AAB" w:rsidRDefault="008E2AAB">
            <w:pPr>
              <w:pStyle w:val="ConsPlusNormal"/>
              <w:jc w:val="both"/>
            </w:pPr>
            <w:r>
              <w:t>_________________________________,</w:t>
            </w:r>
          </w:p>
          <w:p w:rsidR="008E2AAB" w:rsidRDefault="008E2AAB">
            <w:pPr>
              <w:pStyle w:val="ConsPlusNormal"/>
              <w:jc w:val="center"/>
            </w:pPr>
            <w:r>
              <w:t>(фамилия, имя, отчество)</w:t>
            </w:r>
          </w:p>
          <w:p w:rsidR="008E2AAB" w:rsidRDefault="008E2AAB">
            <w:pPr>
              <w:pStyle w:val="ConsPlusNormal"/>
              <w:jc w:val="both"/>
            </w:pPr>
            <w:r>
              <w:t>проживающег</w:t>
            </w:r>
            <w:proofErr w:type="gramStart"/>
            <w:r>
              <w:t>о(</w:t>
            </w:r>
            <w:proofErr w:type="gramEnd"/>
            <w:r>
              <w:t>ей) по адресу: _______</w:t>
            </w:r>
          </w:p>
          <w:p w:rsidR="008E2AAB" w:rsidRDefault="008E2AAB">
            <w:pPr>
              <w:pStyle w:val="ConsPlusNormal"/>
              <w:jc w:val="both"/>
            </w:pPr>
            <w:r>
              <w:t>_________________________________,</w:t>
            </w:r>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телефон __________________________,</w:t>
            </w:r>
          </w:p>
          <w:p w:rsidR="008E2AAB" w:rsidRDefault="008E2AAB">
            <w:pPr>
              <w:pStyle w:val="ConsPlusNormal"/>
              <w:jc w:val="both"/>
            </w:pPr>
            <w:r>
              <w:t>документ, удостоверяющий личность гражданина:</w:t>
            </w:r>
          </w:p>
          <w:p w:rsidR="008E2AAB" w:rsidRDefault="008E2AAB">
            <w:pPr>
              <w:pStyle w:val="ConsPlusNormal"/>
              <w:jc w:val="both"/>
            </w:pPr>
            <w:r>
              <w:t>_________________________________</w:t>
            </w:r>
          </w:p>
          <w:p w:rsidR="008E2AAB" w:rsidRDefault="008E2AAB">
            <w:pPr>
              <w:pStyle w:val="ConsPlusNormal"/>
              <w:jc w:val="both"/>
            </w:pPr>
            <w:r>
              <w:t>серия ____________ N ______________</w:t>
            </w:r>
          </w:p>
          <w:p w:rsidR="008E2AAB" w:rsidRDefault="008E2AAB">
            <w:pPr>
              <w:pStyle w:val="ConsPlusNormal"/>
              <w:jc w:val="both"/>
            </w:pPr>
            <w:r>
              <w:t>выдан ____________________________</w:t>
            </w:r>
          </w:p>
          <w:p w:rsidR="008E2AAB" w:rsidRDefault="008E2AAB">
            <w:pPr>
              <w:pStyle w:val="ConsPlusNormal"/>
              <w:ind w:left="680" w:firstLine="283"/>
              <w:jc w:val="both"/>
            </w:pPr>
            <w:r>
              <w:t xml:space="preserve">(кем </w:t>
            </w:r>
            <w:proofErr w:type="gramStart"/>
            <w:r>
              <w:t>выдан</w:t>
            </w:r>
            <w:proofErr w:type="gramEnd"/>
            <w:r>
              <w:t xml:space="preserve"> и дата выдачи)</w:t>
            </w:r>
          </w:p>
          <w:p w:rsidR="008E2AAB" w:rsidRDefault="008E2AAB">
            <w:pPr>
              <w:pStyle w:val="ConsPlusNormal"/>
              <w:jc w:val="both"/>
            </w:pPr>
            <w:r>
              <w:t>_________________________________,</w:t>
            </w:r>
          </w:p>
          <w:p w:rsidR="008E2AAB" w:rsidRDefault="008E2AAB">
            <w:pPr>
              <w:pStyle w:val="ConsPlusNormal"/>
              <w:jc w:val="both"/>
            </w:pPr>
            <w:proofErr w:type="gramStart"/>
            <w:r>
              <w:t>действующего</w:t>
            </w:r>
            <w:proofErr w:type="gramEnd"/>
            <w:r>
              <w:t xml:space="preserve"> по доверенности ______</w:t>
            </w:r>
          </w:p>
          <w:p w:rsidR="008E2AAB" w:rsidRDefault="008E2AAB">
            <w:pPr>
              <w:pStyle w:val="ConsPlusNormal"/>
              <w:jc w:val="both"/>
            </w:pPr>
            <w:r>
              <w:t>_________________________________,</w:t>
            </w:r>
          </w:p>
        </w:tc>
      </w:tr>
      <w:tr w:rsidR="008E2AAB">
        <w:tc>
          <w:tcPr>
            <w:tcW w:w="9068" w:type="dxa"/>
            <w:gridSpan w:val="6"/>
            <w:tcBorders>
              <w:top w:val="nil"/>
              <w:left w:val="nil"/>
              <w:bottom w:val="nil"/>
              <w:right w:val="nil"/>
            </w:tcBorders>
          </w:tcPr>
          <w:p w:rsidR="008E2AAB" w:rsidRDefault="008E2AAB">
            <w:pPr>
              <w:pStyle w:val="ConsPlusNormal"/>
              <w:jc w:val="center"/>
            </w:pPr>
            <w:bookmarkStart w:id="14" w:name="P200"/>
            <w:bookmarkEnd w:id="14"/>
            <w:r>
              <w:t>ЗАЯВЛЕНИЕ</w:t>
            </w:r>
          </w:p>
          <w:p w:rsidR="008E2AAB" w:rsidRDefault="008E2AAB">
            <w:pPr>
              <w:pStyle w:val="ConsPlusNormal"/>
              <w:jc w:val="center"/>
            </w:pPr>
            <w:r>
              <w:t xml:space="preserve">о предоставлении </w:t>
            </w:r>
            <w:proofErr w:type="gramStart"/>
            <w:r>
              <w:t>государственного</w:t>
            </w:r>
            <w:proofErr w:type="gramEnd"/>
          </w:p>
          <w:p w:rsidR="008E2AAB" w:rsidRDefault="008E2AAB">
            <w:pPr>
              <w:pStyle w:val="ConsPlusNormal"/>
              <w:jc w:val="center"/>
            </w:pPr>
            <w:r>
              <w:t>жилищного сертификата</w:t>
            </w:r>
          </w:p>
          <w:p w:rsidR="008E2AAB" w:rsidRDefault="008E2AAB">
            <w:pPr>
              <w:pStyle w:val="ConsPlusNormal"/>
            </w:pPr>
          </w:p>
          <w:p w:rsidR="008E2AAB" w:rsidRDefault="008E2AAB">
            <w:pPr>
              <w:pStyle w:val="ConsPlusNormal"/>
              <w:ind w:firstLine="283"/>
              <w:jc w:val="both"/>
            </w:pPr>
            <w:r>
              <w:t>Прошу выдать ___________________________________________________________,</w:t>
            </w:r>
          </w:p>
          <w:p w:rsidR="008E2AAB" w:rsidRDefault="008E2AAB">
            <w:pPr>
              <w:pStyle w:val="ConsPlusNormal"/>
              <w:ind w:left="3060" w:firstLine="283"/>
              <w:jc w:val="both"/>
            </w:pPr>
            <w:r>
              <w:t>(фамилия, имя, отчество)</w:t>
            </w:r>
          </w:p>
          <w:p w:rsidR="008E2AAB" w:rsidRDefault="008E2AAB">
            <w:pPr>
              <w:pStyle w:val="ConsPlusNormal"/>
              <w:jc w:val="both"/>
            </w:pPr>
            <w:r>
              <w:t>____________________________________________________________________ выдан</w:t>
            </w:r>
          </w:p>
          <w:p w:rsidR="008E2AAB" w:rsidRDefault="008E2AAB">
            <w:pPr>
              <w:pStyle w:val="ConsPlusNormal"/>
              <w:jc w:val="center"/>
            </w:pPr>
            <w:r>
              <w:t>(документ, удостоверяющий личность)</w:t>
            </w:r>
          </w:p>
          <w:p w:rsidR="008E2AAB" w:rsidRDefault="008E2AAB">
            <w:pPr>
              <w:pStyle w:val="ConsPlusNormal"/>
              <w:jc w:val="both"/>
            </w:pPr>
            <w:r>
              <w:t>__________________________________________________________________________</w:t>
            </w:r>
          </w:p>
          <w:p w:rsidR="008E2AAB" w:rsidRDefault="008E2AAB">
            <w:pPr>
              <w:pStyle w:val="ConsPlusNormal"/>
              <w:jc w:val="both"/>
            </w:pPr>
            <w:r>
              <w:t xml:space="preserve">"__" _______________ </w:t>
            </w:r>
            <w:proofErr w:type="gramStart"/>
            <w:r>
              <w:t>г</w:t>
            </w:r>
            <w:proofErr w:type="gramEnd"/>
            <w:r>
              <w:t>., государственный жилищный сертификат в рамках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для приобретения жилого помещения на территории Смоленской области.</w:t>
            </w:r>
          </w:p>
          <w:p w:rsidR="008E2AAB" w:rsidRDefault="008E2AAB">
            <w:pPr>
              <w:pStyle w:val="ConsPlusNormal"/>
              <w:jc w:val="both"/>
            </w:pPr>
            <w:r>
              <w:t>Состав семьи:</w:t>
            </w:r>
          </w:p>
          <w:p w:rsidR="008E2AAB" w:rsidRDefault="008E2AAB">
            <w:pPr>
              <w:pStyle w:val="ConsPlusNormal"/>
              <w:jc w:val="both"/>
            </w:pPr>
            <w:r>
              <w:t>супруга (супруг) ____________________________________________________________,</w:t>
            </w:r>
          </w:p>
          <w:p w:rsidR="008E2AAB" w:rsidRDefault="008E2AAB">
            <w:pPr>
              <w:pStyle w:val="ConsPlusNormal"/>
              <w:ind w:left="2040" w:firstLine="540"/>
              <w:jc w:val="both"/>
            </w:pPr>
            <w:r>
              <w:t>(фамилия, имя, отчество, дата рождения)</w:t>
            </w:r>
          </w:p>
          <w:p w:rsidR="008E2AAB" w:rsidRDefault="008E2AAB">
            <w:pPr>
              <w:pStyle w:val="ConsPlusNormal"/>
              <w:jc w:val="both"/>
            </w:pPr>
            <w:r>
              <w:t>____________________________________________________________________ выдан</w:t>
            </w:r>
          </w:p>
          <w:p w:rsidR="008E2AAB" w:rsidRDefault="008E2AAB">
            <w:pPr>
              <w:pStyle w:val="ConsPlusNormal"/>
              <w:jc w:val="center"/>
            </w:pPr>
            <w:r>
              <w:t>(документ, удостоверяющий личность)</w:t>
            </w:r>
          </w:p>
          <w:p w:rsidR="008E2AAB" w:rsidRDefault="008E2AAB">
            <w:pPr>
              <w:pStyle w:val="ConsPlusNormal"/>
              <w:jc w:val="both"/>
            </w:pPr>
            <w:r>
              <w:t>__________________________________________________________________________</w:t>
            </w:r>
          </w:p>
          <w:p w:rsidR="008E2AAB" w:rsidRDefault="008E2AAB">
            <w:pPr>
              <w:pStyle w:val="ConsPlusNormal"/>
              <w:jc w:val="both"/>
            </w:pPr>
            <w:r>
              <w:t xml:space="preserve">"__" _______________ </w:t>
            </w:r>
            <w:proofErr w:type="gramStart"/>
            <w:r>
              <w:t>г</w:t>
            </w:r>
            <w:proofErr w:type="gramEnd"/>
            <w:r>
              <w:t>., проживает по адресу: __________________________________</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(адрес места жительства, места пребывания, места фактического проживания)</w:t>
            </w:r>
          </w:p>
          <w:p w:rsidR="008E2AAB" w:rsidRDefault="008E2AAB">
            <w:pPr>
              <w:pStyle w:val="ConsPlusNormal"/>
              <w:jc w:val="both"/>
            </w:pPr>
            <w:r>
              <w:t>ребенок:</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lastRenderedPageBreak/>
              <w:t>(степень родства, фамилия, имя, отчество, дата рождения)</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(свидетельство о рождении ребенка (паспорт либо иной документ, удостоверяющий личность, - для ребенка,</w:t>
            </w:r>
            <w:proofErr w:type="gramEnd"/>
          </w:p>
          <w:p w:rsidR="008E2AAB" w:rsidRDefault="008E2AAB">
            <w:pPr>
              <w:pStyle w:val="ConsPlusNormal"/>
              <w:jc w:val="both"/>
            </w:pPr>
            <w:r>
              <w:t>_______________________________ __________________________________________,</w:t>
            </w:r>
          </w:p>
          <w:p w:rsidR="008E2AAB" w:rsidRDefault="008E2AAB">
            <w:pPr>
              <w:pStyle w:val="ConsPlusNormal"/>
              <w:ind w:left="850"/>
              <w:jc w:val="both"/>
            </w:pPr>
            <w:proofErr w:type="gramStart"/>
            <w:r>
              <w:t>достигшего возраста 14 лет) (выдано (выдан)) (кем, дата выдачи))</w:t>
            </w:r>
            <w:proofErr w:type="gramEnd"/>
          </w:p>
          <w:p w:rsidR="008E2AAB" w:rsidRDefault="008E2AAB">
            <w:pPr>
              <w:pStyle w:val="ConsPlusNormal"/>
              <w:jc w:val="both"/>
            </w:pPr>
            <w:r>
              <w:t>проживает по адресу</w:t>
            </w:r>
            <w:proofErr w:type="gramStart"/>
            <w:r>
              <w:t>: _______________________________________________________;</w:t>
            </w:r>
            <w:proofErr w:type="gramEnd"/>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ребенок:</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(степень родства, фамилия, имя, отчество, дата рождения)</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(свидетельство о рождении ребенка (паспорт либо иной документ, удостоверяющий личность, - для ребенка,</w:t>
            </w:r>
            <w:proofErr w:type="gramEnd"/>
          </w:p>
          <w:p w:rsidR="008E2AAB" w:rsidRDefault="008E2AAB">
            <w:pPr>
              <w:pStyle w:val="ConsPlusNormal"/>
              <w:jc w:val="both"/>
            </w:pPr>
            <w:r>
              <w:t>_______________________________ __________________________________________,</w:t>
            </w:r>
          </w:p>
          <w:p w:rsidR="008E2AAB" w:rsidRDefault="008E2AAB">
            <w:pPr>
              <w:pStyle w:val="ConsPlusNormal"/>
              <w:ind w:left="850"/>
              <w:jc w:val="both"/>
            </w:pPr>
            <w:proofErr w:type="gramStart"/>
            <w:r>
              <w:t>достигшего возраста 14 лет) (выдано (выдан)) (кем, дата выдачи))</w:t>
            </w:r>
            <w:proofErr w:type="gramEnd"/>
          </w:p>
          <w:p w:rsidR="008E2AAB" w:rsidRDefault="008E2AAB">
            <w:pPr>
              <w:pStyle w:val="ConsPlusNormal"/>
              <w:jc w:val="both"/>
            </w:pPr>
            <w:r>
              <w:t>проживает по адресу</w:t>
            </w:r>
            <w:proofErr w:type="gramStart"/>
            <w:r>
              <w:t>: _______________________________________________________;</w:t>
            </w:r>
            <w:proofErr w:type="gramEnd"/>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ребенок:</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(степень родства, фамилия, имя, отчество, дата рождения)</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(свидетельство о рождении ребенка (паспорт либо иной документ, удостоверяющий личность, - для ребенка,</w:t>
            </w:r>
            <w:proofErr w:type="gramEnd"/>
          </w:p>
          <w:p w:rsidR="008E2AAB" w:rsidRDefault="008E2AAB">
            <w:pPr>
              <w:pStyle w:val="ConsPlusNormal"/>
              <w:jc w:val="both"/>
            </w:pPr>
            <w:r>
              <w:t>_______________________________ __________________________________________,</w:t>
            </w:r>
          </w:p>
          <w:p w:rsidR="008E2AAB" w:rsidRDefault="008E2AAB">
            <w:pPr>
              <w:pStyle w:val="ConsPlusNormal"/>
              <w:ind w:left="850"/>
              <w:jc w:val="both"/>
            </w:pPr>
            <w:proofErr w:type="gramStart"/>
            <w:r>
              <w:t>достигшего возраста 14 лет) (выдано (выдан)) (кем, дата выдачи))</w:t>
            </w:r>
            <w:proofErr w:type="gramEnd"/>
          </w:p>
          <w:p w:rsidR="008E2AAB" w:rsidRDefault="008E2AAB">
            <w:pPr>
              <w:pStyle w:val="ConsPlusNormal"/>
              <w:jc w:val="both"/>
            </w:pPr>
            <w:r>
              <w:t>__________________________________________________________________________,</w:t>
            </w:r>
          </w:p>
          <w:p w:rsidR="008E2AAB" w:rsidRDefault="008E2AAB">
            <w:pPr>
              <w:pStyle w:val="ConsPlusNormal"/>
              <w:jc w:val="both"/>
            </w:pPr>
            <w:r>
              <w:t>проживает по адресу</w:t>
            </w:r>
            <w:proofErr w:type="gramStart"/>
            <w:r>
              <w:t>: _______________________________________________________;</w:t>
            </w:r>
            <w:proofErr w:type="gramEnd"/>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родители:</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(степень родства, фамилия, имя, отчество, дата рождения)</w:t>
            </w:r>
          </w:p>
          <w:p w:rsidR="008E2AAB" w:rsidRDefault="008E2AAB">
            <w:pPr>
              <w:pStyle w:val="ConsPlusNormal"/>
              <w:jc w:val="both"/>
            </w:pPr>
            <w:r>
              <w:t>____________________________________________________________________ выдан</w:t>
            </w:r>
          </w:p>
          <w:p w:rsidR="008E2AAB" w:rsidRDefault="008E2AAB">
            <w:pPr>
              <w:pStyle w:val="ConsPlusNormal"/>
              <w:jc w:val="center"/>
            </w:pPr>
            <w:r>
              <w:t>(документ, удостоверяющий личность)</w:t>
            </w:r>
          </w:p>
          <w:p w:rsidR="008E2AAB" w:rsidRDefault="008E2AAB">
            <w:pPr>
              <w:pStyle w:val="ConsPlusNormal"/>
              <w:jc w:val="both"/>
            </w:pPr>
            <w:r>
              <w:t>__________________________________________________________________________</w:t>
            </w:r>
          </w:p>
          <w:p w:rsidR="008E2AAB" w:rsidRDefault="008E2AAB">
            <w:pPr>
              <w:pStyle w:val="ConsPlusNormal"/>
              <w:jc w:val="both"/>
            </w:pPr>
            <w:r>
              <w:t xml:space="preserve">__________________________________ "__" _______________ </w:t>
            </w:r>
            <w:proofErr w:type="gramStart"/>
            <w:r>
              <w:t>г</w:t>
            </w:r>
            <w:proofErr w:type="gramEnd"/>
            <w:r>
              <w:t>., проживает по адресу:</w:t>
            </w:r>
          </w:p>
          <w:p w:rsidR="008E2AAB" w:rsidRDefault="008E2AAB">
            <w:pPr>
              <w:pStyle w:val="ConsPlusNormal"/>
              <w:jc w:val="both"/>
            </w:pPr>
            <w:r>
              <w:t>__________________________________________________________________________.</w:t>
            </w:r>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Кроме того, со мной проживают иные члены семьи:</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(степень родства, фамилия, имя, отчество, дата рождения)</w:t>
            </w:r>
          </w:p>
          <w:p w:rsidR="008E2AAB" w:rsidRDefault="008E2AAB">
            <w:pPr>
              <w:pStyle w:val="ConsPlusNormal"/>
              <w:jc w:val="both"/>
            </w:pPr>
            <w:r>
              <w:t>____________________________________________________________________ выдан</w:t>
            </w:r>
          </w:p>
          <w:p w:rsidR="008E2AAB" w:rsidRDefault="008E2AAB">
            <w:pPr>
              <w:pStyle w:val="ConsPlusNormal"/>
              <w:jc w:val="center"/>
            </w:pPr>
            <w:r>
              <w:t>(документ, удостоверяющий личность)</w:t>
            </w:r>
          </w:p>
          <w:p w:rsidR="008E2AAB" w:rsidRDefault="008E2AAB">
            <w:pPr>
              <w:pStyle w:val="ConsPlusNormal"/>
              <w:jc w:val="both"/>
            </w:pPr>
            <w:r>
              <w:t>__________________________________________________________________________</w:t>
            </w:r>
          </w:p>
          <w:p w:rsidR="008E2AAB" w:rsidRDefault="008E2AAB">
            <w:pPr>
              <w:pStyle w:val="ConsPlusNormal"/>
              <w:jc w:val="both"/>
            </w:pPr>
            <w:r>
              <w:t xml:space="preserve">__________________________________ "__" _______________ </w:t>
            </w:r>
            <w:proofErr w:type="gramStart"/>
            <w:r>
              <w:t>г</w:t>
            </w:r>
            <w:proofErr w:type="gramEnd"/>
            <w:r>
              <w:t>., проживает по адресу:</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(адрес места жительства, места пребывания, места фактического проживания)</w:t>
            </w:r>
          </w:p>
          <w:p w:rsidR="008E2AAB" w:rsidRDefault="008E2AAB">
            <w:pPr>
              <w:pStyle w:val="ConsPlusNormal"/>
              <w:jc w:val="both"/>
            </w:pPr>
            <w:r>
              <w:t xml:space="preserve">Я и члены моей семьи достоверность и полноту настоящих сведений подтверждаем. Даем согласие на проведение в случае необходимости проверки информации, указанной в настоящем заявлении и прилагаемых к нему документах, а также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46">
              <w:r>
                <w:rPr>
                  <w:color w:val="0000FF"/>
                </w:rPr>
                <w:t>законом</w:t>
              </w:r>
            </w:hyperlink>
            <w:r>
              <w:t xml:space="preserve"> от 27.07.2006 N 152-ФЗ "О персональных данных".</w:t>
            </w:r>
          </w:p>
          <w:p w:rsidR="008E2AAB" w:rsidRDefault="008E2AAB">
            <w:pPr>
              <w:pStyle w:val="ConsPlusNormal"/>
            </w:pPr>
          </w:p>
          <w:p w:rsidR="008E2AAB" w:rsidRDefault="008E2AAB">
            <w:pPr>
              <w:pStyle w:val="ConsPlusNormal"/>
              <w:jc w:val="both"/>
            </w:pPr>
            <w:r>
              <w:t xml:space="preserve">С условиями получения и использования государственного жилищного сертификата </w:t>
            </w:r>
            <w:proofErr w:type="gramStart"/>
            <w:r>
              <w:t>ознакомлен</w:t>
            </w:r>
            <w:proofErr w:type="gramEnd"/>
            <w:r>
              <w:t>, согласен и обязуюсь их выполнить.</w:t>
            </w:r>
          </w:p>
        </w:tc>
      </w:tr>
      <w:tr w:rsidR="008E2AAB">
        <w:tc>
          <w:tcPr>
            <w:tcW w:w="5025" w:type="dxa"/>
            <w:gridSpan w:val="3"/>
            <w:tcBorders>
              <w:top w:val="nil"/>
              <w:left w:val="nil"/>
              <w:bottom w:val="nil"/>
              <w:right w:val="nil"/>
            </w:tcBorders>
          </w:tcPr>
          <w:p w:rsidR="008E2AAB" w:rsidRDefault="008E2AAB">
            <w:pPr>
              <w:pStyle w:val="ConsPlusNormal"/>
              <w:jc w:val="center"/>
            </w:pPr>
            <w:r>
              <w:lastRenderedPageBreak/>
              <w:t>________________________________________</w:t>
            </w:r>
          </w:p>
          <w:p w:rsidR="008E2AAB" w:rsidRDefault="008E2AAB">
            <w:pPr>
              <w:pStyle w:val="ConsPlusNormal"/>
              <w:jc w:val="center"/>
            </w:pPr>
            <w:r>
              <w:t>(фамилия, имя, отчество гражданина)</w:t>
            </w:r>
          </w:p>
        </w:tc>
        <w:tc>
          <w:tcPr>
            <w:tcW w:w="1378" w:type="dxa"/>
            <w:gridSpan w:val="2"/>
            <w:tcBorders>
              <w:top w:val="nil"/>
              <w:left w:val="nil"/>
              <w:bottom w:val="nil"/>
              <w:right w:val="nil"/>
            </w:tcBorders>
          </w:tcPr>
          <w:p w:rsidR="008E2AAB" w:rsidRDefault="008E2AAB">
            <w:pPr>
              <w:pStyle w:val="ConsPlusNormal"/>
              <w:jc w:val="center"/>
            </w:pPr>
            <w:r>
              <w:t>__________</w:t>
            </w:r>
          </w:p>
          <w:p w:rsidR="008E2AAB" w:rsidRDefault="008E2AAB">
            <w:pPr>
              <w:pStyle w:val="ConsPlusNormal"/>
              <w:jc w:val="center"/>
            </w:pPr>
            <w:r>
              <w:t>(подпись)</w:t>
            </w:r>
          </w:p>
        </w:tc>
        <w:tc>
          <w:tcPr>
            <w:tcW w:w="2665" w:type="dxa"/>
            <w:tcBorders>
              <w:top w:val="nil"/>
              <w:left w:val="nil"/>
              <w:bottom w:val="nil"/>
              <w:right w:val="nil"/>
            </w:tcBorders>
          </w:tcPr>
          <w:p w:rsidR="008E2AAB" w:rsidRDefault="008E2AAB">
            <w:pPr>
              <w:pStyle w:val="ConsPlusNormal"/>
              <w:jc w:val="center"/>
            </w:pPr>
            <w:r>
              <w:t>"__" __________ 20__ г.</w:t>
            </w:r>
          </w:p>
        </w:tc>
      </w:tr>
      <w:tr w:rsidR="008E2AAB">
        <w:tc>
          <w:tcPr>
            <w:tcW w:w="9068" w:type="dxa"/>
            <w:gridSpan w:val="6"/>
            <w:tcBorders>
              <w:top w:val="nil"/>
              <w:left w:val="nil"/>
              <w:bottom w:val="nil"/>
              <w:right w:val="nil"/>
            </w:tcBorders>
          </w:tcPr>
          <w:p w:rsidR="008E2AAB" w:rsidRDefault="008E2AAB">
            <w:pPr>
              <w:pStyle w:val="ConsPlusNormal"/>
              <w:jc w:val="both"/>
            </w:pPr>
            <w:r>
              <w:t>Члены семьи с заявлением согласны:</w:t>
            </w:r>
          </w:p>
        </w:tc>
      </w:tr>
      <w:tr w:rsidR="008E2AAB">
        <w:tc>
          <w:tcPr>
            <w:tcW w:w="6253" w:type="dxa"/>
            <w:gridSpan w:val="4"/>
            <w:tcBorders>
              <w:top w:val="nil"/>
              <w:left w:val="nil"/>
              <w:bottom w:val="nil"/>
              <w:right w:val="nil"/>
            </w:tcBorders>
          </w:tcPr>
          <w:p w:rsidR="008E2AAB" w:rsidRDefault="008E2AAB">
            <w:pPr>
              <w:pStyle w:val="ConsPlusNormal"/>
              <w:jc w:val="center"/>
            </w:pPr>
            <w:r>
              <w:t>___________________________________________________</w:t>
            </w:r>
          </w:p>
          <w:p w:rsidR="008E2AAB" w:rsidRDefault="008E2AAB">
            <w:pPr>
              <w:pStyle w:val="ConsPlusNormal"/>
              <w:jc w:val="center"/>
            </w:pPr>
            <w:r>
              <w:t>(фамилия, имя, отчество)</w:t>
            </w:r>
          </w:p>
        </w:tc>
        <w:tc>
          <w:tcPr>
            <w:tcW w:w="2815" w:type="dxa"/>
            <w:gridSpan w:val="2"/>
            <w:tcBorders>
              <w:top w:val="nil"/>
              <w:left w:val="nil"/>
              <w:bottom w:val="nil"/>
              <w:right w:val="nil"/>
            </w:tcBorders>
          </w:tcPr>
          <w:p w:rsidR="008E2AAB" w:rsidRDefault="008E2AAB">
            <w:pPr>
              <w:pStyle w:val="ConsPlusNormal"/>
              <w:jc w:val="center"/>
            </w:pPr>
            <w:r>
              <w:t>______________________</w:t>
            </w:r>
          </w:p>
          <w:p w:rsidR="008E2AAB" w:rsidRDefault="008E2AAB">
            <w:pPr>
              <w:pStyle w:val="ConsPlusNormal"/>
              <w:jc w:val="center"/>
            </w:pPr>
            <w:r>
              <w:t>(подпись)</w:t>
            </w:r>
          </w:p>
        </w:tc>
      </w:tr>
      <w:tr w:rsidR="008E2AAB">
        <w:tc>
          <w:tcPr>
            <w:tcW w:w="6253" w:type="dxa"/>
            <w:gridSpan w:val="4"/>
            <w:tcBorders>
              <w:top w:val="nil"/>
              <w:left w:val="nil"/>
              <w:bottom w:val="nil"/>
              <w:right w:val="nil"/>
            </w:tcBorders>
          </w:tcPr>
          <w:p w:rsidR="008E2AAB" w:rsidRDefault="008E2AAB">
            <w:pPr>
              <w:pStyle w:val="ConsPlusNormal"/>
              <w:jc w:val="center"/>
            </w:pPr>
            <w:r>
              <w:t>___________________________________________________</w:t>
            </w:r>
          </w:p>
          <w:p w:rsidR="008E2AAB" w:rsidRDefault="008E2AAB">
            <w:pPr>
              <w:pStyle w:val="ConsPlusNormal"/>
              <w:jc w:val="center"/>
            </w:pPr>
            <w:r>
              <w:t>(фамилия, имя, отчество)</w:t>
            </w:r>
          </w:p>
        </w:tc>
        <w:tc>
          <w:tcPr>
            <w:tcW w:w="2815" w:type="dxa"/>
            <w:gridSpan w:val="2"/>
            <w:tcBorders>
              <w:top w:val="nil"/>
              <w:left w:val="nil"/>
              <w:bottom w:val="nil"/>
              <w:right w:val="nil"/>
            </w:tcBorders>
          </w:tcPr>
          <w:p w:rsidR="008E2AAB" w:rsidRDefault="008E2AAB">
            <w:pPr>
              <w:pStyle w:val="ConsPlusNormal"/>
              <w:jc w:val="center"/>
            </w:pPr>
            <w:r>
              <w:t>______________________</w:t>
            </w:r>
          </w:p>
          <w:p w:rsidR="008E2AAB" w:rsidRDefault="008E2AAB">
            <w:pPr>
              <w:pStyle w:val="ConsPlusNormal"/>
              <w:jc w:val="center"/>
            </w:pPr>
            <w:r>
              <w:t>(подпись)</w:t>
            </w:r>
          </w:p>
        </w:tc>
      </w:tr>
      <w:tr w:rsidR="008E2AAB">
        <w:tc>
          <w:tcPr>
            <w:tcW w:w="6253" w:type="dxa"/>
            <w:gridSpan w:val="4"/>
            <w:tcBorders>
              <w:top w:val="nil"/>
              <w:left w:val="nil"/>
              <w:bottom w:val="nil"/>
              <w:right w:val="nil"/>
            </w:tcBorders>
          </w:tcPr>
          <w:p w:rsidR="008E2AAB" w:rsidRDefault="008E2AAB">
            <w:pPr>
              <w:pStyle w:val="ConsPlusNormal"/>
              <w:jc w:val="center"/>
            </w:pPr>
            <w:r>
              <w:t>___________________________________________________</w:t>
            </w:r>
          </w:p>
          <w:p w:rsidR="008E2AAB" w:rsidRDefault="008E2AAB">
            <w:pPr>
              <w:pStyle w:val="ConsPlusNormal"/>
              <w:jc w:val="center"/>
            </w:pPr>
            <w:r>
              <w:t>(фамилия, имя, отчество)</w:t>
            </w:r>
          </w:p>
        </w:tc>
        <w:tc>
          <w:tcPr>
            <w:tcW w:w="2815" w:type="dxa"/>
            <w:gridSpan w:val="2"/>
            <w:tcBorders>
              <w:top w:val="nil"/>
              <w:left w:val="nil"/>
              <w:bottom w:val="nil"/>
              <w:right w:val="nil"/>
            </w:tcBorders>
          </w:tcPr>
          <w:p w:rsidR="008E2AAB" w:rsidRDefault="008E2AAB">
            <w:pPr>
              <w:pStyle w:val="ConsPlusNormal"/>
              <w:jc w:val="center"/>
            </w:pPr>
            <w:r>
              <w:t>______________________</w:t>
            </w:r>
          </w:p>
          <w:p w:rsidR="008E2AAB" w:rsidRDefault="008E2AAB">
            <w:pPr>
              <w:pStyle w:val="ConsPlusNormal"/>
              <w:jc w:val="center"/>
            </w:pPr>
            <w:r>
              <w:t>(подпись)</w:t>
            </w:r>
          </w:p>
        </w:tc>
      </w:tr>
      <w:tr w:rsidR="008E2AAB">
        <w:tc>
          <w:tcPr>
            <w:tcW w:w="9068" w:type="dxa"/>
            <w:gridSpan w:val="6"/>
            <w:tcBorders>
              <w:top w:val="nil"/>
              <w:left w:val="nil"/>
              <w:bottom w:val="nil"/>
              <w:right w:val="nil"/>
            </w:tcBorders>
          </w:tcPr>
          <w:p w:rsidR="008E2AAB" w:rsidRDefault="008E2AAB">
            <w:pPr>
              <w:pStyle w:val="ConsPlusNormal"/>
              <w:jc w:val="both"/>
            </w:pPr>
            <w:r>
              <w:t>К заявлению прилагаются следующие документы:</w:t>
            </w:r>
          </w:p>
          <w:p w:rsidR="008E2AAB" w:rsidRDefault="008E2AAB">
            <w:pPr>
              <w:pStyle w:val="ConsPlusNormal"/>
              <w:jc w:val="center"/>
            </w:pPr>
            <w:r>
              <w:t>__________________________________________________________________________;</w:t>
            </w:r>
          </w:p>
          <w:p w:rsidR="008E2AAB" w:rsidRDefault="008E2AAB">
            <w:pPr>
              <w:pStyle w:val="ConsPlusNormal"/>
              <w:jc w:val="center"/>
            </w:pPr>
            <w:r>
              <w:t>(наименование и номер документа, кем и когда выдан)</w:t>
            </w:r>
          </w:p>
          <w:p w:rsidR="008E2AAB" w:rsidRDefault="008E2AAB">
            <w:pPr>
              <w:pStyle w:val="ConsPlusNormal"/>
              <w:jc w:val="center"/>
            </w:pPr>
            <w:r>
              <w:t>__________________________________________________________________________;</w:t>
            </w:r>
          </w:p>
          <w:p w:rsidR="008E2AAB" w:rsidRDefault="008E2AAB">
            <w:pPr>
              <w:pStyle w:val="ConsPlusNormal"/>
              <w:jc w:val="center"/>
            </w:pPr>
            <w:r>
              <w:t>(наименование и номер документа, кем и когда выдан)</w:t>
            </w:r>
          </w:p>
          <w:p w:rsidR="008E2AAB" w:rsidRDefault="008E2AAB">
            <w:pPr>
              <w:pStyle w:val="ConsPlusNormal"/>
              <w:jc w:val="center"/>
            </w:pPr>
            <w:r>
              <w:t>__________________________________________________________________________.</w:t>
            </w:r>
          </w:p>
          <w:p w:rsidR="008E2AAB" w:rsidRDefault="008E2AAB">
            <w:pPr>
              <w:pStyle w:val="ConsPlusNormal"/>
              <w:jc w:val="center"/>
            </w:pPr>
            <w:r>
              <w:t>(наименование и номер документа, кем и когда выдан)</w:t>
            </w:r>
          </w:p>
          <w:p w:rsidR="008E2AAB" w:rsidRDefault="008E2AAB">
            <w:pPr>
              <w:pStyle w:val="ConsPlusNormal"/>
            </w:pPr>
          </w:p>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3896" w:type="dxa"/>
            <w:tcBorders>
              <w:top w:val="nil"/>
              <w:left w:val="nil"/>
              <w:bottom w:val="nil"/>
              <w:right w:val="nil"/>
            </w:tcBorders>
          </w:tcPr>
          <w:p w:rsidR="008E2AAB" w:rsidRDefault="008E2AAB">
            <w:pPr>
              <w:pStyle w:val="ConsPlusNormal"/>
            </w:pPr>
          </w:p>
        </w:tc>
        <w:tc>
          <w:tcPr>
            <w:tcW w:w="5172" w:type="dxa"/>
            <w:gridSpan w:val="5"/>
            <w:tcBorders>
              <w:top w:val="nil"/>
              <w:left w:val="nil"/>
              <w:bottom w:val="nil"/>
              <w:right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r w:rsidR="008E2AAB">
        <w:tc>
          <w:tcPr>
            <w:tcW w:w="9068" w:type="dxa"/>
            <w:gridSpan w:val="6"/>
            <w:tcBorders>
              <w:top w:val="nil"/>
              <w:left w:val="nil"/>
              <w:bottom w:val="nil"/>
              <w:right w:val="nil"/>
            </w:tcBorders>
          </w:tcPr>
          <w:p w:rsidR="008E2AAB" w:rsidRDefault="008E2AAB">
            <w:pPr>
              <w:pStyle w:val="ConsPlusNormal"/>
              <w:jc w:val="both"/>
            </w:pPr>
            <w:r>
              <w:t>_ _ _ _ _ _ _ _ _ _ _ _ _ _ _ _ _ _ _ _ _ _ _ _ _ _ _ _ _ _ _ _ _ _ _ _ _ _ _ _ _ _ _ _ _ _ _ _ _ _</w:t>
            </w:r>
          </w:p>
          <w:p w:rsidR="008E2AAB" w:rsidRDefault="008E2AAB">
            <w:pPr>
              <w:pStyle w:val="ConsPlusNormal"/>
              <w:jc w:val="center"/>
            </w:pPr>
            <w:r>
              <w:t>(линия отреза)</w:t>
            </w:r>
          </w:p>
          <w:p w:rsidR="008E2AAB" w:rsidRDefault="008E2AAB">
            <w:pPr>
              <w:pStyle w:val="ConsPlusNormal"/>
            </w:pPr>
          </w:p>
          <w:p w:rsidR="008E2AAB" w:rsidRDefault="008E2AAB">
            <w:pPr>
              <w:pStyle w:val="ConsPlusNormal"/>
              <w:jc w:val="center"/>
            </w:pPr>
            <w:r>
              <w:t>Расписка-уведомление</w:t>
            </w:r>
          </w:p>
          <w:p w:rsidR="008E2AAB" w:rsidRDefault="008E2AAB">
            <w:pPr>
              <w:pStyle w:val="ConsPlusNormal"/>
            </w:pPr>
          </w:p>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3896" w:type="dxa"/>
            <w:tcBorders>
              <w:top w:val="nil"/>
              <w:left w:val="nil"/>
              <w:bottom w:val="nil"/>
              <w:right w:val="nil"/>
            </w:tcBorders>
          </w:tcPr>
          <w:p w:rsidR="008E2AAB" w:rsidRDefault="008E2AAB">
            <w:pPr>
              <w:pStyle w:val="ConsPlusNormal"/>
            </w:pPr>
          </w:p>
        </w:tc>
        <w:tc>
          <w:tcPr>
            <w:tcW w:w="5172" w:type="dxa"/>
            <w:gridSpan w:val="5"/>
            <w:tcBorders>
              <w:top w:val="nil"/>
              <w:left w:val="nil"/>
              <w:bottom w:val="nil"/>
              <w:right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bl>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right"/>
        <w:outlineLvl w:val="1"/>
      </w:pPr>
      <w:r>
        <w:lastRenderedPageBreak/>
        <w:t>Приложение N 2</w:t>
      </w:r>
    </w:p>
    <w:p w:rsidR="008E2AAB" w:rsidRDefault="008E2AAB">
      <w:pPr>
        <w:pStyle w:val="ConsPlusNormal"/>
        <w:jc w:val="right"/>
      </w:pPr>
      <w:r>
        <w:t>к Положению</w:t>
      </w:r>
    </w:p>
    <w:p w:rsidR="008E2AAB" w:rsidRDefault="008E2AAB">
      <w:pPr>
        <w:pStyle w:val="ConsPlusNormal"/>
        <w:jc w:val="right"/>
      </w:pPr>
      <w:r>
        <w:t>о порядке и условиях</w:t>
      </w:r>
    </w:p>
    <w:p w:rsidR="008E2AAB" w:rsidRDefault="008E2AAB">
      <w:pPr>
        <w:pStyle w:val="ConsPlusNormal"/>
        <w:jc w:val="right"/>
      </w:pPr>
      <w:r>
        <w:t>предоставления жителям</w:t>
      </w:r>
    </w:p>
    <w:p w:rsidR="008E2AAB" w:rsidRDefault="008E2AAB">
      <w:pPr>
        <w:pStyle w:val="ConsPlusNormal"/>
        <w:jc w:val="right"/>
      </w:pPr>
      <w:r>
        <w:t>г. Херсона и части</w:t>
      </w:r>
    </w:p>
    <w:p w:rsidR="008E2AAB" w:rsidRDefault="008E2AAB">
      <w:pPr>
        <w:pStyle w:val="ConsPlusNormal"/>
        <w:jc w:val="right"/>
      </w:pPr>
      <w:r>
        <w:t>Херсонской области,</w:t>
      </w:r>
    </w:p>
    <w:p w:rsidR="008E2AAB" w:rsidRDefault="008E2AAB">
      <w:pPr>
        <w:pStyle w:val="ConsPlusNormal"/>
        <w:jc w:val="right"/>
      </w:pPr>
      <w:proofErr w:type="gramStart"/>
      <w:r>
        <w:t>покинувшим</w:t>
      </w:r>
      <w:proofErr w:type="gramEnd"/>
      <w:r>
        <w:t xml:space="preserve"> место</w:t>
      </w:r>
    </w:p>
    <w:p w:rsidR="008E2AAB" w:rsidRDefault="008E2AAB">
      <w:pPr>
        <w:pStyle w:val="ConsPlusNormal"/>
        <w:jc w:val="right"/>
      </w:pPr>
      <w:r>
        <w:t>постоянного проживания</w:t>
      </w:r>
    </w:p>
    <w:p w:rsidR="008E2AAB" w:rsidRDefault="008E2AAB">
      <w:pPr>
        <w:pStyle w:val="ConsPlusNormal"/>
        <w:jc w:val="right"/>
      </w:pPr>
      <w:r>
        <w:t>и прибывшим в экстренном</w:t>
      </w:r>
    </w:p>
    <w:p w:rsidR="008E2AAB" w:rsidRDefault="008E2AAB">
      <w:pPr>
        <w:pStyle w:val="ConsPlusNormal"/>
        <w:jc w:val="right"/>
      </w:pPr>
      <w:r>
        <w:t xml:space="preserve">массовом </w:t>
      </w:r>
      <w:proofErr w:type="gramStart"/>
      <w:r>
        <w:t>порядке</w:t>
      </w:r>
      <w:proofErr w:type="gramEnd"/>
      <w:r>
        <w:t xml:space="preserve"> на иные</w:t>
      </w:r>
    </w:p>
    <w:p w:rsidR="008E2AAB" w:rsidRDefault="008E2AAB">
      <w:pPr>
        <w:pStyle w:val="ConsPlusNormal"/>
        <w:jc w:val="right"/>
      </w:pPr>
      <w:r>
        <w:t xml:space="preserve">территории на </w:t>
      </w:r>
      <w:proofErr w:type="gramStart"/>
      <w:r>
        <w:t>постоянное</w:t>
      </w:r>
      <w:proofErr w:type="gramEnd"/>
    </w:p>
    <w:p w:rsidR="008E2AAB" w:rsidRDefault="008E2AAB">
      <w:pPr>
        <w:pStyle w:val="ConsPlusNormal"/>
        <w:jc w:val="right"/>
      </w:pPr>
      <w:r>
        <w:t xml:space="preserve">место жительства, </w:t>
      </w:r>
      <w:proofErr w:type="gramStart"/>
      <w:r>
        <w:t>социальных</w:t>
      </w:r>
      <w:proofErr w:type="gramEnd"/>
    </w:p>
    <w:p w:rsidR="008E2AAB" w:rsidRDefault="008E2AAB">
      <w:pPr>
        <w:pStyle w:val="ConsPlusNormal"/>
        <w:jc w:val="right"/>
      </w:pPr>
      <w:r>
        <w:t>выплат на приобретение жилых</w:t>
      </w:r>
    </w:p>
    <w:p w:rsidR="008E2AAB" w:rsidRDefault="008E2AAB">
      <w:pPr>
        <w:pStyle w:val="ConsPlusNormal"/>
        <w:jc w:val="right"/>
      </w:pPr>
      <w:r>
        <w:t>помещений на основании</w:t>
      </w:r>
    </w:p>
    <w:p w:rsidR="008E2AAB" w:rsidRDefault="008E2AAB">
      <w:pPr>
        <w:pStyle w:val="ConsPlusNormal"/>
        <w:jc w:val="right"/>
      </w:pPr>
      <w:r>
        <w:t>выдаваемых государственных</w:t>
      </w:r>
    </w:p>
    <w:p w:rsidR="008E2AAB" w:rsidRDefault="008E2AAB">
      <w:pPr>
        <w:pStyle w:val="ConsPlusNormal"/>
        <w:jc w:val="right"/>
      </w:pPr>
      <w:r>
        <w:t>жилищных сертификатов</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(в ред. постановлений Администрации Смоленской области</w:t>
            </w:r>
            <w:proofErr w:type="gramEnd"/>
          </w:p>
          <w:p w:rsidR="008E2AAB" w:rsidRDefault="008E2AAB">
            <w:pPr>
              <w:pStyle w:val="ConsPlusNormal"/>
              <w:jc w:val="center"/>
            </w:pPr>
            <w:r>
              <w:rPr>
                <w:color w:val="392C69"/>
              </w:rPr>
              <w:t xml:space="preserve">от 07.03.2023 </w:t>
            </w:r>
            <w:hyperlink r:id="rId47">
              <w:r>
                <w:rPr>
                  <w:color w:val="0000FF"/>
                </w:rPr>
                <w:t>N 87</w:t>
              </w:r>
            </w:hyperlink>
            <w:r>
              <w:rPr>
                <w:color w:val="392C69"/>
              </w:rPr>
              <w:t xml:space="preserve">, от 17.08.2023 </w:t>
            </w:r>
            <w:hyperlink r:id="rId48">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jc w:val="right"/>
      </w:pPr>
      <w:r>
        <w:t>Форма</w:t>
      </w:r>
    </w:p>
    <w:p w:rsidR="008E2AAB" w:rsidRDefault="008E2AAB">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000"/>
      </w:tblPr>
      <w:tblGrid>
        <w:gridCol w:w="726"/>
        <w:gridCol w:w="363"/>
        <w:gridCol w:w="363"/>
        <w:gridCol w:w="363"/>
        <w:gridCol w:w="363"/>
        <w:gridCol w:w="363"/>
        <w:gridCol w:w="363"/>
        <w:gridCol w:w="363"/>
        <w:gridCol w:w="363"/>
        <w:gridCol w:w="363"/>
        <w:gridCol w:w="363"/>
        <w:gridCol w:w="363"/>
        <w:gridCol w:w="363"/>
        <w:gridCol w:w="361"/>
        <w:gridCol w:w="365"/>
        <w:gridCol w:w="363"/>
        <w:gridCol w:w="363"/>
        <w:gridCol w:w="363"/>
        <w:gridCol w:w="363"/>
        <w:gridCol w:w="363"/>
        <w:gridCol w:w="363"/>
        <w:gridCol w:w="363"/>
        <w:gridCol w:w="363"/>
        <w:gridCol w:w="359"/>
      </w:tblGrid>
      <w:tr w:rsidR="008E2AAB">
        <w:tc>
          <w:tcPr>
            <w:tcW w:w="5443" w:type="dxa"/>
            <w:gridSpan w:val="14"/>
            <w:tcBorders>
              <w:top w:val="nil"/>
              <w:bottom w:val="nil"/>
            </w:tcBorders>
          </w:tcPr>
          <w:p w:rsidR="008E2AAB" w:rsidRDefault="008E2AAB">
            <w:pPr>
              <w:pStyle w:val="ConsPlusNormal"/>
            </w:pPr>
          </w:p>
        </w:tc>
        <w:tc>
          <w:tcPr>
            <w:tcW w:w="3628" w:type="dxa"/>
            <w:gridSpan w:val="10"/>
            <w:tcBorders>
              <w:top w:val="nil"/>
              <w:bottom w:val="nil"/>
            </w:tcBorders>
          </w:tcPr>
          <w:p w:rsidR="008E2AAB" w:rsidRDefault="008E2AAB">
            <w:pPr>
              <w:pStyle w:val="ConsPlusNormal"/>
              <w:jc w:val="both"/>
            </w:pPr>
            <w:r>
              <w:t>Начальнику Департамента</w:t>
            </w:r>
          </w:p>
          <w:p w:rsidR="008E2AAB" w:rsidRDefault="008E2AAB">
            <w:pPr>
              <w:pStyle w:val="ConsPlusNormal"/>
              <w:jc w:val="both"/>
            </w:pPr>
            <w:r>
              <w:t xml:space="preserve">Смоленской области </w:t>
            </w:r>
            <w:proofErr w:type="gramStart"/>
            <w:r>
              <w:t>по</w:t>
            </w:r>
            <w:proofErr w:type="gramEnd"/>
          </w:p>
          <w:p w:rsidR="008E2AAB" w:rsidRDefault="008E2AAB">
            <w:pPr>
              <w:pStyle w:val="ConsPlusNormal"/>
              <w:jc w:val="both"/>
            </w:pPr>
            <w:r>
              <w:t>социальному развитию</w:t>
            </w:r>
          </w:p>
          <w:p w:rsidR="008E2AAB" w:rsidRDefault="008E2AAB">
            <w:pPr>
              <w:pStyle w:val="ConsPlusNormal"/>
              <w:jc w:val="both"/>
            </w:pPr>
            <w:r>
              <w:t>_____________________________</w:t>
            </w:r>
          </w:p>
          <w:p w:rsidR="008E2AAB" w:rsidRDefault="008E2AAB">
            <w:pPr>
              <w:pStyle w:val="ConsPlusNormal"/>
              <w:jc w:val="both"/>
            </w:pPr>
            <w:r>
              <w:t>гражданин</w:t>
            </w:r>
            <w:proofErr w:type="gramStart"/>
            <w:r>
              <w:t>а(</w:t>
            </w:r>
            <w:proofErr w:type="gramEnd"/>
            <w:r>
              <w:t>ки) ______________</w:t>
            </w:r>
          </w:p>
          <w:p w:rsidR="008E2AAB" w:rsidRDefault="008E2AAB">
            <w:pPr>
              <w:pStyle w:val="ConsPlusNormal"/>
              <w:jc w:val="both"/>
            </w:pPr>
            <w:r>
              <w:t>____________________________,</w:t>
            </w:r>
          </w:p>
          <w:p w:rsidR="008E2AAB" w:rsidRDefault="008E2AAB">
            <w:pPr>
              <w:pStyle w:val="ConsPlusNormal"/>
              <w:jc w:val="center"/>
            </w:pPr>
            <w:r>
              <w:t>(фамилия, имя, отчество)</w:t>
            </w:r>
          </w:p>
          <w:p w:rsidR="008E2AAB" w:rsidRDefault="008E2AAB">
            <w:pPr>
              <w:pStyle w:val="ConsPlusNormal"/>
              <w:jc w:val="both"/>
            </w:pPr>
            <w:r>
              <w:t>проживающег</w:t>
            </w:r>
            <w:proofErr w:type="gramStart"/>
            <w:r>
              <w:t>о(</w:t>
            </w:r>
            <w:proofErr w:type="gramEnd"/>
            <w:r>
              <w:t>ей) по адресу:</w:t>
            </w:r>
          </w:p>
          <w:p w:rsidR="008E2AAB" w:rsidRDefault="008E2AAB">
            <w:pPr>
              <w:pStyle w:val="ConsPlusNormal"/>
              <w:jc w:val="both"/>
            </w:pPr>
            <w:r>
              <w:t>____________________________,</w:t>
            </w:r>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телефон _____________________,</w:t>
            </w:r>
          </w:p>
          <w:p w:rsidR="008E2AAB" w:rsidRDefault="008E2AAB">
            <w:pPr>
              <w:pStyle w:val="ConsPlusNormal"/>
              <w:jc w:val="both"/>
            </w:pPr>
            <w:r>
              <w:t>документ, удостоверяющий личность:</w:t>
            </w:r>
          </w:p>
          <w:p w:rsidR="008E2AAB" w:rsidRDefault="008E2AAB">
            <w:pPr>
              <w:pStyle w:val="ConsPlusNormal"/>
              <w:jc w:val="both"/>
            </w:pPr>
            <w:r>
              <w:t>_____________________________</w:t>
            </w:r>
          </w:p>
          <w:p w:rsidR="008E2AAB" w:rsidRDefault="008E2AAB">
            <w:pPr>
              <w:pStyle w:val="ConsPlusNormal"/>
              <w:jc w:val="both"/>
            </w:pPr>
            <w:r>
              <w:t>серия ________ N _____________</w:t>
            </w:r>
          </w:p>
          <w:p w:rsidR="008E2AAB" w:rsidRDefault="008E2AAB">
            <w:pPr>
              <w:pStyle w:val="ConsPlusNormal"/>
              <w:jc w:val="both"/>
            </w:pPr>
            <w:r>
              <w:t>выдан _______________________</w:t>
            </w:r>
          </w:p>
          <w:p w:rsidR="008E2AAB" w:rsidRDefault="008E2AAB">
            <w:pPr>
              <w:pStyle w:val="ConsPlusNormal"/>
              <w:jc w:val="center"/>
            </w:pPr>
            <w:r>
              <w:t xml:space="preserve">(кем </w:t>
            </w:r>
            <w:proofErr w:type="gramStart"/>
            <w:r>
              <w:t>выдан</w:t>
            </w:r>
            <w:proofErr w:type="gramEnd"/>
            <w:r>
              <w:t xml:space="preserve"> и дата выдачи)</w:t>
            </w:r>
          </w:p>
          <w:p w:rsidR="008E2AAB" w:rsidRDefault="008E2AAB">
            <w:pPr>
              <w:pStyle w:val="ConsPlusNormal"/>
              <w:jc w:val="both"/>
            </w:pPr>
            <w:r>
              <w:t>____________________________,</w:t>
            </w:r>
          </w:p>
          <w:p w:rsidR="008E2AAB" w:rsidRDefault="008E2AAB">
            <w:pPr>
              <w:pStyle w:val="ConsPlusNormal"/>
              <w:jc w:val="both"/>
            </w:pPr>
            <w:proofErr w:type="gramStart"/>
            <w:r>
              <w:t>действующего</w:t>
            </w:r>
            <w:proofErr w:type="gramEnd"/>
            <w:r>
              <w:t xml:space="preserve"> по доверенности _</w:t>
            </w:r>
          </w:p>
          <w:p w:rsidR="008E2AAB" w:rsidRDefault="008E2AAB">
            <w:pPr>
              <w:pStyle w:val="ConsPlusNormal"/>
              <w:jc w:val="both"/>
            </w:pPr>
            <w:r>
              <w:t>____________________________,</w:t>
            </w: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jc w:val="center"/>
            </w:pPr>
            <w:bookmarkStart w:id="15" w:name="P364"/>
            <w:bookmarkEnd w:id="15"/>
            <w:r>
              <w:t>ЗАЯВЛЕНИЕ</w:t>
            </w:r>
          </w:p>
          <w:p w:rsidR="008E2AAB" w:rsidRDefault="008E2AAB">
            <w:pPr>
              <w:pStyle w:val="ConsPlusNormal"/>
              <w:jc w:val="center"/>
            </w:pPr>
            <w:r>
              <w:t>о перечислении социальной выплаты</w:t>
            </w:r>
          </w:p>
          <w:p w:rsidR="008E2AAB" w:rsidRDefault="008E2AAB">
            <w:pPr>
              <w:pStyle w:val="ConsPlusNormal"/>
            </w:pPr>
          </w:p>
          <w:p w:rsidR="008E2AAB" w:rsidRDefault="008E2AAB">
            <w:pPr>
              <w:pStyle w:val="ConsPlusNormal"/>
              <w:ind w:firstLine="283"/>
              <w:jc w:val="both"/>
            </w:pPr>
            <w:r>
              <w:t>Прошу перечислить социальную выплату в размере __________________________________________________________________________</w:t>
            </w:r>
          </w:p>
          <w:p w:rsidR="008E2AAB" w:rsidRDefault="008E2AAB">
            <w:pPr>
              <w:pStyle w:val="ConsPlusNormal"/>
              <w:jc w:val="center"/>
            </w:pPr>
            <w:r>
              <w:t>(цифрами и прописью размер денежных средств)</w:t>
            </w:r>
          </w:p>
          <w:p w:rsidR="008E2AAB" w:rsidRDefault="008E2AAB">
            <w:pPr>
              <w:pStyle w:val="ConsPlusNormal"/>
              <w:jc w:val="both"/>
            </w:pPr>
            <w:r>
              <w:lastRenderedPageBreak/>
              <w:t>по государственному жилищному сертификату _________________________________,</w:t>
            </w:r>
          </w:p>
          <w:p w:rsidR="008E2AAB" w:rsidRDefault="008E2AAB">
            <w:pPr>
              <w:pStyle w:val="ConsPlusNormal"/>
              <w:ind w:left="5440"/>
              <w:jc w:val="both"/>
            </w:pPr>
            <w:r>
              <w:t>(серия и номер сертификата)</w:t>
            </w:r>
          </w:p>
          <w:p w:rsidR="008E2AAB" w:rsidRDefault="008E2AAB">
            <w:pPr>
              <w:pStyle w:val="ConsPlusNormal"/>
              <w:jc w:val="both"/>
            </w:pPr>
            <w:proofErr w:type="gramStart"/>
            <w:r>
              <w:t>выданному Департаментом Смоленской области по социальному развитию ___________________, на основании заключенного договора купли-продажи</w:t>
            </w:r>
            <w:proofErr w:type="gramEnd"/>
          </w:p>
          <w:p w:rsidR="008E2AAB" w:rsidRDefault="008E2AAB">
            <w:pPr>
              <w:pStyle w:val="ConsPlusNormal"/>
              <w:ind w:left="680"/>
              <w:jc w:val="both"/>
            </w:pPr>
            <w:r>
              <w:t>(дата выдачи сертификата)</w:t>
            </w:r>
          </w:p>
          <w:p w:rsidR="008E2AAB" w:rsidRDefault="008E2AAB">
            <w:pPr>
              <w:pStyle w:val="ConsPlusNormal"/>
              <w:jc w:val="both"/>
            </w:pPr>
            <w:r>
              <w:t>жилого помещения, договора участия в долевом строительстве, договора уступки прав требования по договору участия в долевом строительстве (</w:t>
            </w:r>
            <w:proofErr w:type="gramStart"/>
            <w:r>
              <w:t>нужное</w:t>
            </w:r>
            <w:proofErr w:type="gramEnd"/>
            <w:r>
              <w:t xml:space="preserve"> подчеркнуть)</w:t>
            </w:r>
          </w:p>
          <w:p w:rsidR="008E2AAB" w:rsidRDefault="008E2AAB">
            <w:pPr>
              <w:pStyle w:val="ConsPlusNormal"/>
            </w:pPr>
          </w:p>
          <w:p w:rsidR="008E2AAB" w:rsidRDefault="008E2AAB">
            <w:pPr>
              <w:pStyle w:val="ConsPlusNormal"/>
              <w:jc w:val="both"/>
            </w:pPr>
            <w:r>
              <w:t>__________________________________________________________________________</w:t>
            </w:r>
          </w:p>
          <w:p w:rsidR="008E2AAB" w:rsidRDefault="008E2AAB">
            <w:pPr>
              <w:pStyle w:val="ConsPlusNormal"/>
              <w:jc w:val="center"/>
            </w:pPr>
            <w:r>
              <w:t>(дата заключения договора)</w:t>
            </w:r>
          </w:p>
          <w:p w:rsidR="008E2AAB" w:rsidRDefault="008E2AAB">
            <w:pPr>
              <w:pStyle w:val="ConsPlusNormal"/>
              <w:jc w:val="both"/>
            </w:pPr>
            <w:r>
              <w:t>по следующим реквизитам:</w:t>
            </w:r>
          </w:p>
          <w:p w:rsidR="008E2AAB" w:rsidRDefault="008E2AAB">
            <w:pPr>
              <w:pStyle w:val="ConsPlusNormal"/>
              <w:jc w:val="both"/>
            </w:pPr>
            <w:r>
              <w:t>получатель: ________________________________________________________________</w:t>
            </w:r>
          </w:p>
        </w:tc>
      </w:tr>
      <w:tr w:rsidR="008E2AAB">
        <w:tblPrEx>
          <w:tblBorders>
            <w:insideH w:val="single" w:sz="4" w:space="0" w:color="auto"/>
            <w:insideV w:val="single" w:sz="4" w:space="0" w:color="auto"/>
          </w:tblBorders>
        </w:tblPrEx>
        <w:tc>
          <w:tcPr>
            <w:tcW w:w="726" w:type="dxa"/>
            <w:tcBorders>
              <w:top w:val="nil"/>
              <w:left w:val="nil"/>
              <w:bottom w:val="nil"/>
            </w:tcBorders>
          </w:tcPr>
          <w:p w:rsidR="008E2AAB" w:rsidRDefault="008E2AAB">
            <w:pPr>
              <w:pStyle w:val="ConsPlusNormal"/>
              <w:jc w:val="both"/>
            </w:pPr>
            <w:proofErr w:type="gramStart"/>
            <w:r>
              <w:lastRenderedPageBreak/>
              <w:t>р</w:t>
            </w:r>
            <w:proofErr w:type="gramEnd"/>
            <w:r>
              <w:t>/с:</w:t>
            </w: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1" w:type="dxa"/>
          </w:tcPr>
          <w:p w:rsidR="008E2AAB" w:rsidRDefault="008E2AAB">
            <w:pPr>
              <w:pStyle w:val="ConsPlusNormal"/>
            </w:pPr>
          </w:p>
        </w:tc>
        <w:tc>
          <w:tcPr>
            <w:tcW w:w="365"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1085" w:type="dxa"/>
            <w:gridSpan w:val="3"/>
            <w:tcBorders>
              <w:top w:val="nil"/>
              <w:bottom w:val="nil"/>
              <w:right w:val="nil"/>
            </w:tcBorders>
          </w:tcPr>
          <w:p w:rsidR="008E2AAB" w:rsidRDefault="008E2AAB">
            <w:pPr>
              <w:pStyle w:val="ConsPlusNormal"/>
            </w:pP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jc w:val="both"/>
            </w:pPr>
            <w:r>
              <w:t>__________________________________________________________________________</w:t>
            </w:r>
          </w:p>
          <w:p w:rsidR="008E2AAB" w:rsidRDefault="008E2AAB">
            <w:pPr>
              <w:pStyle w:val="ConsPlusNormal"/>
              <w:jc w:val="center"/>
            </w:pPr>
            <w:r>
              <w:t>(наименование банка)</w:t>
            </w:r>
          </w:p>
        </w:tc>
      </w:tr>
      <w:tr w:rsidR="008E2AAB">
        <w:tblPrEx>
          <w:tblBorders>
            <w:insideH w:val="single" w:sz="4" w:space="0" w:color="auto"/>
            <w:insideV w:val="single" w:sz="4" w:space="0" w:color="auto"/>
          </w:tblBorders>
        </w:tblPrEx>
        <w:tc>
          <w:tcPr>
            <w:tcW w:w="1815" w:type="dxa"/>
            <w:gridSpan w:val="4"/>
            <w:tcBorders>
              <w:top w:val="nil"/>
              <w:left w:val="nil"/>
              <w:bottom w:val="nil"/>
            </w:tcBorders>
          </w:tcPr>
          <w:p w:rsidR="008E2AAB" w:rsidRDefault="008E2AAB">
            <w:pPr>
              <w:pStyle w:val="ConsPlusNormal"/>
              <w:jc w:val="both"/>
            </w:pPr>
            <w:r>
              <w:t>БИК банка</w:t>
            </w: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989" w:type="dxa"/>
            <w:gridSpan w:val="11"/>
            <w:tcBorders>
              <w:top w:val="nil"/>
              <w:bottom w:val="nil"/>
              <w:right w:val="nil"/>
            </w:tcBorders>
          </w:tcPr>
          <w:p w:rsidR="008E2AAB" w:rsidRDefault="008E2AAB">
            <w:pPr>
              <w:pStyle w:val="ConsPlusNormal"/>
            </w:pP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pPr>
          </w:p>
        </w:tc>
      </w:tr>
      <w:tr w:rsidR="008E2AAB">
        <w:tblPrEx>
          <w:tblBorders>
            <w:right w:val="single" w:sz="4" w:space="0" w:color="auto"/>
            <w:insideH w:val="single" w:sz="4" w:space="0" w:color="auto"/>
            <w:insideV w:val="single" w:sz="4" w:space="0" w:color="auto"/>
          </w:tblBorders>
        </w:tblPrEx>
        <w:tc>
          <w:tcPr>
            <w:tcW w:w="2178" w:type="dxa"/>
            <w:gridSpan w:val="5"/>
            <w:tcBorders>
              <w:top w:val="nil"/>
              <w:left w:val="nil"/>
              <w:bottom w:val="nil"/>
            </w:tcBorders>
          </w:tcPr>
          <w:p w:rsidR="008E2AAB" w:rsidRDefault="008E2AAB">
            <w:pPr>
              <w:pStyle w:val="ConsPlusNormal"/>
              <w:jc w:val="both"/>
            </w:pPr>
            <w:r>
              <w:t>корр. счет банка</w:t>
            </w: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1" w:type="dxa"/>
          </w:tcPr>
          <w:p w:rsidR="008E2AAB" w:rsidRDefault="008E2AAB">
            <w:pPr>
              <w:pStyle w:val="ConsPlusNormal"/>
            </w:pPr>
          </w:p>
        </w:tc>
        <w:tc>
          <w:tcPr>
            <w:tcW w:w="365"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63" w:type="dxa"/>
          </w:tcPr>
          <w:p w:rsidR="008E2AAB" w:rsidRDefault="008E2AAB">
            <w:pPr>
              <w:pStyle w:val="ConsPlusNormal"/>
            </w:pPr>
          </w:p>
        </w:tc>
        <w:tc>
          <w:tcPr>
            <w:tcW w:w="359" w:type="dxa"/>
          </w:tcPr>
          <w:p w:rsidR="008E2AAB" w:rsidRDefault="008E2AAB">
            <w:pPr>
              <w:pStyle w:val="ConsPlusNormal"/>
            </w:pP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jc w:val="both"/>
            </w:pPr>
            <w:r>
              <w:t>К заявлению прилагаются следующие документы:</w:t>
            </w:r>
          </w:p>
          <w:p w:rsidR="008E2AAB" w:rsidRDefault="008E2AAB">
            <w:pPr>
              <w:pStyle w:val="ConsPlusNormal"/>
              <w:jc w:val="both"/>
            </w:pPr>
            <w:r>
              <w:t>1) ________________________________________________________________________;</w:t>
            </w:r>
          </w:p>
          <w:p w:rsidR="008E2AAB" w:rsidRDefault="008E2AAB">
            <w:pPr>
              <w:pStyle w:val="ConsPlusNormal"/>
              <w:jc w:val="center"/>
            </w:pPr>
            <w:r>
              <w:t>(наименование и номер документа, кем и когда выдан)</w:t>
            </w:r>
          </w:p>
          <w:p w:rsidR="008E2AAB" w:rsidRDefault="008E2AAB">
            <w:pPr>
              <w:pStyle w:val="ConsPlusNormal"/>
              <w:jc w:val="both"/>
            </w:pPr>
            <w:r>
              <w:t>2) ________________________________________________________________________;</w:t>
            </w:r>
          </w:p>
          <w:p w:rsidR="008E2AAB" w:rsidRDefault="008E2AAB">
            <w:pPr>
              <w:pStyle w:val="ConsPlusNormal"/>
              <w:jc w:val="center"/>
            </w:pPr>
            <w:r>
              <w:t>(наименование и номер документа, кем и когда выдан)</w:t>
            </w:r>
          </w:p>
          <w:p w:rsidR="008E2AAB" w:rsidRDefault="008E2AAB">
            <w:pPr>
              <w:pStyle w:val="ConsPlusNormal"/>
              <w:jc w:val="both"/>
            </w:pPr>
            <w:r>
              <w:t>3) ________________________________________________________________________.</w:t>
            </w:r>
          </w:p>
          <w:p w:rsidR="008E2AAB" w:rsidRDefault="008E2AAB">
            <w:pPr>
              <w:pStyle w:val="ConsPlusNormal"/>
              <w:jc w:val="center"/>
            </w:pPr>
            <w:r>
              <w:t>(наименование и номер документа, кем и когда выдан)</w:t>
            </w:r>
          </w:p>
        </w:tc>
      </w:tr>
      <w:tr w:rsidR="008E2AAB">
        <w:tc>
          <w:tcPr>
            <w:tcW w:w="4356" w:type="dxa"/>
            <w:gridSpan w:val="11"/>
            <w:tcBorders>
              <w:top w:val="nil"/>
              <w:bottom w:val="nil"/>
            </w:tcBorders>
          </w:tcPr>
          <w:p w:rsidR="008E2AAB" w:rsidRDefault="008E2AAB">
            <w:pPr>
              <w:pStyle w:val="ConsPlusNormal"/>
              <w:jc w:val="both"/>
            </w:pPr>
            <w:r>
              <w:t>"__" __________ 20__ г.</w:t>
            </w:r>
          </w:p>
        </w:tc>
        <w:tc>
          <w:tcPr>
            <w:tcW w:w="4715" w:type="dxa"/>
            <w:gridSpan w:val="13"/>
            <w:tcBorders>
              <w:top w:val="nil"/>
              <w:bottom w:val="nil"/>
            </w:tcBorders>
          </w:tcPr>
          <w:p w:rsidR="008E2AAB" w:rsidRDefault="008E2AAB">
            <w:pPr>
              <w:pStyle w:val="ConsPlusNormal"/>
              <w:jc w:val="center"/>
            </w:pPr>
            <w:r>
              <w:t>___________________________________</w:t>
            </w:r>
          </w:p>
          <w:p w:rsidR="008E2AAB" w:rsidRDefault="008E2AAB">
            <w:pPr>
              <w:pStyle w:val="ConsPlusNormal"/>
              <w:jc w:val="center"/>
            </w:pPr>
            <w:r>
              <w:t>(подпись и расшифровка подписи)</w:t>
            </w: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3993" w:type="dxa"/>
            <w:gridSpan w:val="10"/>
            <w:tcBorders>
              <w:top w:val="nil"/>
              <w:bottom w:val="nil"/>
            </w:tcBorders>
          </w:tcPr>
          <w:p w:rsidR="008E2AAB" w:rsidRDefault="008E2AAB">
            <w:pPr>
              <w:pStyle w:val="ConsPlusNormal"/>
            </w:pPr>
          </w:p>
        </w:tc>
        <w:tc>
          <w:tcPr>
            <w:tcW w:w="5078" w:type="dxa"/>
            <w:gridSpan w:val="14"/>
            <w:tcBorders>
              <w:top w:val="nil"/>
              <w:bottom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r w:rsidR="008E2AAB">
        <w:tblPrEx>
          <w:tblBorders>
            <w:insideV w:val="single" w:sz="4" w:space="0" w:color="auto"/>
          </w:tblBorders>
        </w:tblPrEx>
        <w:tc>
          <w:tcPr>
            <w:tcW w:w="9071" w:type="dxa"/>
            <w:gridSpan w:val="24"/>
            <w:tcBorders>
              <w:top w:val="nil"/>
              <w:left w:val="nil"/>
              <w:bottom w:val="nil"/>
              <w:right w:val="nil"/>
            </w:tcBorders>
          </w:tcPr>
          <w:p w:rsidR="008E2AAB" w:rsidRDefault="008E2AAB">
            <w:pPr>
              <w:pStyle w:val="ConsPlusNormal"/>
              <w:jc w:val="both"/>
            </w:pPr>
            <w:r>
              <w:t>_ _ _ _ _ _ _ _ _ _ _ _ _ _ _ _ _ _ _ _ _ _ _ _ _ _ _ _ _ _ _ _ _ _ _ _ _ _ _ _ _ _ _ _ _ _ _ _ _ _</w:t>
            </w:r>
          </w:p>
          <w:p w:rsidR="008E2AAB" w:rsidRDefault="008E2AAB">
            <w:pPr>
              <w:pStyle w:val="ConsPlusNormal"/>
              <w:jc w:val="center"/>
            </w:pPr>
            <w:r>
              <w:t>(линия отреза)</w:t>
            </w:r>
          </w:p>
          <w:p w:rsidR="008E2AAB" w:rsidRDefault="008E2AAB">
            <w:pPr>
              <w:pStyle w:val="ConsPlusNormal"/>
            </w:pPr>
          </w:p>
          <w:p w:rsidR="008E2AAB" w:rsidRDefault="008E2AAB">
            <w:pPr>
              <w:pStyle w:val="ConsPlusNormal"/>
              <w:jc w:val="center"/>
            </w:pPr>
            <w:r>
              <w:t>Расписка-уведомление</w:t>
            </w:r>
          </w:p>
          <w:p w:rsidR="008E2AAB" w:rsidRDefault="008E2AAB">
            <w:pPr>
              <w:pStyle w:val="ConsPlusNormal"/>
            </w:pPr>
          </w:p>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3993" w:type="dxa"/>
            <w:gridSpan w:val="10"/>
            <w:tcBorders>
              <w:top w:val="nil"/>
              <w:bottom w:val="nil"/>
            </w:tcBorders>
          </w:tcPr>
          <w:p w:rsidR="008E2AAB" w:rsidRDefault="008E2AAB">
            <w:pPr>
              <w:pStyle w:val="ConsPlusNormal"/>
            </w:pPr>
          </w:p>
        </w:tc>
        <w:tc>
          <w:tcPr>
            <w:tcW w:w="5078" w:type="dxa"/>
            <w:gridSpan w:val="14"/>
            <w:tcBorders>
              <w:top w:val="nil"/>
              <w:bottom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bl>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right"/>
        <w:outlineLvl w:val="0"/>
      </w:pPr>
      <w:r>
        <w:t>Утверждено</w:t>
      </w:r>
    </w:p>
    <w:p w:rsidR="008E2AAB" w:rsidRDefault="008E2AAB">
      <w:pPr>
        <w:pStyle w:val="ConsPlusNormal"/>
        <w:jc w:val="right"/>
      </w:pPr>
      <w:r>
        <w:t>постановлением</w:t>
      </w:r>
    </w:p>
    <w:p w:rsidR="008E2AAB" w:rsidRDefault="008E2AAB">
      <w:pPr>
        <w:pStyle w:val="ConsPlusNormal"/>
        <w:jc w:val="right"/>
      </w:pPr>
      <w:r>
        <w:t>Администрации</w:t>
      </w:r>
    </w:p>
    <w:p w:rsidR="008E2AAB" w:rsidRDefault="008E2AAB">
      <w:pPr>
        <w:pStyle w:val="ConsPlusNormal"/>
        <w:jc w:val="right"/>
      </w:pPr>
      <w:r>
        <w:t>Смоленской области</w:t>
      </w:r>
    </w:p>
    <w:p w:rsidR="008E2AAB" w:rsidRDefault="008E2AAB">
      <w:pPr>
        <w:pStyle w:val="ConsPlusNormal"/>
        <w:jc w:val="right"/>
      </w:pPr>
      <w:r>
        <w:t>от 14.12.2022 N 944</w:t>
      </w:r>
    </w:p>
    <w:p w:rsidR="008E2AAB" w:rsidRDefault="008E2AAB">
      <w:pPr>
        <w:pStyle w:val="ConsPlusNormal"/>
        <w:jc w:val="both"/>
      </w:pPr>
    </w:p>
    <w:p w:rsidR="008E2AAB" w:rsidRDefault="008E2AAB">
      <w:pPr>
        <w:pStyle w:val="ConsPlusTitle"/>
        <w:jc w:val="center"/>
      </w:pPr>
      <w:bookmarkStart w:id="16" w:name="P479"/>
      <w:bookmarkEnd w:id="16"/>
      <w:r>
        <w:t>ПОЛОЖЕНИЕ</w:t>
      </w:r>
    </w:p>
    <w:p w:rsidR="008E2AAB" w:rsidRDefault="008E2AAB">
      <w:pPr>
        <w:pStyle w:val="ConsPlusTitle"/>
        <w:jc w:val="center"/>
      </w:pPr>
      <w:r>
        <w:t>О ПОРЯДКЕ И УСЛОВИЯХ ПРЕДОСТАВЛЕНИЯ ЖИТЕЛЯМ Г. ХЕРСОНА</w:t>
      </w:r>
    </w:p>
    <w:p w:rsidR="008E2AAB" w:rsidRDefault="008E2AAB">
      <w:pPr>
        <w:pStyle w:val="ConsPlusTitle"/>
        <w:jc w:val="center"/>
      </w:pPr>
      <w:r>
        <w:t xml:space="preserve">И ЧАСТИ ХЕРСОНСКОЙ ОБЛАСТИ, </w:t>
      </w:r>
      <w:proofErr w:type="gramStart"/>
      <w:r>
        <w:t>ПОКИНУВШИМ</w:t>
      </w:r>
      <w:proofErr w:type="gramEnd"/>
      <w:r>
        <w:t xml:space="preserve"> МЕСТО ПОСТОЯННОГО</w:t>
      </w:r>
    </w:p>
    <w:p w:rsidR="008E2AAB" w:rsidRDefault="008E2AAB">
      <w:pPr>
        <w:pStyle w:val="ConsPlusTitle"/>
        <w:jc w:val="center"/>
      </w:pPr>
      <w:r>
        <w:t xml:space="preserve">ПРОЖИВАНИЯ И </w:t>
      </w:r>
      <w:proofErr w:type="gramStart"/>
      <w:r>
        <w:t>ПРИБЫВШИМ</w:t>
      </w:r>
      <w:proofErr w:type="gramEnd"/>
      <w:r>
        <w:t xml:space="preserve"> В ЭКСТРЕННОМ МАССОВОМ ПОРЯДКЕ НА ИНЫЕ</w:t>
      </w:r>
    </w:p>
    <w:p w:rsidR="008E2AAB" w:rsidRDefault="008E2AAB">
      <w:pPr>
        <w:pStyle w:val="ConsPlusTitle"/>
        <w:jc w:val="center"/>
      </w:pPr>
      <w:r>
        <w:t>ТЕРРИТОРИИ НА ПОСТОЯННОЕ МЕСТО ЖИТЕЛЬСТВА, ЕДИНОВРЕМЕННОЙ</w:t>
      </w:r>
    </w:p>
    <w:p w:rsidR="008E2AAB" w:rsidRDefault="008E2AAB">
      <w:pPr>
        <w:pStyle w:val="ConsPlusTitle"/>
        <w:jc w:val="center"/>
      </w:pPr>
      <w:r>
        <w:t>ВЫПЛАТЫ НА ОБЗАВЕДЕНИЕ ИМУЩЕСТВОМ</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(в ред. постановлений Администрации Смоленской области</w:t>
            </w:r>
            <w:proofErr w:type="gramEnd"/>
          </w:p>
          <w:p w:rsidR="008E2AAB" w:rsidRDefault="008E2AAB">
            <w:pPr>
              <w:pStyle w:val="ConsPlusNormal"/>
              <w:jc w:val="center"/>
            </w:pPr>
            <w:r>
              <w:rPr>
                <w:color w:val="392C69"/>
              </w:rPr>
              <w:t xml:space="preserve">от 07.03.2023 </w:t>
            </w:r>
            <w:hyperlink r:id="rId49">
              <w:r>
                <w:rPr>
                  <w:color w:val="0000FF"/>
                </w:rPr>
                <w:t>N 87</w:t>
              </w:r>
            </w:hyperlink>
            <w:r>
              <w:rPr>
                <w:color w:val="392C69"/>
              </w:rPr>
              <w:t xml:space="preserve">, от 17.08.2023 </w:t>
            </w:r>
            <w:hyperlink r:id="rId50">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ind w:firstLine="540"/>
        <w:jc w:val="both"/>
      </w:pPr>
      <w:r>
        <w:t xml:space="preserve">1. Настоящее Положение устанавливает порядок и условия предоставления жителям </w:t>
      </w:r>
      <w:proofErr w:type="gramStart"/>
      <w:r>
        <w:t>г</w:t>
      </w:r>
      <w:proofErr w:type="gramEnd"/>
      <w:r>
        <w:t>.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(далее также - граждане), единовременной выплаты на обзаведение имуществом (далее также - единовременная выплата).</w:t>
      </w:r>
    </w:p>
    <w:p w:rsidR="008E2AAB" w:rsidRDefault="008E2AAB">
      <w:pPr>
        <w:pStyle w:val="ConsPlusNormal"/>
        <w:jc w:val="both"/>
      </w:pPr>
      <w:r>
        <w:t>(</w:t>
      </w:r>
      <w:proofErr w:type="gramStart"/>
      <w:r>
        <w:t>в</w:t>
      </w:r>
      <w:proofErr w:type="gramEnd"/>
      <w:r>
        <w:t xml:space="preserve"> ред. </w:t>
      </w:r>
      <w:hyperlink r:id="rId51">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2. </w:t>
      </w:r>
      <w:proofErr w:type="gramStart"/>
      <w:r>
        <w:t>Единовременная выплата предоставляется гражданам за счет средств финансовой поддержки публично-правовой компании "Фонд развития территорий", предоставляемой Смоленской области в соответствии с соглашением о предоставлении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w:t>
      </w:r>
      <w:proofErr w:type="gramEnd"/>
      <w:r>
        <w:t xml:space="preserve">. Херсона и части Херсонской области, </w:t>
      </w:r>
      <w:proofErr w:type="gramStart"/>
      <w:r>
        <w:t>покинувшим</w:t>
      </w:r>
      <w:proofErr w:type="gramEnd"/>
      <w:r>
        <w:t xml:space="preserve"> место постоянного проживания, заключаемым между публично-правовой компанией "Фонд развития территорий" и Смоленской областью.</w:t>
      </w:r>
    </w:p>
    <w:p w:rsidR="008E2AAB" w:rsidRDefault="008E2AAB">
      <w:pPr>
        <w:pStyle w:val="ConsPlusNormal"/>
        <w:jc w:val="both"/>
      </w:pPr>
      <w:r>
        <w:t xml:space="preserve">(в ред. постановлений Администрации Смоленской области от 07.03.2023 </w:t>
      </w:r>
      <w:hyperlink r:id="rId52">
        <w:r>
          <w:rPr>
            <w:color w:val="0000FF"/>
          </w:rPr>
          <w:t>N 87</w:t>
        </w:r>
      </w:hyperlink>
      <w:r>
        <w:t xml:space="preserve">, от 17.08.2023 </w:t>
      </w:r>
      <w:hyperlink r:id="rId53">
        <w:r>
          <w:rPr>
            <w:color w:val="0000FF"/>
          </w:rPr>
          <w:t>N 487</w:t>
        </w:r>
      </w:hyperlink>
      <w:r>
        <w:t>)</w:t>
      </w:r>
    </w:p>
    <w:p w:rsidR="008E2AAB" w:rsidRDefault="008E2AAB">
      <w:pPr>
        <w:pStyle w:val="ConsPlusNormal"/>
        <w:spacing w:before="220"/>
        <w:ind w:firstLine="540"/>
        <w:jc w:val="both"/>
      </w:pPr>
      <w:r>
        <w:t>3. Исполнительным органом Смоленской области, уполномоченным на предоставление единовременной выплаты, является Департамент Смоленской области по социальному развитию (далее также - Департамент).</w:t>
      </w:r>
    </w:p>
    <w:p w:rsidR="008E2AAB" w:rsidRDefault="008E2AAB">
      <w:pPr>
        <w:pStyle w:val="ConsPlusNormal"/>
        <w:spacing w:before="220"/>
        <w:ind w:firstLine="540"/>
        <w:jc w:val="both"/>
      </w:pPr>
      <w:r>
        <w:t xml:space="preserve">4. Предоставление единовременной выплаты осуществляется отделами (секторами) социальной защиты населения Департамента Смоленской области по социальному развитию (далее - ОСЗН). </w:t>
      </w:r>
      <w:proofErr w:type="gramStart"/>
      <w:r>
        <w:t xml:space="preserve">В предоставлении единовременной выплаты также принимают участие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w:t>
      </w:r>
      <w:r>
        <w:lastRenderedPageBreak/>
        <w:t>секторы Учреждения) по месту жительства (месту пребывания), месту фактического проживания гражданина, многофункциональные центры по предоставлению государственных и муниципальных услуг (далее - МФЦ) по месту жительства (месту пребывания), месту фактического проживания гражданина.</w:t>
      </w:r>
      <w:proofErr w:type="gramEnd"/>
    </w:p>
    <w:p w:rsidR="008E2AAB" w:rsidRDefault="008E2AAB">
      <w:pPr>
        <w:pStyle w:val="ConsPlusNormal"/>
        <w:spacing w:before="220"/>
        <w:ind w:firstLine="540"/>
        <w:jc w:val="both"/>
      </w:pPr>
      <w:bookmarkStart w:id="17" w:name="P495"/>
      <w:bookmarkEnd w:id="17"/>
      <w:r>
        <w:t>5. Предоставление единовременной выплаты осуществляется гражданам, отвечающим совокупности следующих критериев:</w:t>
      </w:r>
    </w:p>
    <w:p w:rsidR="008E2AAB" w:rsidRDefault="008E2AAB">
      <w:pPr>
        <w:pStyle w:val="ConsPlusNormal"/>
        <w:spacing w:before="220"/>
        <w:ind w:firstLine="540"/>
        <w:jc w:val="both"/>
      </w:pPr>
      <w:proofErr w:type="gramStart"/>
      <w:r>
        <w:t>1) жители г. Херсона и части Херсонской области покинули место постоянного проживания в г. Херсоне и части Херсонской области (в населенных пунктах Херсонской области по перечню, утверждаемому в соответствии с Распоряжением Правительства Российской Федерации от 21 октября 2022 года N 3099-р) и прибыли в экстренном массовом порядке на территорию Смоленской области на постоянное место жительства;</w:t>
      </w:r>
      <w:proofErr w:type="gramEnd"/>
    </w:p>
    <w:p w:rsidR="008E2AAB" w:rsidRDefault="008E2AAB">
      <w:pPr>
        <w:pStyle w:val="ConsPlusNormal"/>
        <w:jc w:val="both"/>
      </w:pPr>
      <w:r>
        <w:t xml:space="preserve">(в ред. </w:t>
      </w:r>
      <w:hyperlink r:id="rId54">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2) граждане подали заявление о предоставление единовременной выплаты лично либо через представителя при условии представления доверенности на такого представителя, оформленной в соответствии с требованиями законодательства Российской Федерации.</w:t>
      </w:r>
    </w:p>
    <w:p w:rsidR="008E2AAB" w:rsidRDefault="008E2AAB">
      <w:pPr>
        <w:pStyle w:val="ConsPlusNormal"/>
        <w:spacing w:before="220"/>
        <w:ind w:firstLine="540"/>
        <w:jc w:val="both"/>
      </w:pPr>
      <w:r>
        <w:t>6. Единовременная выплата на обзаведение имуществом предоставляется однократно.</w:t>
      </w:r>
    </w:p>
    <w:p w:rsidR="008E2AAB" w:rsidRDefault="008E2AAB">
      <w:pPr>
        <w:pStyle w:val="ConsPlusNormal"/>
        <w:spacing w:before="220"/>
        <w:ind w:firstLine="540"/>
        <w:jc w:val="both"/>
      </w:pPr>
      <w:r>
        <w:t>7. Размер единовременной выплаты составляет 100000 (сто тысяч) рублей на человека.</w:t>
      </w:r>
    </w:p>
    <w:p w:rsidR="008E2AAB" w:rsidRDefault="008E2AAB">
      <w:pPr>
        <w:pStyle w:val="ConsPlusNormal"/>
        <w:spacing w:before="220"/>
        <w:ind w:firstLine="540"/>
        <w:jc w:val="both"/>
      </w:pPr>
      <w:r>
        <w:t xml:space="preserve">8. Для получения единовременной выплаты гражданин или его представитель представляет в сектор Учреждения либо МФЦ </w:t>
      </w:r>
      <w:hyperlink w:anchor="P580">
        <w:r>
          <w:rPr>
            <w:color w:val="0000FF"/>
          </w:rPr>
          <w:t>заявление</w:t>
        </w:r>
      </w:hyperlink>
      <w:r>
        <w:t xml:space="preserve"> о предоставлении единовременной выплаты на обзаведение имуществом (далее также - заявление) по форме согласно приложению к настоящему Положению.</w:t>
      </w:r>
    </w:p>
    <w:p w:rsidR="008E2AAB" w:rsidRDefault="008E2AAB">
      <w:pPr>
        <w:pStyle w:val="ConsPlusNormal"/>
        <w:spacing w:before="220"/>
        <w:ind w:firstLine="540"/>
        <w:jc w:val="both"/>
      </w:pPr>
      <w:bookmarkStart w:id="18" w:name="P502"/>
      <w:bookmarkEnd w:id="18"/>
      <w:r>
        <w:t>9. Гражданин или его представитель одновременно с заявлением представляет:</w:t>
      </w:r>
    </w:p>
    <w:p w:rsidR="008E2AAB" w:rsidRDefault="008E2AAB">
      <w:pPr>
        <w:pStyle w:val="ConsPlusNormal"/>
        <w:spacing w:before="220"/>
        <w:ind w:firstLine="540"/>
        <w:jc w:val="both"/>
      </w:pPr>
      <w:bookmarkStart w:id="19" w:name="P503"/>
      <w:bookmarkEnd w:id="19"/>
      <w:proofErr w:type="gramStart"/>
      <w:r>
        <w:t>1) 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w:t>
      </w:r>
      <w:proofErr w:type="gramEnd"/>
      <w:r>
        <w:t xml:space="preserve"> лицу, не имеющему других документов, удостоверяющих гражданство и личность гражданина Украины, или иные документы (в том числе срок действия которых истек), удостоверяющие личность);</w:t>
      </w:r>
    </w:p>
    <w:p w:rsidR="008E2AAB" w:rsidRDefault="008E2AAB">
      <w:pPr>
        <w:pStyle w:val="ConsPlusNormal"/>
        <w:jc w:val="both"/>
      </w:pPr>
      <w:r>
        <w:t xml:space="preserve">(пп. 1 в ред. </w:t>
      </w:r>
      <w:hyperlink r:id="rId55">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bookmarkStart w:id="20" w:name="P505"/>
      <w:bookmarkEnd w:id="20"/>
      <w:proofErr w:type="gramStart"/>
      <w:r>
        <w:t>2) документы,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 (представляются с целью подтверждения родственных связей и определения состава семьи (при наличии у гражданина членов семьи);</w:t>
      </w:r>
      <w:proofErr w:type="gramEnd"/>
    </w:p>
    <w:p w:rsidR="008E2AAB" w:rsidRDefault="008E2AAB">
      <w:pPr>
        <w:pStyle w:val="ConsPlusNormal"/>
        <w:jc w:val="both"/>
      </w:pPr>
      <w:r>
        <w:t xml:space="preserve">(в ред. </w:t>
      </w:r>
      <w:hyperlink r:id="rId56">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bookmarkStart w:id="21" w:name="P507"/>
      <w:bookmarkEnd w:id="21"/>
      <w:proofErr w:type="gramStart"/>
      <w:r>
        <w:t xml:space="preserve">3) документ, удостоверяющий факт регистрации по месту жительства в г. Херсоне или части Херсонской области гражданина и членов его семьи в любой период до 13 октября 2022 года, в том числе выданный компетентным органом Украины не позднее 13 октября 2022 года либо компетентным органом Херсонской области, а именно: документ, предусмотренный </w:t>
      </w:r>
      <w:hyperlink w:anchor="P503">
        <w:r>
          <w:rPr>
            <w:color w:val="0000FF"/>
          </w:rPr>
          <w:t>подпунктом 1</w:t>
        </w:r>
      </w:hyperlink>
      <w:r>
        <w:t xml:space="preserve"> настоящего пункта, содержащий отметку о регистрации по месту</w:t>
      </w:r>
      <w:proofErr w:type="gramEnd"/>
      <w:r>
        <w:t xml:space="preserve"> </w:t>
      </w:r>
      <w:proofErr w:type="gramStart"/>
      <w:r>
        <w:t xml:space="preserve">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w:t>
      </w:r>
      <w:r>
        <w:lastRenderedPageBreak/>
        <w:t>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w:t>
      </w:r>
      <w:proofErr w:type="gramEnd"/>
      <w:r>
        <w:t xml:space="preserve"> (</w:t>
      </w:r>
      <w:proofErr w:type="gramStart"/>
      <w:r>
        <w:t>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 Херсоне</w:t>
      </w:r>
      <w:proofErr w:type="gramEnd"/>
      <w:r>
        <w:t xml:space="preserve"> или части Херсонской области, с приложением объяснения гражданина, подтверждающего факт постоянного проживания в </w:t>
      </w:r>
      <w:proofErr w:type="gramStart"/>
      <w:r>
        <w:t>г</w:t>
      </w:r>
      <w:proofErr w:type="gramEnd"/>
      <w:r>
        <w:t>.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w:t>
      </w:r>
    </w:p>
    <w:p w:rsidR="008E2AAB" w:rsidRDefault="008E2AAB">
      <w:pPr>
        <w:pStyle w:val="ConsPlusNormal"/>
        <w:jc w:val="both"/>
      </w:pPr>
      <w:r>
        <w:t xml:space="preserve">(пп. 3 в ред. </w:t>
      </w:r>
      <w:hyperlink r:id="rId57">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bookmarkStart w:id="22" w:name="P509"/>
      <w:bookmarkEnd w:id="22"/>
      <w:r>
        <w:t>4) документ, удостоверяющий личность представителя гражданина, и документ, подтверждающий полномочия представителя гражданина (при подаче заявления представителем гражданина).</w:t>
      </w:r>
    </w:p>
    <w:p w:rsidR="008E2AAB" w:rsidRDefault="008E2AAB">
      <w:pPr>
        <w:pStyle w:val="ConsPlusNormal"/>
        <w:spacing w:before="220"/>
        <w:ind w:firstLine="540"/>
        <w:jc w:val="both"/>
      </w:pPr>
      <w:r>
        <w:t>Документы, составленные на украинском языке, представляются с переводом на русский язык, оформляемым в простой письменной форме.</w:t>
      </w:r>
    </w:p>
    <w:p w:rsidR="008E2AAB" w:rsidRDefault="008E2AAB">
      <w:pPr>
        <w:pStyle w:val="ConsPlusNormal"/>
        <w:spacing w:before="220"/>
        <w:ind w:firstLine="540"/>
        <w:jc w:val="both"/>
      </w:pPr>
      <w:r>
        <w:t xml:space="preserve">9.1. </w:t>
      </w:r>
      <w:proofErr w:type="gramStart"/>
      <w:r>
        <w:t xml:space="preserve">К членам семьи гражданина, указанного в </w:t>
      </w:r>
      <w:hyperlink w:anchor="P495">
        <w:r>
          <w:rPr>
            <w:color w:val="0000FF"/>
          </w:rPr>
          <w:t>пункте 5</w:t>
        </w:r>
      </w:hyperlink>
      <w:r>
        <w:t xml:space="preserve"> настоящего Положения,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 ними.</w:t>
      </w:r>
      <w:proofErr w:type="gramEnd"/>
    </w:p>
    <w:p w:rsidR="008E2AAB" w:rsidRDefault="008E2AAB">
      <w:pPr>
        <w:pStyle w:val="ConsPlusNormal"/>
        <w:spacing w:before="220"/>
        <w:ind w:firstLine="540"/>
        <w:jc w:val="both"/>
      </w:pPr>
      <w:r>
        <w:t xml:space="preserve">При этом местом жительства несовершеннолетних детей, не имеющих документов, удостоверяющих факт их постоянного проживания в </w:t>
      </w:r>
      <w:proofErr w:type="gramStart"/>
      <w:r>
        <w:t>г</w:t>
      </w:r>
      <w:proofErr w:type="gramEnd"/>
      <w:r>
        <w:t>.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
    <w:p w:rsidR="008E2AAB" w:rsidRDefault="008E2AAB">
      <w:pPr>
        <w:pStyle w:val="ConsPlusNormal"/>
        <w:jc w:val="both"/>
      </w:pPr>
      <w:r>
        <w:t xml:space="preserve">(п. 9.1 </w:t>
      </w:r>
      <w:proofErr w:type="gramStart"/>
      <w:r>
        <w:t>введен</w:t>
      </w:r>
      <w:proofErr w:type="gramEnd"/>
      <w:r>
        <w:t xml:space="preserve"> </w:t>
      </w:r>
      <w:hyperlink r:id="rId58">
        <w:r>
          <w:rPr>
            <w:color w:val="0000FF"/>
          </w:rPr>
          <w:t>постановлением</w:t>
        </w:r>
      </w:hyperlink>
      <w:r>
        <w:t xml:space="preserve"> Администрации Смоленской области от 07.03.2023 N 87; в ред. </w:t>
      </w:r>
      <w:hyperlink r:id="rId59">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 xml:space="preserve">10. Документы, указанные в </w:t>
      </w:r>
      <w:hyperlink w:anchor="P502">
        <w:r>
          <w:rPr>
            <w:color w:val="0000FF"/>
          </w:rPr>
          <w:t>пункте 9</w:t>
        </w:r>
      </w:hyperlink>
      <w:r>
        <w:t xml:space="preserve"> настоящего Положения, представляются в подлинниках. Работник сектора Учреждения или МФЦ изготавливает копии документов, указанных в </w:t>
      </w:r>
      <w:hyperlink w:anchor="P502">
        <w:r>
          <w:rPr>
            <w:color w:val="0000FF"/>
          </w:rPr>
          <w:t>пункте 9</w:t>
        </w:r>
      </w:hyperlink>
      <w:r>
        <w:t xml:space="preserve"> настоящего Положения, заверяет их, после чего подлинники документов, за исключением письменного объяснения гражданина, указанного в </w:t>
      </w:r>
      <w:hyperlink w:anchor="P507">
        <w:r>
          <w:rPr>
            <w:color w:val="0000FF"/>
          </w:rPr>
          <w:t>подпункте 3 пункта 9</w:t>
        </w:r>
      </w:hyperlink>
      <w:r>
        <w:t xml:space="preserve"> настоящего Положения, возвращаются гражданину или его представителю.</w:t>
      </w:r>
    </w:p>
    <w:p w:rsidR="008E2AAB" w:rsidRDefault="008E2AAB">
      <w:pPr>
        <w:pStyle w:val="ConsPlusNormal"/>
        <w:spacing w:before="220"/>
        <w:ind w:firstLine="540"/>
        <w:jc w:val="both"/>
      </w:pPr>
      <w:bookmarkStart w:id="23" w:name="P515"/>
      <w:bookmarkEnd w:id="23"/>
      <w:r>
        <w:t xml:space="preserve">11. </w:t>
      </w:r>
      <w:proofErr w:type="gramStart"/>
      <w:r>
        <w:t xml:space="preserve">В случае отсутствия у гражданина, членов его семьи, выданных компетентным органом Украины, либо Херсонской области, либо Российской Федерации до 13 октября 2022 года документов, содержащих сведения об их проживании в г. Херсоне или части Херсонской области до 13 октября 2022 года, Департамент не позднее одного рабочего дня, следующего за днем поступления в ОСЗН заявления и копий документов, указанных в </w:t>
      </w:r>
      <w:hyperlink w:anchor="P502">
        <w:r>
          <w:rPr>
            <w:color w:val="0000FF"/>
          </w:rPr>
          <w:t>пункте</w:t>
        </w:r>
        <w:proofErr w:type="gramEnd"/>
        <w:r>
          <w:rPr>
            <w:color w:val="0000FF"/>
          </w:rPr>
          <w:t xml:space="preserve"> 9</w:t>
        </w:r>
      </w:hyperlink>
      <w:r>
        <w:t xml:space="preserve"> настоящего Положения, от сектора Учреждения, направляет запрос в уполномоченный орган Херсонской области по межведомственному взаимодействию с уполномоченными органами исполнительной власти субъектов Российской Федерации (далее - уполномоченный орган Херсонской области) с целью подтверждения проживания гражданина, членов его семьи на территории </w:t>
      </w:r>
      <w:proofErr w:type="gramStart"/>
      <w:r>
        <w:t>г</w:t>
      </w:r>
      <w:proofErr w:type="gramEnd"/>
      <w:r>
        <w:t>. Херсона и части Херсонской области.</w:t>
      </w:r>
    </w:p>
    <w:p w:rsidR="008E2AAB" w:rsidRDefault="008E2AAB">
      <w:pPr>
        <w:pStyle w:val="ConsPlusNormal"/>
        <w:jc w:val="both"/>
      </w:pPr>
      <w:r>
        <w:t xml:space="preserve">(в ред. постановлений Администрации Смоленской области от 07.03.2023 </w:t>
      </w:r>
      <w:hyperlink r:id="rId60">
        <w:r>
          <w:rPr>
            <w:color w:val="0000FF"/>
          </w:rPr>
          <w:t>N 87</w:t>
        </w:r>
      </w:hyperlink>
      <w:r>
        <w:t xml:space="preserve">, от 17.08.2023 </w:t>
      </w:r>
      <w:hyperlink r:id="rId61">
        <w:r>
          <w:rPr>
            <w:color w:val="0000FF"/>
          </w:rPr>
          <w:t>N 487</w:t>
        </w:r>
      </w:hyperlink>
      <w:r>
        <w:t>)</w:t>
      </w:r>
    </w:p>
    <w:p w:rsidR="008E2AAB" w:rsidRDefault="008E2AAB">
      <w:pPr>
        <w:pStyle w:val="ConsPlusNormal"/>
        <w:spacing w:before="220"/>
        <w:ind w:firstLine="540"/>
        <w:jc w:val="both"/>
      </w:pPr>
      <w:r>
        <w:t xml:space="preserve">12. Департамент осуществляет обработку заявлений о предоставлении единовременной выплаты на обзаведение имуществом в автоматизированной информационной системе "Реформа </w:t>
      </w:r>
      <w:r>
        <w:lastRenderedPageBreak/>
        <w:t>ЖКХ".</w:t>
      </w:r>
    </w:p>
    <w:p w:rsidR="008E2AAB" w:rsidRDefault="008E2AAB">
      <w:pPr>
        <w:pStyle w:val="ConsPlusNormal"/>
        <w:spacing w:before="220"/>
        <w:ind w:firstLine="540"/>
        <w:jc w:val="both"/>
      </w:pPr>
      <w:r>
        <w:t xml:space="preserve">13. МФЦ не позднее одного рабочего дня, следующего за днем приема у гражданина или его представителя заявления, направляет заявление и копии документов, указанных в </w:t>
      </w:r>
      <w:hyperlink w:anchor="P502">
        <w:r>
          <w:rPr>
            <w:color w:val="0000FF"/>
          </w:rPr>
          <w:t>пункте 9</w:t>
        </w:r>
      </w:hyperlink>
      <w:r>
        <w:t xml:space="preserve"> настоящего Положения, в сектор Учреждения по месту жительства (месту пребывания), месту фактического проживания гражданина.</w:t>
      </w:r>
    </w:p>
    <w:p w:rsidR="008E2AAB" w:rsidRDefault="008E2AAB">
      <w:pPr>
        <w:pStyle w:val="ConsPlusNormal"/>
        <w:spacing w:before="220"/>
        <w:ind w:firstLine="540"/>
        <w:jc w:val="both"/>
      </w:pPr>
      <w:r>
        <w:t xml:space="preserve">14. </w:t>
      </w:r>
      <w:proofErr w:type="gramStart"/>
      <w:r>
        <w:t xml:space="preserve">Сектор Учреждения не позднее двух рабочих дней, следующих за днем приема от гражданина или его представителя заявления и копий документов, указанных в </w:t>
      </w:r>
      <w:hyperlink w:anchor="P502">
        <w:r>
          <w:rPr>
            <w:color w:val="0000FF"/>
          </w:rPr>
          <w:t>пункте 9</w:t>
        </w:r>
      </w:hyperlink>
      <w:r>
        <w:t xml:space="preserve"> настоящего Положения, или за днем поступления от МФЦ заявления и копий документов, указанных в </w:t>
      </w:r>
      <w:hyperlink w:anchor="P502">
        <w:r>
          <w:rPr>
            <w:color w:val="0000FF"/>
          </w:rPr>
          <w:t>пункте 9</w:t>
        </w:r>
      </w:hyperlink>
      <w:r>
        <w:t xml:space="preserve"> настоящего Положения, направляет указанные заявление и копии документов в ОСЗН по месту жительства (месту пребывания), месту фактического проживания гражданина.</w:t>
      </w:r>
      <w:proofErr w:type="gramEnd"/>
    </w:p>
    <w:p w:rsidR="008E2AAB" w:rsidRDefault="008E2AAB">
      <w:pPr>
        <w:pStyle w:val="ConsPlusNormal"/>
        <w:spacing w:before="220"/>
        <w:ind w:firstLine="540"/>
        <w:jc w:val="both"/>
      </w:pPr>
      <w:r>
        <w:t xml:space="preserve">15. ОСЗН не позднее двух рабочих дней, следующих за днем поступления от сектора Учреждения заявления и копий документов, указанных в </w:t>
      </w:r>
      <w:hyperlink w:anchor="P502">
        <w:r>
          <w:rPr>
            <w:color w:val="0000FF"/>
          </w:rPr>
          <w:t>пункте 9</w:t>
        </w:r>
      </w:hyperlink>
      <w:r>
        <w:t xml:space="preserve"> настоящего Положения, либо следующих за днем поступления ответа от уполномоченного органа Херсонской области, принимает решение о предоставлении единовременной выплаты либо об отказе в предоставлении единовременной выплаты.</w:t>
      </w:r>
    </w:p>
    <w:p w:rsidR="008E2AAB" w:rsidRDefault="008E2AAB">
      <w:pPr>
        <w:pStyle w:val="ConsPlusNormal"/>
        <w:spacing w:before="220"/>
        <w:ind w:firstLine="540"/>
        <w:jc w:val="both"/>
      </w:pPr>
      <w:r>
        <w:t>16. Основаниями для отказа в предоставлении единовременной выплаты являются:</w:t>
      </w:r>
    </w:p>
    <w:p w:rsidR="008E2AAB" w:rsidRDefault="008E2AAB">
      <w:pPr>
        <w:pStyle w:val="ConsPlusNormal"/>
        <w:spacing w:before="220"/>
        <w:ind w:firstLine="540"/>
        <w:jc w:val="both"/>
      </w:pPr>
      <w:r>
        <w:t xml:space="preserve">1) непредставление документов, предусмотренных </w:t>
      </w:r>
      <w:hyperlink w:anchor="P503">
        <w:r>
          <w:rPr>
            <w:color w:val="0000FF"/>
          </w:rPr>
          <w:t>подпунктами 1</w:t>
        </w:r>
      </w:hyperlink>
      <w:r>
        <w:t xml:space="preserve">, </w:t>
      </w:r>
      <w:hyperlink w:anchor="P505">
        <w:r>
          <w:rPr>
            <w:color w:val="0000FF"/>
          </w:rPr>
          <w:t>2</w:t>
        </w:r>
      </w:hyperlink>
      <w:r>
        <w:t xml:space="preserve"> и </w:t>
      </w:r>
      <w:hyperlink w:anchor="P509">
        <w:r>
          <w:rPr>
            <w:color w:val="0000FF"/>
          </w:rPr>
          <w:t>4 пункта 9</w:t>
        </w:r>
      </w:hyperlink>
      <w:r>
        <w:t xml:space="preserve"> настоящего Положения;</w:t>
      </w:r>
    </w:p>
    <w:p w:rsidR="008E2AAB" w:rsidRDefault="008E2AAB">
      <w:pPr>
        <w:pStyle w:val="ConsPlusNormal"/>
        <w:jc w:val="both"/>
      </w:pPr>
      <w:r>
        <w:t xml:space="preserve">(пп. 1 в ред. </w:t>
      </w:r>
      <w:hyperlink r:id="rId62">
        <w:r>
          <w:rPr>
            <w:color w:val="0000FF"/>
          </w:rPr>
          <w:t>постановления</w:t>
        </w:r>
      </w:hyperlink>
      <w:r>
        <w:t xml:space="preserve"> Администрации Смоленской области от 07.03.2023 N 87)</w:t>
      </w:r>
    </w:p>
    <w:p w:rsidR="008E2AAB" w:rsidRDefault="008E2AAB">
      <w:pPr>
        <w:pStyle w:val="ConsPlusNormal"/>
        <w:spacing w:before="220"/>
        <w:ind w:firstLine="540"/>
        <w:jc w:val="both"/>
      </w:pPr>
      <w:r>
        <w:t>2) выявление противоречий (несоответствий) между сведениями, содержащимися в заявлении о предоставлении единовременной выплаты и в представленных документах.</w:t>
      </w:r>
    </w:p>
    <w:p w:rsidR="008E2AAB" w:rsidRDefault="008E2AAB">
      <w:pPr>
        <w:pStyle w:val="ConsPlusNormal"/>
        <w:spacing w:before="220"/>
        <w:ind w:firstLine="540"/>
        <w:jc w:val="both"/>
      </w:pPr>
      <w:r>
        <w:t xml:space="preserve">3) неподтверждение уполномоченным органом Херсонской области факта проживания гражданина, членов его семьи на территории </w:t>
      </w:r>
      <w:proofErr w:type="gramStart"/>
      <w:r>
        <w:t>г</w:t>
      </w:r>
      <w:proofErr w:type="gramEnd"/>
      <w:r>
        <w:t xml:space="preserve">. Херсона или части Херсонской области в случае, предусмотренном </w:t>
      </w:r>
      <w:hyperlink w:anchor="P515">
        <w:r>
          <w:rPr>
            <w:color w:val="0000FF"/>
          </w:rPr>
          <w:t>пунктом 11</w:t>
        </w:r>
      </w:hyperlink>
      <w:r>
        <w:t xml:space="preserve"> настоящего Положения.</w:t>
      </w:r>
    </w:p>
    <w:p w:rsidR="008E2AAB" w:rsidRDefault="008E2AAB">
      <w:pPr>
        <w:pStyle w:val="ConsPlusNormal"/>
        <w:jc w:val="both"/>
      </w:pPr>
      <w:r>
        <w:t xml:space="preserve">(пп. 3 </w:t>
      </w:r>
      <w:proofErr w:type="gramStart"/>
      <w:r>
        <w:t>введен</w:t>
      </w:r>
      <w:proofErr w:type="gramEnd"/>
      <w:r>
        <w:t xml:space="preserve"> </w:t>
      </w:r>
      <w:hyperlink r:id="rId63">
        <w:r>
          <w:rPr>
            <w:color w:val="0000FF"/>
          </w:rPr>
          <w:t>постановлением</w:t>
        </w:r>
      </w:hyperlink>
      <w:r>
        <w:t xml:space="preserve"> Администрации Смоленской области от 07.03.2023 N 87)</w:t>
      </w:r>
    </w:p>
    <w:p w:rsidR="008E2AAB" w:rsidRDefault="008E2AAB">
      <w:pPr>
        <w:pStyle w:val="ConsPlusNormal"/>
        <w:spacing w:before="220"/>
        <w:ind w:firstLine="540"/>
        <w:jc w:val="both"/>
      </w:pPr>
      <w:r>
        <w:t>После устранения причин, послуживших основанием для принятия Департаментом решения об отказе в предоставлении единовременной выплаты, гражданин или его представитель вправе повторно подать заявление о предоставлении единовременной выплаты на обзаведение имуществом в соответствии с настоящим Положением.</w:t>
      </w:r>
    </w:p>
    <w:p w:rsidR="008E2AAB" w:rsidRDefault="008E2AAB">
      <w:pPr>
        <w:pStyle w:val="ConsPlusNormal"/>
        <w:jc w:val="both"/>
      </w:pPr>
      <w:r>
        <w:t xml:space="preserve">(абзац введен </w:t>
      </w:r>
      <w:hyperlink r:id="rId64">
        <w:r>
          <w:rPr>
            <w:color w:val="0000FF"/>
          </w:rPr>
          <w:t>постановлением</w:t>
        </w:r>
      </w:hyperlink>
      <w:r>
        <w:t xml:space="preserve"> Администрации Смоленской области от 17.08.2023 N 487)</w:t>
      </w:r>
    </w:p>
    <w:p w:rsidR="008E2AAB" w:rsidRDefault="008E2AAB">
      <w:pPr>
        <w:pStyle w:val="ConsPlusNormal"/>
        <w:spacing w:before="220"/>
        <w:ind w:firstLine="540"/>
        <w:jc w:val="both"/>
      </w:pPr>
      <w:r>
        <w:t>17. ОСЗН в день принятия решения о предоставлении единовременной выплаты либо об отказе в предоставлении единовременной выплаты возвращает в сектор Учреждения заявление и прилагаемые к нему документы, ответ уполномоченного органа Херсонской области (при наличии) и решение о предоставлении единовременной выплаты либо об отказе в предоставлении единовременной выплаты.</w:t>
      </w:r>
    </w:p>
    <w:p w:rsidR="008E2AAB" w:rsidRDefault="008E2AAB">
      <w:pPr>
        <w:pStyle w:val="ConsPlusNormal"/>
        <w:spacing w:before="220"/>
        <w:ind w:firstLine="540"/>
        <w:jc w:val="both"/>
      </w:pPr>
      <w:r>
        <w:t>18. Сектор Учреждения в течение трех рабочих дней со дня принятия решения о предоставлении единовременной выплаты либо об отказе в предоставлении единовременной выплаты уведомляет гражданина или его представителя о принятом решении в письменной форме посредством почтовой связи или электронной почты.</w:t>
      </w:r>
    </w:p>
    <w:p w:rsidR="008E2AAB" w:rsidRDefault="008E2AAB">
      <w:pPr>
        <w:pStyle w:val="ConsPlusNormal"/>
        <w:spacing w:before="220"/>
        <w:ind w:firstLine="540"/>
        <w:jc w:val="both"/>
      </w:pPr>
      <w:r>
        <w:t>19. В случае принятия решения об отказе в предоставлении единовременной выплаты в уведомлении указываются причины отказа, а также разъясняется право гражданина повторно обратиться с заявлением о предоставлении единовременной выплаты.</w:t>
      </w:r>
    </w:p>
    <w:p w:rsidR="008E2AAB" w:rsidRDefault="008E2AAB">
      <w:pPr>
        <w:pStyle w:val="ConsPlusNormal"/>
        <w:spacing w:before="220"/>
        <w:ind w:firstLine="540"/>
        <w:jc w:val="both"/>
      </w:pPr>
      <w:r>
        <w:t xml:space="preserve">20. </w:t>
      </w:r>
      <w:proofErr w:type="gramStart"/>
      <w:r>
        <w:t xml:space="preserve">Перечисление единовременной выплаты осуществляется Департаментом после </w:t>
      </w:r>
      <w:r>
        <w:lastRenderedPageBreak/>
        <w:t>принятия решения о предоставлении единовременной выплаты, но не позднее семи рабочих дней со дня поступления на счет Управления Федерального казначейства по Смоленской области денежных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w:t>
      </w:r>
      <w:proofErr w:type="gramEnd"/>
      <w:r>
        <w:t xml:space="preserve"> сертификатов жителям </w:t>
      </w:r>
      <w:proofErr w:type="gramStart"/>
      <w:r>
        <w:t>г</w:t>
      </w:r>
      <w:proofErr w:type="gramEnd"/>
      <w:r>
        <w:t>. Херсона и части Херсонской области, покинувшим место постоянного проживания, на счет гражданина, указанный в заявлении.</w:t>
      </w:r>
    </w:p>
    <w:p w:rsidR="008E2AAB" w:rsidRDefault="008E2AAB">
      <w:pPr>
        <w:pStyle w:val="ConsPlusNormal"/>
        <w:jc w:val="both"/>
      </w:pPr>
      <w:r>
        <w:t xml:space="preserve">(п. 20 в ред. </w:t>
      </w:r>
      <w:hyperlink r:id="rId65">
        <w:r>
          <w:rPr>
            <w:color w:val="0000FF"/>
          </w:rPr>
          <w:t>постановления</w:t>
        </w:r>
      </w:hyperlink>
      <w:r>
        <w:t xml:space="preserve"> Администрации Смоленской области от 17.08.2023 N 487)</w:t>
      </w:r>
    </w:p>
    <w:p w:rsidR="008E2AAB" w:rsidRDefault="008E2AAB">
      <w:pPr>
        <w:pStyle w:val="ConsPlusNormal"/>
        <w:spacing w:before="220"/>
        <w:ind w:firstLine="540"/>
        <w:jc w:val="both"/>
      </w:pPr>
      <w:r>
        <w:t>21. Днем предоставления единовременной выплаты является день перечисления такой выплаты на счет гражданина.</w:t>
      </w:r>
    </w:p>
    <w:p w:rsidR="008E2AAB" w:rsidRDefault="008E2AAB">
      <w:pPr>
        <w:pStyle w:val="ConsPlusNormal"/>
        <w:spacing w:before="220"/>
        <w:ind w:firstLine="540"/>
        <w:jc w:val="both"/>
      </w:pPr>
      <w:r>
        <w:t>22. В случае представления гражданином либо его представителем недостоверных сведений, содержащихся в заявлениях и документах, повлекших незаконное предоставление единовременной выплаты, ущерб, причиненный областному бюджету, возмещается в порядке, установленном законодательством Российской Федерации.</w:t>
      </w: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both"/>
      </w:pPr>
    </w:p>
    <w:p w:rsidR="008E2AAB" w:rsidRDefault="008E2AAB">
      <w:pPr>
        <w:pStyle w:val="ConsPlusNormal"/>
        <w:jc w:val="right"/>
        <w:outlineLvl w:val="1"/>
      </w:pPr>
      <w:r>
        <w:t>Приложение</w:t>
      </w:r>
    </w:p>
    <w:p w:rsidR="008E2AAB" w:rsidRDefault="008E2AAB">
      <w:pPr>
        <w:pStyle w:val="ConsPlusNormal"/>
        <w:jc w:val="right"/>
      </w:pPr>
      <w:r>
        <w:t>к Положению</w:t>
      </w:r>
    </w:p>
    <w:p w:rsidR="008E2AAB" w:rsidRDefault="008E2AAB">
      <w:pPr>
        <w:pStyle w:val="ConsPlusNormal"/>
        <w:jc w:val="right"/>
      </w:pPr>
      <w:r>
        <w:t>о порядке и условиях</w:t>
      </w:r>
    </w:p>
    <w:p w:rsidR="008E2AAB" w:rsidRDefault="008E2AAB">
      <w:pPr>
        <w:pStyle w:val="ConsPlusNormal"/>
        <w:jc w:val="right"/>
      </w:pPr>
      <w:r>
        <w:t>предоставления жителям</w:t>
      </w:r>
    </w:p>
    <w:p w:rsidR="008E2AAB" w:rsidRDefault="008E2AAB">
      <w:pPr>
        <w:pStyle w:val="ConsPlusNormal"/>
        <w:jc w:val="right"/>
      </w:pPr>
      <w:r>
        <w:t>г. Херсона и части</w:t>
      </w:r>
    </w:p>
    <w:p w:rsidR="008E2AAB" w:rsidRDefault="008E2AAB">
      <w:pPr>
        <w:pStyle w:val="ConsPlusNormal"/>
        <w:jc w:val="right"/>
      </w:pPr>
      <w:r>
        <w:t>Херсонской области,</w:t>
      </w:r>
    </w:p>
    <w:p w:rsidR="008E2AAB" w:rsidRDefault="008E2AAB">
      <w:pPr>
        <w:pStyle w:val="ConsPlusNormal"/>
        <w:jc w:val="right"/>
      </w:pPr>
      <w:proofErr w:type="gramStart"/>
      <w:r>
        <w:t>покинувшим</w:t>
      </w:r>
      <w:proofErr w:type="gramEnd"/>
      <w:r>
        <w:t xml:space="preserve"> место</w:t>
      </w:r>
    </w:p>
    <w:p w:rsidR="008E2AAB" w:rsidRDefault="008E2AAB">
      <w:pPr>
        <w:pStyle w:val="ConsPlusNormal"/>
        <w:jc w:val="right"/>
      </w:pPr>
      <w:r>
        <w:t>постоянного проживания</w:t>
      </w:r>
    </w:p>
    <w:p w:rsidR="008E2AAB" w:rsidRDefault="008E2AAB">
      <w:pPr>
        <w:pStyle w:val="ConsPlusNormal"/>
        <w:jc w:val="right"/>
      </w:pPr>
      <w:r>
        <w:t>и прибывшим в экстренном</w:t>
      </w:r>
    </w:p>
    <w:p w:rsidR="008E2AAB" w:rsidRDefault="008E2AAB">
      <w:pPr>
        <w:pStyle w:val="ConsPlusNormal"/>
        <w:jc w:val="right"/>
      </w:pPr>
      <w:r>
        <w:t xml:space="preserve">массовом </w:t>
      </w:r>
      <w:proofErr w:type="gramStart"/>
      <w:r>
        <w:t>порядке</w:t>
      </w:r>
      <w:proofErr w:type="gramEnd"/>
      <w:r>
        <w:t xml:space="preserve"> на иные</w:t>
      </w:r>
    </w:p>
    <w:p w:rsidR="008E2AAB" w:rsidRDefault="008E2AAB">
      <w:pPr>
        <w:pStyle w:val="ConsPlusNormal"/>
        <w:jc w:val="right"/>
      </w:pPr>
      <w:r>
        <w:t xml:space="preserve">территории на </w:t>
      </w:r>
      <w:proofErr w:type="gramStart"/>
      <w:r>
        <w:t>постоянное</w:t>
      </w:r>
      <w:proofErr w:type="gramEnd"/>
    </w:p>
    <w:p w:rsidR="008E2AAB" w:rsidRDefault="008E2AAB">
      <w:pPr>
        <w:pStyle w:val="ConsPlusNormal"/>
        <w:jc w:val="right"/>
      </w:pPr>
      <w:r>
        <w:t>место жительства,</w:t>
      </w:r>
    </w:p>
    <w:p w:rsidR="008E2AAB" w:rsidRDefault="008E2AAB">
      <w:pPr>
        <w:pStyle w:val="ConsPlusNormal"/>
        <w:jc w:val="right"/>
      </w:pPr>
      <w:r>
        <w:t>единовременной выплаты</w:t>
      </w:r>
    </w:p>
    <w:p w:rsidR="008E2AAB" w:rsidRDefault="008E2AAB">
      <w:pPr>
        <w:pStyle w:val="ConsPlusNormal"/>
        <w:jc w:val="right"/>
      </w:pPr>
      <w:r>
        <w:t>на обзаведение имуществом</w:t>
      </w:r>
    </w:p>
    <w:p w:rsidR="008E2AAB" w:rsidRDefault="008E2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AAB" w:rsidRDefault="008E2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AAB" w:rsidRDefault="008E2AAB">
            <w:pPr>
              <w:pStyle w:val="ConsPlusNormal"/>
              <w:jc w:val="center"/>
            </w:pPr>
            <w:r>
              <w:rPr>
                <w:color w:val="392C69"/>
              </w:rPr>
              <w:t>Список изменяющих документов</w:t>
            </w:r>
          </w:p>
          <w:p w:rsidR="008E2AAB" w:rsidRDefault="008E2AAB">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Администрации Смоленской области</w:t>
            </w:r>
            <w:proofErr w:type="gramEnd"/>
          </w:p>
          <w:p w:rsidR="008E2AAB" w:rsidRDefault="008E2AAB">
            <w:pPr>
              <w:pStyle w:val="ConsPlusNormal"/>
              <w:jc w:val="center"/>
            </w:pPr>
            <w:r>
              <w:rPr>
                <w:color w:val="392C69"/>
              </w:rPr>
              <w:t>от 17.08.2023 N 487)</w:t>
            </w:r>
          </w:p>
        </w:tc>
        <w:tc>
          <w:tcPr>
            <w:tcW w:w="113" w:type="dxa"/>
            <w:tcBorders>
              <w:top w:val="nil"/>
              <w:left w:val="nil"/>
              <w:bottom w:val="nil"/>
              <w:right w:val="nil"/>
            </w:tcBorders>
            <w:shd w:val="clear" w:color="auto" w:fill="F4F3F8"/>
            <w:tcMar>
              <w:top w:w="0" w:type="dxa"/>
              <w:left w:w="0" w:type="dxa"/>
              <w:bottom w:w="0" w:type="dxa"/>
              <w:right w:w="0" w:type="dxa"/>
            </w:tcMar>
          </w:tcPr>
          <w:p w:rsidR="008E2AAB" w:rsidRDefault="008E2AAB">
            <w:pPr>
              <w:pStyle w:val="ConsPlusNormal"/>
            </w:pPr>
          </w:p>
        </w:tc>
      </w:tr>
    </w:tbl>
    <w:p w:rsidR="008E2AAB" w:rsidRDefault="008E2AAB">
      <w:pPr>
        <w:pStyle w:val="ConsPlusNormal"/>
        <w:jc w:val="both"/>
      </w:pPr>
    </w:p>
    <w:p w:rsidR="008E2AAB" w:rsidRDefault="008E2AAB">
      <w:pPr>
        <w:pStyle w:val="ConsPlusNormal"/>
        <w:jc w:val="right"/>
      </w:pPr>
      <w:r>
        <w:t>Форма</w:t>
      </w:r>
    </w:p>
    <w:p w:rsidR="008E2AAB" w:rsidRDefault="008E2AAB">
      <w:pPr>
        <w:pStyle w:val="ConsPlusNormal"/>
        <w:jc w:val="both"/>
      </w:pPr>
    </w:p>
    <w:tbl>
      <w:tblPr>
        <w:tblW w:w="0" w:type="auto"/>
        <w:tblLayout w:type="fixed"/>
        <w:tblCellMar>
          <w:top w:w="102" w:type="dxa"/>
          <w:left w:w="62" w:type="dxa"/>
          <w:bottom w:w="102" w:type="dxa"/>
          <w:right w:w="62" w:type="dxa"/>
        </w:tblCellMar>
        <w:tblLook w:val="0000"/>
      </w:tblPr>
      <w:tblGrid>
        <w:gridCol w:w="4069"/>
        <w:gridCol w:w="806"/>
        <w:gridCol w:w="341"/>
        <w:gridCol w:w="3855"/>
      </w:tblGrid>
      <w:tr w:rsidR="008E2AAB">
        <w:tc>
          <w:tcPr>
            <w:tcW w:w="5216" w:type="dxa"/>
            <w:gridSpan w:val="3"/>
            <w:tcBorders>
              <w:top w:val="nil"/>
              <w:left w:val="nil"/>
              <w:bottom w:val="nil"/>
              <w:right w:val="nil"/>
            </w:tcBorders>
          </w:tcPr>
          <w:p w:rsidR="008E2AAB" w:rsidRDefault="008E2AAB">
            <w:pPr>
              <w:pStyle w:val="ConsPlusNormal"/>
            </w:pPr>
          </w:p>
        </w:tc>
        <w:tc>
          <w:tcPr>
            <w:tcW w:w="3855" w:type="dxa"/>
            <w:tcBorders>
              <w:top w:val="nil"/>
              <w:left w:val="nil"/>
              <w:bottom w:val="nil"/>
              <w:right w:val="nil"/>
            </w:tcBorders>
          </w:tcPr>
          <w:p w:rsidR="008E2AAB" w:rsidRDefault="008E2AAB">
            <w:pPr>
              <w:pStyle w:val="ConsPlusNormal"/>
              <w:jc w:val="both"/>
            </w:pPr>
            <w:r>
              <w:t xml:space="preserve">Начальнику отдела (сектора) социальной защиты населения Департамента Смоленской области по социальному развитию </w:t>
            </w:r>
            <w:proofErr w:type="gramStart"/>
            <w:r>
              <w:t>в</w:t>
            </w:r>
            <w:proofErr w:type="gramEnd"/>
          </w:p>
          <w:p w:rsidR="008E2AAB" w:rsidRDefault="008E2AAB">
            <w:pPr>
              <w:pStyle w:val="ConsPlusNormal"/>
              <w:jc w:val="both"/>
            </w:pPr>
            <w:r>
              <w:t>_______________________________</w:t>
            </w:r>
          </w:p>
          <w:p w:rsidR="008E2AAB" w:rsidRDefault="008E2AAB">
            <w:pPr>
              <w:pStyle w:val="ConsPlusNormal"/>
              <w:jc w:val="both"/>
            </w:pPr>
            <w:r>
              <w:t>_______________________________</w:t>
            </w:r>
          </w:p>
          <w:p w:rsidR="008E2AAB" w:rsidRDefault="008E2AAB">
            <w:pPr>
              <w:pStyle w:val="ConsPlusNormal"/>
              <w:jc w:val="both"/>
            </w:pPr>
            <w:r>
              <w:t>гражданин</w:t>
            </w:r>
            <w:proofErr w:type="gramStart"/>
            <w:r>
              <w:t>а(</w:t>
            </w:r>
            <w:proofErr w:type="gramEnd"/>
            <w:r>
              <w:t>ки) ________________</w:t>
            </w:r>
          </w:p>
          <w:p w:rsidR="008E2AAB" w:rsidRDefault="008E2AAB">
            <w:pPr>
              <w:pStyle w:val="ConsPlusNormal"/>
              <w:jc w:val="both"/>
            </w:pPr>
            <w:r>
              <w:t>______________________________,</w:t>
            </w:r>
          </w:p>
          <w:p w:rsidR="008E2AAB" w:rsidRDefault="008E2AAB">
            <w:pPr>
              <w:pStyle w:val="ConsPlusNormal"/>
              <w:jc w:val="center"/>
            </w:pPr>
            <w:r>
              <w:t>(фамилия, имя, отчество)</w:t>
            </w:r>
          </w:p>
          <w:p w:rsidR="008E2AAB" w:rsidRDefault="008E2AAB">
            <w:pPr>
              <w:pStyle w:val="ConsPlusNormal"/>
              <w:jc w:val="both"/>
            </w:pPr>
            <w:r>
              <w:t>проживающег</w:t>
            </w:r>
            <w:proofErr w:type="gramStart"/>
            <w:r>
              <w:t>о(</w:t>
            </w:r>
            <w:proofErr w:type="gramEnd"/>
            <w:r>
              <w:t>ей) по адресу:</w:t>
            </w:r>
          </w:p>
          <w:p w:rsidR="008E2AAB" w:rsidRDefault="008E2AAB">
            <w:pPr>
              <w:pStyle w:val="ConsPlusNormal"/>
              <w:jc w:val="both"/>
            </w:pPr>
            <w:r>
              <w:lastRenderedPageBreak/>
              <w:t>______________________________,</w:t>
            </w:r>
          </w:p>
          <w:p w:rsidR="008E2AAB" w:rsidRDefault="008E2AAB">
            <w:pPr>
              <w:pStyle w:val="ConsPlusNormal"/>
              <w:jc w:val="both"/>
            </w:pPr>
            <w:r>
              <w:t>(адрес места жительства, места пребывания, места фактического проживания)</w:t>
            </w:r>
          </w:p>
          <w:p w:rsidR="008E2AAB" w:rsidRDefault="008E2AAB">
            <w:pPr>
              <w:pStyle w:val="ConsPlusNormal"/>
              <w:jc w:val="both"/>
            </w:pPr>
            <w:r>
              <w:t>телефон _______________________,</w:t>
            </w:r>
          </w:p>
          <w:p w:rsidR="008E2AAB" w:rsidRDefault="008E2AAB">
            <w:pPr>
              <w:pStyle w:val="ConsPlusNormal"/>
              <w:jc w:val="both"/>
            </w:pPr>
            <w:r>
              <w:t>документ, удостоверяющий личность:</w:t>
            </w:r>
          </w:p>
          <w:p w:rsidR="008E2AAB" w:rsidRDefault="008E2AAB">
            <w:pPr>
              <w:pStyle w:val="ConsPlusNormal"/>
              <w:jc w:val="both"/>
            </w:pPr>
            <w:r>
              <w:t>_______________________________</w:t>
            </w:r>
          </w:p>
          <w:p w:rsidR="008E2AAB" w:rsidRDefault="008E2AAB">
            <w:pPr>
              <w:pStyle w:val="ConsPlusNormal"/>
              <w:jc w:val="both"/>
            </w:pPr>
            <w:r>
              <w:t>серия _________ N ______________</w:t>
            </w:r>
          </w:p>
          <w:p w:rsidR="008E2AAB" w:rsidRDefault="008E2AAB">
            <w:pPr>
              <w:pStyle w:val="ConsPlusNormal"/>
              <w:jc w:val="both"/>
            </w:pPr>
            <w:r>
              <w:t>выдан _______________________________</w:t>
            </w:r>
          </w:p>
          <w:p w:rsidR="008E2AAB" w:rsidRDefault="008E2AAB">
            <w:pPr>
              <w:pStyle w:val="ConsPlusNormal"/>
              <w:jc w:val="center"/>
            </w:pPr>
            <w:r>
              <w:t xml:space="preserve">(кем </w:t>
            </w:r>
            <w:proofErr w:type="gramStart"/>
            <w:r>
              <w:t>выдан</w:t>
            </w:r>
            <w:proofErr w:type="gramEnd"/>
            <w:r>
              <w:t xml:space="preserve"> и дата выдачи)</w:t>
            </w:r>
          </w:p>
          <w:p w:rsidR="008E2AAB" w:rsidRDefault="008E2AAB">
            <w:pPr>
              <w:pStyle w:val="ConsPlusNormal"/>
              <w:jc w:val="both"/>
            </w:pPr>
            <w:r>
              <w:t>______________________________,</w:t>
            </w:r>
          </w:p>
          <w:p w:rsidR="008E2AAB" w:rsidRDefault="008E2AAB">
            <w:pPr>
              <w:pStyle w:val="ConsPlusNormal"/>
              <w:jc w:val="both"/>
            </w:pPr>
            <w:proofErr w:type="gramStart"/>
            <w:r>
              <w:t>действующего</w:t>
            </w:r>
            <w:proofErr w:type="gramEnd"/>
            <w:r>
              <w:t xml:space="preserve"> по доверенности ___</w:t>
            </w:r>
          </w:p>
          <w:p w:rsidR="008E2AAB" w:rsidRDefault="008E2AAB">
            <w:pPr>
              <w:pStyle w:val="ConsPlusNormal"/>
              <w:jc w:val="both"/>
            </w:pPr>
            <w:r>
              <w:t>______________________________,</w:t>
            </w:r>
          </w:p>
        </w:tc>
      </w:tr>
      <w:tr w:rsidR="008E2AAB">
        <w:tc>
          <w:tcPr>
            <w:tcW w:w="9071" w:type="dxa"/>
            <w:gridSpan w:val="4"/>
            <w:tcBorders>
              <w:top w:val="nil"/>
              <w:left w:val="nil"/>
              <w:bottom w:val="nil"/>
              <w:right w:val="nil"/>
            </w:tcBorders>
          </w:tcPr>
          <w:p w:rsidR="008E2AAB" w:rsidRDefault="008E2AAB">
            <w:pPr>
              <w:pStyle w:val="ConsPlusNormal"/>
              <w:jc w:val="center"/>
            </w:pPr>
            <w:bookmarkStart w:id="24" w:name="P580"/>
            <w:bookmarkEnd w:id="24"/>
            <w:r>
              <w:lastRenderedPageBreak/>
              <w:t>ЗАЯВЛЕНИЕ</w:t>
            </w:r>
          </w:p>
          <w:p w:rsidR="008E2AAB" w:rsidRDefault="008E2AAB">
            <w:pPr>
              <w:pStyle w:val="ConsPlusNormal"/>
              <w:jc w:val="center"/>
            </w:pPr>
            <w:r>
              <w:t>о предоставлении единовременной выплаты</w:t>
            </w:r>
          </w:p>
          <w:p w:rsidR="008E2AAB" w:rsidRDefault="008E2AAB">
            <w:pPr>
              <w:pStyle w:val="ConsPlusNormal"/>
              <w:jc w:val="center"/>
            </w:pPr>
            <w:r>
              <w:t>на обзаведение имуществом</w:t>
            </w:r>
          </w:p>
          <w:p w:rsidR="008E2AAB" w:rsidRDefault="008E2AAB">
            <w:pPr>
              <w:pStyle w:val="ConsPlusNormal"/>
            </w:pPr>
          </w:p>
          <w:p w:rsidR="008E2AAB" w:rsidRDefault="008E2AAB">
            <w:pPr>
              <w:pStyle w:val="ConsPlusNormal"/>
              <w:ind w:firstLine="283"/>
              <w:jc w:val="both"/>
            </w:pPr>
            <w:r>
              <w:t>Прошу предоставить единовременную выплату на обзаведение имуществом в размере _________________________________ на меня и моих несовершеннолетних</w:t>
            </w:r>
          </w:p>
          <w:p w:rsidR="008E2AAB" w:rsidRDefault="008E2AAB">
            <w:pPr>
              <w:pStyle w:val="ConsPlusNormal"/>
              <w:ind w:left="1020" w:firstLine="283"/>
            </w:pPr>
            <w:r>
              <w:t>(указывается сумма прописью)</w:t>
            </w:r>
          </w:p>
          <w:p w:rsidR="008E2AAB" w:rsidRDefault="008E2AAB">
            <w:pPr>
              <w:pStyle w:val="ConsPlusNormal"/>
              <w:jc w:val="both"/>
            </w:pPr>
            <w:r>
              <w:t>детей (граждан, находящихся под моей опекой/попечительством):</w:t>
            </w:r>
          </w:p>
          <w:p w:rsidR="008E2AAB" w:rsidRDefault="008E2AAB">
            <w:pPr>
              <w:pStyle w:val="ConsPlusNormal"/>
              <w:jc w:val="both"/>
            </w:pPr>
            <w:r>
              <w:t>__________________________________________________________________________</w:t>
            </w:r>
          </w:p>
          <w:p w:rsidR="008E2AAB" w:rsidRDefault="008E2AAB">
            <w:pPr>
              <w:pStyle w:val="ConsPlusNormal"/>
              <w:jc w:val="center"/>
            </w:pPr>
            <w:proofErr w:type="gramStart"/>
            <w:r>
              <w:t>(указываются фамилия, имя, отчество детей (граждан, находящихся под опекой/попечительством), дата</w:t>
            </w:r>
            <w:proofErr w:type="gramEnd"/>
          </w:p>
          <w:p w:rsidR="008E2AAB" w:rsidRDefault="008E2AAB">
            <w:pPr>
              <w:pStyle w:val="ConsPlusNormal"/>
              <w:jc w:val="both"/>
            </w:pPr>
            <w:r>
              <w:t>__________________________________________________________________________</w:t>
            </w:r>
          </w:p>
          <w:p w:rsidR="008E2AAB" w:rsidRDefault="008E2AAB">
            <w:pPr>
              <w:pStyle w:val="ConsPlusNormal"/>
              <w:jc w:val="center"/>
            </w:pPr>
            <w:r>
              <w:t>рождения, документы, удостоверяющие личность, документы, подтверждающие дату и место рождения, документы,</w:t>
            </w:r>
          </w:p>
          <w:p w:rsidR="008E2AAB" w:rsidRDefault="008E2AAB">
            <w:pPr>
              <w:pStyle w:val="ConsPlusNormal"/>
            </w:pPr>
            <w:r>
              <w:t>__________________________________________________________________________.</w:t>
            </w:r>
          </w:p>
          <w:p w:rsidR="008E2AAB" w:rsidRDefault="008E2AAB">
            <w:pPr>
              <w:pStyle w:val="ConsPlusNormal"/>
              <w:jc w:val="center"/>
            </w:pPr>
            <w:r>
              <w:t>подтверждающие полномочия законного представителя)</w:t>
            </w:r>
          </w:p>
          <w:p w:rsidR="008E2AAB" w:rsidRDefault="008E2AAB">
            <w:pPr>
              <w:pStyle w:val="ConsPlusNormal"/>
              <w:jc w:val="both"/>
            </w:pPr>
            <w:r>
              <w:t>Средства единовременной выплаты на обзаведение имуществом прошу перечислить на счет N ________________________________________________________, открытый</w:t>
            </w:r>
          </w:p>
          <w:p w:rsidR="008E2AAB" w:rsidRDefault="008E2AAB">
            <w:pPr>
              <w:pStyle w:val="ConsPlusNormal"/>
              <w:jc w:val="both"/>
            </w:pPr>
            <w:r>
              <w:t>в_________________________________________________________________________</w:t>
            </w:r>
          </w:p>
          <w:p w:rsidR="008E2AAB" w:rsidRDefault="008E2AAB">
            <w:pPr>
              <w:pStyle w:val="ConsPlusNormal"/>
              <w:jc w:val="center"/>
            </w:pPr>
            <w:r>
              <w:t>(наименование кредитной организации)</w:t>
            </w:r>
          </w:p>
          <w:p w:rsidR="008E2AAB" w:rsidRDefault="008E2AAB">
            <w:pPr>
              <w:pStyle w:val="ConsPlusNormal"/>
              <w:jc w:val="both"/>
            </w:pPr>
            <w:r>
              <w:t>__________________________________________________________________________.</w:t>
            </w:r>
          </w:p>
          <w:p w:rsidR="008E2AAB" w:rsidRDefault="008E2AAB">
            <w:pPr>
              <w:pStyle w:val="ConsPlusNormal"/>
              <w:ind w:firstLine="283"/>
              <w:jc w:val="both"/>
            </w:pPr>
            <w:r>
              <w:t xml:space="preserve">Даю свое согласие на обработку (сбор, систематизацию, накопление, хранение, уточнение, использование и передачу) моих персональных данных и персональных данных моих несовершеннолетних детей (граждан, находящихся под моей опекой/попечительством) в соответствии с Федеральным </w:t>
            </w:r>
            <w:hyperlink r:id="rId67">
              <w:r>
                <w:rPr>
                  <w:color w:val="0000FF"/>
                </w:rPr>
                <w:t>законом</w:t>
              </w:r>
            </w:hyperlink>
            <w:r>
              <w:t xml:space="preserve"> от 27.07.2006 N 152-ФЗ "О персональных данных".</w:t>
            </w:r>
          </w:p>
        </w:tc>
      </w:tr>
      <w:tr w:rsidR="008E2AAB">
        <w:tc>
          <w:tcPr>
            <w:tcW w:w="4875" w:type="dxa"/>
            <w:gridSpan w:val="2"/>
            <w:tcBorders>
              <w:top w:val="nil"/>
              <w:left w:val="nil"/>
              <w:bottom w:val="nil"/>
              <w:right w:val="nil"/>
            </w:tcBorders>
          </w:tcPr>
          <w:p w:rsidR="008E2AAB" w:rsidRDefault="008E2AAB">
            <w:pPr>
              <w:pStyle w:val="ConsPlusNormal"/>
              <w:jc w:val="both"/>
            </w:pPr>
            <w:r>
              <w:t>"__" __________ 20__ г.</w:t>
            </w:r>
          </w:p>
        </w:tc>
        <w:tc>
          <w:tcPr>
            <w:tcW w:w="4196" w:type="dxa"/>
            <w:gridSpan w:val="2"/>
            <w:tcBorders>
              <w:top w:val="nil"/>
              <w:left w:val="nil"/>
              <w:bottom w:val="nil"/>
              <w:right w:val="nil"/>
            </w:tcBorders>
          </w:tcPr>
          <w:p w:rsidR="008E2AAB" w:rsidRDefault="008E2AAB">
            <w:pPr>
              <w:pStyle w:val="ConsPlusNormal"/>
              <w:jc w:val="center"/>
            </w:pPr>
            <w:r>
              <w:t>_______________________________</w:t>
            </w:r>
          </w:p>
          <w:p w:rsidR="008E2AAB" w:rsidRDefault="008E2AAB">
            <w:pPr>
              <w:pStyle w:val="ConsPlusNormal"/>
              <w:jc w:val="center"/>
            </w:pPr>
            <w:r>
              <w:t>(подпись гражданина)</w:t>
            </w:r>
          </w:p>
        </w:tc>
      </w:tr>
      <w:tr w:rsidR="008E2AAB">
        <w:tc>
          <w:tcPr>
            <w:tcW w:w="9071" w:type="dxa"/>
            <w:gridSpan w:val="4"/>
            <w:tcBorders>
              <w:top w:val="nil"/>
              <w:left w:val="nil"/>
              <w:bottom w:val="nil"/>
              <w:right w:val="nil"/>
            </w:tcBorders>
          </w:tcPr>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4069" w:type="dxa"/>
            <w:tcBorders>
              <w:top w:val="nil"/>
              <w:left w:val="nil"/>
              <w:bottom w:val="nil"/>
              <w:right w:val="nil"/>
            </w:tcBorders>
          </w:tcPr>
          <w:p w:rsidR="008E2AAB" w:rsidRDefault="008E2AAB">
            <w:pPr>
              <w:pStyle w:val="ConsPlusNormal"/>
            </w:pPr>
          </w:p>
        </w:tc>
        <w:tc>
          <w:tcPr>
            <w:tcW w:w="5002" w:type="dxa"/>
            <w:gridSpan w:val="3"/>
            <w:tcBorders>
              <w:top w:val="nil"/>
              <w:left w:val="nil"/>
              <w:bottom w:val="nil"/>
              <w:right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r w:rsidR="008E2AAB">
        <w:tc>
          <w:tcPr>
            <w:tcW w:w="9071" w:type="dxa"/>
            <w:gridSpan w:val="4"/>
            <w:tcBorders>
              <w:top w:val="nil"/>
              <w:left w:val="nil"/>
              <w:bottom w:val="nil"/>
              <w:right w:val="nil"/>
            </w:tcBorders>
          </w:tcPr>
          <w:p w:rsidR="008E2AAB" w:rsidRDefault="008E2AAB">
            <w:pPr>
              <w:pStyle w:val="ConsPlusNormal"/>
              <w:jc w:val="both"/>
            </w:pPr>
            <w:r>
              <w:lastRenderedPageBreak/>
              <w:t>_ _ _ _ _ _ _ _ _ _ _ _ _ _ _ _ _ _ _ _ _ _ _ _ _ _ _ _ _ _ _ _ _ _ _ _ _ _ _ _ _ _ _ _ _ _ _ _ _ _</w:t>
            </w:r>
          </w:p>
          <w:p w:rsidR="008E2AAB" w:rsidRDefault="008E2AAB">
            <w:pPr>
              <w:pStyle w:val="ConsPlusNormal"/>
              <w:jc w:val="center"/>
            </w:pPr>
            <w:r>
              <w:t>(линия отреза)</w:t>
            </w:r>
          </w:p>
          <w:p w:rsidR="008E2AAB" w:rsidRDefault="008E2AAB">
            <w:pPr>
              <w:pStyle w:val="ConsPlusNormal"/>
            </w:pPr>
          </w:p>
          <w:p w:rsidR="008E2AAB" w:rsidRDefault="008E2AAB">
            <w:pPr>
              <w:pStyle w:val="ConsPlusNormal"/>
              <w:jc w:val="center"/>
            </w:pPr>
            <w:r>
              <w:t>Расписка-уведомление</w:t>
            </w:r>
          </w:p>
          <w:p w:rsidR="008E2AAB" w:rsidRDefault="008E2AAB">
            <w:pPr>
              <w:pStyle w:val="ConsPlusNormal"/>
            </w:pPr>
          </w:p>
          <w:p w:rsidR="008E2AAB" w:rsidRDefault="008E2AAB">
            <w:pPr>
              <w:pStyle w:val="ConsPlusNormal"/>
              <w:jc w:val="both"/>
            </w:pPr>
            <w:r>
              <w:t>Заявление и документы гр. ___________________________________________________</w:t>
            </w:r>
          </w:p>
          <w:p w:rsidR="008E2AAB" w:rsidRDefault="008E2AAB">
            <w:pPr>
              <w:pStyle w:val="ConsPlusNormal"/>
              <w:ind w:left="2210"/>
              <w:jc w:val="both"/>
            </w:pPr>
            <w:r>
              <w:t>(фамилия, имя, отчество гражданина (представителя гражданина))</w:t>
            </w:r>
          </w:p>
          <w:p w:rsidR="008E2AAB" w:rsidRDefault="008E2AAB">
            <w:pPr>
              <w:pStyle w:val="ConsPlusNormal"/>
              <w:jc w:val="both"/>
            </w:pPr>
            <w:r>
              <w:t>________________________________________________________________________</w:t>
            </w:r>
          </w:p>
          <w:p w:rsidR="008E2AAB" w:rsidRDefault="008E2AAB">
            <w:pPr>
              <w:pStyle w:val="ConsPlusNormal"/>
              <w:jc w:val="both"/>
            </w:pPr>
            <w:proofErr w:type="gramStart"/>
            <w:r>
              <w:t>приняты</w:t>
            </w:r>
            <w:proofErr w:type="gramEnd"/>
            <w:r>
              <w:t xml:space="preserve"> _____________ и зарегистрированы N _________.</w:t>
            </w:r>
          </w:p>
          <w:p w:rsidR="008E2AAB" w:rsidRDefault="008E2AAB">
            <w:pPr>
              <w:pStyle w:val="ConsPlusNormal"/>
              <w:ind w:left="1360"/>
              <w:jc w:val="both"/>
            </w:pPr>
            <w:r>
              <w:t>(дата)</w:t>
            </w:r>
          </w:p>
        </w:tc>
      </w:tr>
      <w:tr w:rsidR="008E2AAB">
        <w:tc>
          <w:tcPr>
            <w:tcW w:w="4069" w:type="dxa"/>
            <w:tcBorders>
              <w:top w:val="nil"/>
              <w:left w:val="nil"/>
              <w:bottom w:val="nil"/>
              <w:right w:val="nil"/>
            </w:tcBorders>
          </w:tcPr>
          <w:p w:rsidR="008E2AAB" w:rsidRDefault="008E2AAB">
            <w:pPr>
              <w:pStyle w:val="ConsPlusNormal"/>
            </w:pPr>
          </w:p>
          <w:p w:rsidR="008E2AAB" w:rsidRDefault="008E2AAB">
            <w:pPr>
              <w:pStyle w:val="ConsPlusNormal"/>
            </w:pPr>
          </w:p>
        </w:tc>
        <w:tc>
          <w:tcPr>
            <w:tcW w:w="5002" w:type="dxa"/>
            <w:gridSpan w:val="3"/>
            <w:tcBorders>
              <w:top w:val="nil"/>
              <w:left w:val="nil"/>
              <w:bottom w:val="nil"/>
              <w:right w:val="nil"/>
            </w:tcBorders>
          </w:tcPr>
          <w:p w:rsidR="008E2AAB" w:rsidRDefault="008E2AAB">
            <w:pPr>
              <w:pStyle w:val="ConsPlusNormal"/>
              <w:jc w:val="both"/>
            </w:pPr>
            <w:r>
              <w:t>________________________________________</w:t>
            </w:r>
          </w:p>
          <w:p w:rsidR="008E2AAB" w:rsidRDefault="008E2AAB">
            <w:pPr>
              <w:pStyle w:val="ConsPlusNormal"/>
              <w:jc w:val="both"/>
            </w:pPr>
            <w:proofErr w:type="gramStart"/>
            <w:r>
              <w:t>(подпись, фамилия, имя, отчество специалиста,</w:t>
            </w:r>
            <w:proofErr w:type="gramEnd"/>
          </w:p>
          <w:p w:rsidR="008E2AAB" w:rsidRDefault="008E2AAB">
            <w:pPr>
              <w:pStyle w:val="ConsPlusNormal"/>
              <w:jc w:val="both"/>
            </w:pPr>
            <w:proofErr w:type="gramStart"/>
            <w:r>
              <w:t>принявшего</w:t>
            </w:r>
            <w:proofErr w:type="gramEnd"/>
            <w:r>
              <w:t xml:space="preserve"> документы)</w:t>
            </w:r>
          </w:p>
        </w:tc>
      </w:tr>
    </w:tbl>
    <w:p w:rsidR="008E2AAB" w:rsidRDefault="008E2AAB">
      <w:pPr>
        <w:pStyle w:val="ConsPlusNormal"/>
        <w:jc w:val="both"/>
      </w:pPr>
    </w:p>
    <w:p w:rsidR="008E2AAB" w:rsidRDefault="008E2AAB">
      <w:pPr>
        <w:pStyle w:val="ConsPlusNormal"/>
        <w:jc w:val="both"/>
      </w:pPr>
    </w:p>
    <w:p w:rsidR="008E2AAB" w:rsidRDefault="008E2AAB">
      <w:pPr>
        <w:pStyle w:val="ConsPlusNormal"/>
        <w:pBdr>
          <w:bottom w:val="single" w:sz="6" w:space="0" w:color="auto"/>
        </w:pBdr>
        <w:spacing w:before="100" w:after="100"/>
        <w:jc w:val="both"/>
        <w:rPr>
          <w:sz w:val="2"/>
          <w:szCs w:val="2"/>
        </w:rPr>
      </w:pPr>
    </w:p>
    <w:p w:rsidR="00D96A66" w:rsidRDefault="00D96A66"/>
    <w:sectPr w:rsidR="00D96A66" w:rsidSect="00A76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2AAB"/>
    <w:rsid w:val="008E2AAB"/>
    <w:rsid w:val="00D9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A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A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A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A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9684480BF2E2B375F6F728B1011BB8D83A6725E12D80B11CE992D308747C3F46C2CD6BF99B856D30A24596A965ED96F89BB7A7CEC95CDDBF9B6D92e3y8G" TargetMode="External"/><Relationship Id="rId18" Type="http://schemas.openxmlformats.org/officeDocument/2006/relationships/hyperlink" Target="consultantplus://offline/ref=939684480BF2E2B375F6F728B1011BB8D83A6725E12D80B11CE992D308747C3F46C2CD6BF99B856D30A24596A865ED96F89BB7A7CEC95CDDBF9B6D92e3y8G" TargetMode="External"/><Relationship Id="rId26" Type="http://schemas.openxmlformats.org/officeDocument/2006/relationships/hyperlink" Target="consultantplus://offline/ref=939684480BF2E2B375F6F728B1011BB8D83A6725E12D80B11CE992D308747C3F46C2CD6BF99B856D30A24597AD65ED96F89BB7A7CEC95CDDBF9B6D92e3y8G" TargetMode="External"/><Relationship Id="rId39" Type="http://schemas.openxmlformats.org/officeDocument/2006/relationships/hyperlink" Target="consultantplus://offline/ref=939684480BF2E2B375F6F728B1011BB8D83A6725E12D80B11CE992D308747C3F46C2CD6BF99B856D30A24594AA65ED96F89BB7A7CEC95CDDBF9B6D92e3y8G" TargetMode="External"/><Relationship Id="rId21" Type="http://schemas.openxmlformats.org/officeDocument/2006/relationships/hyperlink" Target="consultantplus://offline/ref=939684480BF2E2B375F6F728B1011BB8D83A6725E12D84B31AE092D308747C3F46C2CD6BF99B856D30A24597AB65ED96F89BB7A7CEC95CDDBF9B6D92e3y8G" TargetMode="External"/><Relationship Id="rId34" Type="http://schemas.openxmlformats.org/officeDocument/2006/relationships/hyperlink" Target="consultantplus://offline/ref=939684480BF2E2B375F6F728B1011BB8D83A6725E12D84B31AE092D308747C3F46C2CD6BF99B856D30A24594AB65ED96F89BB7A7CEC95CDDBF9B6D92e3y8G" TargetMode="External"/><Relationship Id="rId42" Type="http://schemas.openxmlformats.org/officeDocument/2006/relationships/hyperlink" Target="consultantplus://offline/ref=939684480BF2E2B375F6F728B1011BB8D83A6725E12D84B31AE092D308747C3F46C2CD6BF99B856D30A24595AE65ED96F89BB7A7CEC95CDDBF9B6D92e3y8G" TargetMode="External"/><Relationship Id="rId47" Type="http://schemas.openxmlformats.org/officeDocument/2006/relationships/hyperlink" Target="consultantplus://offline/ref=939684480BF2E2B375F6F728B1011BB8D83A6725E12D80B11CE992D308747C3F46C2CD6BF99B856D30A24595AC65ED96F89BB7A7CEC95CDDBF9B6D92e3y8G" TargetMode="External"/><Relationship Id="rId50" Type="http://schemas.openxmlformats.org/officeDocument/2006/relationships/hyperlink" Target="consultantplus://offline/ref=939684480BF2E2B375F6F728B1011BB8D83A6725E12D84B31AE092D308747C3F46C2CD6BF99B856D30A24595A865ED96F89BB7A7CEC95CDDBF9B6D92e3y8G" TargetMode="External"/><Relationship Id="rId55" Type="http://schemas.openxmlformats.org/officeDocument/2006/relationships/hyperlink" Target="consultantplus://offline/ref=939684480BF2E2B375F6F728B1011BB8D83A6725E12D84B31AE092D308747C3F46C2CD6BF99B856D30A24592AE65ED96F89BB7A7CEC95CDDBF9B6D92e3y8G" TargetMode="External"/><Relationship Id="rId63" Type="http://schemas.openxmlformats.org/officeDocument/2006/relationships/hyperlink" Target="consultantplus://offline/ref=939684480BF2E2B375F6F728B1011BB8D83A6725E12D80B11CE992D308747C3F46C2CD6BF99B856D30A24592AB65ED96F89BB7A7CEC95CDDBF9B6D92e3y8G" TargetMode="External"/><Relationship Id="rId68" Type="http://schemas.openxmlformats.org/officeDocument/2006/relationships/fontTable" Target="fontTable.xml"/><Relationship Id="rId7" Type="http://schemas.openxmlformats.org/officeDocument/2006/relationships/hyperlink" Target="consultantplus://offline/ref=939684480BF2E2B375F6F728B1011BB8D83A6725E12D84B31AE092D308747C3F46C2CD6BF99B856D30A24596A965ED96F89BB7A7CEC95CDDBF9B6D92e3y8G" TargetMode="External"/><Relationship Id="rId2" Type="http://schemas.openxmlformats.org/officeDocument/2006/relationships/settings" Target="settings.xml"/><Relationship Id="rId16" Type="http://schemas.openxmlformats.org/officeDocument/2006/relationships/hyperlink" Target="consultantplus://offline/ref=939684480BF2E2B375F6F73EB26D46B2DA353B2CE42C88E244BC948457247A6A0682CB3EBAD7886764F301C3A26CB9D9BCC7A4A7CED5e5yFG" TargetMode="External"/><Relationship Id="rId29" Type="http://schemas.openxmlformats.org/officeDocument/2006/relationships/hyperlink" Target="consultantplus://offline/ref=939684480BF2E2B375F6F728B1011BB8D83A6725E12D84B31AE092D308747C3F46C2CD6BF99B856D30A24594AF65ED96F89BB7A7CEC95CDDBF9B6D92e3y8G" TargetMode="External"/><Relationship Id="rId1" Type="http://schemas.openxmlformats.org/officeDocument/2006/relationships/styles" Target="styles.xml"/><Relationship Id="rId6" Type="http://schemas.openxmlformats.org/officeDocument/2006/relationships/hyperlink" Target="consultantplus://offline/ref=939684480BF2E2B375F6F728B1011BB8D83A6725E12D84B31AE092D308747C3F46C2CD6BF99B856D30A24596AA65ED96F89BB7A7CEC95CDDBF9B6D92e3y8G" TargetMode="External"/><Relationship Id="rId11" Type="http://schemas.openxmlformats.org/officeDocument/2006/relationships/hyperlink" Target="consultantplus://offline/ref=939684480BF2E2B375F6F728B1011BB8D83A6725E12D84B31AE092D308747C3F46C2CD6BF99B856D30A24596A865ED96F89BB7A7CEC95CDDBF9B6D92e3y8G" TargetMode="External"/><Relationship Id="rId24" Type="http://schemas.openxmlformats.org/officeDocument/2006/relationships/hyperlink" Target="consultantplus://offline/ref=939684480BF2E2B375F6F728B1011BB8D83A6725E12D80B11CE992D308747C3F46C2CD6BF99B856D30A24596A665ED96F89BB7A7CEC95CDDBF9B6D92e3y8G" TargetMode="External"/><Relationship Id="rId32" Type="http://schemas.openxmlformats.org/officeDocument/2006/relationships/hyperlink" Target="consultantplus://offline/ref=939684480BF2E2B375F6F728B1011BB8D83A6725E12D84B31AE092D308747C3F46C2CD6BF99B856D30A24594AD65ED96F89BB7A7CEC95CDDBF9B6D92e3y8G" TargetMode="External"/><Relationship Id="rId37" Type="http://schemas.openxmlformats.org/officeDocument/2006/relationships/hyperlink" Target="consultantplus://offline/ref=939684480BF2E2B375F6F728B1011BB8D83A6725E12D84B31AE092D308747C3F46C2CD6BF99B856D30A24594A765ED96F89BB7A7CEC95CDDBF9B6D92e3y8G" TargetMode="External"/><Relationship Id="rId40" Type="http://schemas.openxmlformats.org/officeDocument/2006/relationships/hyperlink" Target="consultantplus://offline/ref=939684480BF2E2B375F6F728B1011BB8D83A6725E12D80B11CE992D308747C3F46C2CD6BF99B856D30A24594A965ED96F89BB7A7CEC95CDDBF9B6D92e3y8G" TargetMode="External"/><Relationship Id="rId45" Type="http://schemas.openxmlformats.org/officeDocument/2006/relationships/hyperlink" Target="consultantplus://offline/ref=939684480BF2E2B375F6F728B1011BB8D83A6725E12D84B31AE092D308747C3F46C2CD6BF99B856D30A24595AA65ED96F89BB7A7CEC95CDDBF9B6D92e3y8G" TargetMode="External"/><Relationship Id="rId53" Type="http://schemas.openxmlformats.org/officeDocument/2006/relationships/hyperlink" Target="consultantplus://offline/ref=939684480BF2E2B375F6F728B1011BB8D83A6725E12D84B31AE092D308747C3F46C2CD6BF99B856D30A24595A665ED96F89BB7A7CEC95CDDBF9B6D92e3y8G" TargetMode="External"/><Relationship Id="rId58" Type="http://schemas.openxmlformats.org/officeDocument/2006/relationships/hyperlink" Target="consultantplus://offline/ref=939684480BF2E2B375F6F728B1011BB8D83A6725E12D80B11CE992D308747C3F46C2CD6BF99B856D30A24595A865ED96F89BB7A7CEC95CDDBF9B6D92e3y8G" TargetMode="External"/><Relationship Id="rId66" Type="http://schemas.openxmlformats.org/officeDocument/2006/relationships/hyperlink" Target="consultantplus://offline/ref=939684480BF2E2B375F6F728B1011BB8D83A6725E12D84B31AE092D308747C3F46C2CD6BF99B856D30A24593AE65ED96F89BB7A7CEC95CDDBF9B6D92e3y8G" TargetMode="External"/><Relationship Id="rId5" Type="http://schemas.openxmlformats.org/officeDocument/2006/relationships/hyperlink" Target="consultantplus://offline/ref=939684480BF2E2B375F6F728B1011BB8D83A6725E12D80B11CE992D308747C3F46C2CD6BF99B856D30A24596AA65ED96F89BB7A7CEC95CDDBF9B6D92e3y8G" TargetMode="External"/><Relationship Id="rId15" Type="http://schemas.openxmlformats.org/officeDocument/2006/relationships/hyperlink" Target="consultantplus://offline/ref=939684480BF2E2B375F6F728B1011BB8D83A6725E12D84B31AE092D308747C3F46C2CD6BF99B856D30A24596A665ED96F89BB7A7CEC95CDDBF9B6D92e3y8G" TargetMode="External"/><Relationship Id="rId23" Type="http://schemas.openxmlformats.org/officeDocument/2006/relationships/hyperlink" Target="consultantplus://offline/ref=939684480BF2E2B375F6F728B1011BB8D83A6725E12D84B31AE092D308747C3F46C2CD6BF99B856D30A24597A965ED96F89BB7A7CEC95CDDBF9B6D92e3y8G" TargetMode="External"/><Relationship Id="rId28" Type="http://schemas.openxmlformats.org/officeDocument/2006/relationships/hyperlink" Target="consultantplus://offline/ref=939684480BF2E2B375F6F728B1011BB8D83A6725E12D80B11CE992D308747C3F46C2CD6BF99B856D30A24597AC65ED96F89BB7A7CEC95CDDBF9B6D92e3y8G" TargetMode="External"/><Relationship Id="rId36" Type="http://schemas.openxmlformats.org/officeDocument/2006/relationships/hyperlink" Target="consultantplus://offline/ref=939684480BF2E2B375F6F728B1011BB8D83A6725E12D84B31AE092D308747C3F46C2CD6BF99B856D30A24594A965ED96F89BB7A7CEC95CDDBF9B6D92e3y8G" TargetMode="External"/><Relationship Id="rId49" Type="http://schemas.openxmlformats.org/officeDocument/2006/relationships/hyperlink" Target="consultantplus://offline/ref=939684480BF2E2B375F6F728B1011BB8D83A6725E12D80B11CE992D308747C3F46C2CD6BF99B856D30A24595AB65ED96F89BB7A7CEC95CDDBF9B6D92e3y8G" TargetMode="External"/><Relationship Id="rId57" Type="http://schemas.openxmlformats.org/officeDocument/2006/relationships/hyperlink" Target="consultantplus://offline/ref=939684480BF2E2B375F6F728B1011BB8D83A6725E12D84B31AE092D308747C3F46C2CD6BF99B856D30A24592AC65ED96F89BB7A7CEC95CDDBF9B6D92e3y8G" TargetMode="External"/><Relationship Id="rId61" Type="http://schemas.openxmlformats.org/officeDocument/2006/relationships/hyperlink" Target="consultantplus://offline/ref=939684480BF2E2B375F6F728B1011BB8D83A6725E12D84B31AE092D308747C3F46C2CD6BF99B856D30A24592A965ED96F89BB7A7CEC95CDDBF9B6D92e3y8G" TargetMode="External"/><Relationship Id="rId10" Type="http://schemas.openxmlformats.org/officeDocument/2006/relationships/hyperlink" Target="consultantplus://offline/ref=939684480BF2E2B375F6F728B1011BB8D83A6725E12D80B11CE992D308747C3F46C2CD6BF99B856D30A24596AA65ED96F89BB7A7CEC95CDDBF9B6D92e3y8G" TargetMode="External"/><Relationship Id="rId19" Type="http://schemas.openxmlformats.org/officeDocument/2006/relationships/hyperlink" Target="consultantplus://offline/ref=939684480BF2E2B375F6F728B1011BB8D83A6725E12D84B31AE092D308747C3F46C2CD6BF99B856D30A24597AF65ED96F89BB7A7CEC95CDDBF9B6D92e3y8G" TargetMode="External"/><Relationship Id="rId31" Type="http://schemas.openxmlformats.org/officeDocument/2006/relationships/hyperlink" Target="consultantplus://offline/ref=939684480BF2E2B375F6F728B1011BB8D83A6725E12D80B11CE992D308747C3F46C2CD6BF99B856D30A24597A865ED96F89BB7A7CEC95CDDBF9B6D92e3y8G" TargetMode="External"/><Relationship Id="rId44" Type="http://schemas.openxmlformats.org/officeDocument/2006/relationships/hyperlink" Target="consultantplus://offline/ref=939684480BF2E2B375F6F728B1011BB8D83A6725E12D80B11CE992D308747C3F46C2CD6BF99B856D30A24595AE65ED96F89BB7A7CEC95CDDBF9B6D92e3y8G" TargetMode="External"/><Relationship Id="rId52" Type="http://schemas.openxmlformats.org/officeDocument/2006/relationships/hyperlink" Target="consultantplus://offline/ref=939684480BF2E2B375F6F728B1011BB8D83A6725E12D80B11CE992D308747C3F46C2CD6BF99B856D30A24595AA65ED96F89BB7A7CEC95CDDBF9B6D92e3y8G" TargetMode="External"/><Relationship Id="rId60" Type="http://schemas.openxmlformats.org/officeDocument/2006/relationships/hyperlink" Target="consultantplus://offline/ref=939684480BF2E2B375F6F728B1011BB8D83A6725E12D80B11CE992D308747C3F46C2CD6BF99B856D30A24592AF65ED96F89BB7A7CEC95CDDBF9B6D92e3y8G" TargetMode="External"/><Relationship Id="rId65" Type="http://schemas.openxmlformats.org/officeDocument/2006/relationships/hyperlink" Target="consultantplus://offline/ref=939684480BF2E2B375F6F728B1011BB8D83A6725E12D84B31AE092D308747C3F46C2CD6BF99B856D30A24592A665ED96F89BB7A7CEC95CDDBF9B6D92e3y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9684480BF2E2B375F6F728B1011BB8D83A6725E12D84B31AE092D308747C3F46C2CD6BF99B856D30A24596A965ED96F89BB7A7CEC95CDDBF9B6D92e3y8G" TargetMode="External"/><Relationship Id="rId14" Type="http://schemas.openxmlformats.org/officeDocument/2006/relationships/hyperlink" Target="consultantplus://offline/ref=939684480BF2E2B375F6F728B1011BB8D83A6725E12D84B31AE092D308747C3F46C2CD6BF99B856D30A24596A665ED96F89BB7A7CEC95CDDBF9B6D92e3y8G" TargetMode="External"/><Relationship Id="rId22" Type="http://schemas.openxmlformats.org/officeDocument/2006/relationships/hyperlink" Target="consultantplus://offline/ref=939684480BF2E2B375F6F728B1011BB8D83A6725E12D80B11CE992D308747C3F46C2CD6BF99B856D30A24596A765ED96F89BB7A7CEC95CDDBF9B6D92e3y8G" TargetMode="External"/><Relationship Id="rId27" Type="http://schemas.openxmlformats.org/officeDocument/2006/relationships/hyperlink" Target="consultantplus://offline/ref=939684480BF2E2B375F6F728B1011BB8D83A6725E12D84B31AE092D308747C3F46C2CD6BF99B856D30A24597A665ED96F89BB7A7CEC95CDDBF9B6D92e3y8G" TargetMode="External"/><Relationship Id="rId30" Type="http://schemas.openxmlformats.org/officeDocument/2006/relationships/hyperlink" Target="consultantplus://offline/ref=939684480BF2E2B375F6F728B1011BB8D83A6725E12D80B11CE992D308747C3F46C2CD6BF99B856D30A24597AA65ED96F89BB7A7CEC95CDDBF9B6D92e3y8G" TargetMode="External"/><Relationship Id="rId35" Type="http://schemas.openxmlformats.org/officeDocument/2006/relationships/hyperlink" Target="consultantplus://offline/ref=939684480BF2E2B375F6F728B1011BB8D83A6725E12D80B11CE992D308747C3F46C2CD6BF99B856D30A24594AD65ED96F89BB7A7CEC95CDDBF9B6D92e3y8G" TargetMode="External"/><Relationship Id="rId43" Type="http://schemas.openxmlformats.org/officeDocument/2006/relationships/hyperlink" Target="consultantplus://offline/ref=939684480BF2E2B375F6F728B1011BB8D83A6725E12D84B31AE092D308747C3F46C2CD6BF99B856D30A24595AC65ED96F89BB7A7CEC95CDDBF9B6D92e3y8G" TargetMode="External"/><Relationship Id="rId48" Type="http://schemas.openxmlformats.org/officeDocument/2006/relationships/hyperlink" Target="consultantplus://offline/ref=939684480BF2E2B375F6F728B1011BB8D83A6725E12D84B31AE092D308747C3F46C2CD6BF99B856D30A24595A965ED96F89BB7A7CEC95CDDBF9B6D92e3y8G" TargetMode="External"/><Relationship Id="rId56" Type="http://schemas.openxmlformats.org/officeDocument/2006/relationships/hyperlink" Target="consultantplus://offline/ref=939684480BF2E2B375F6F728B1011BB8D83A6725E12D80B11CE992D308747C3F46C2CD6BF99B856D30A24595A965ED96F89BB7A7CEC95CDDBF9B6D92e3y8G" TargetMode="External"/><Relationship Id="rId64" Type="http://schemas.openxmlformats.org/officeDocument/2006/relationships/hyperlink" Target="consultantplus://offline/ref=939684480BF2E2B375F6F728B1011BB8D83A6725E12D84B31AE092D308747C3F46C2CD6BF99B856D30A24592A865ED96F89BB7A7CEC95CDDBF9B6D92e3y8G" TargetMode="External"/><Relationship Id="rId69" Type="http://schemas.openxmlformats.org/officeDocument/2006/relationships/theme" Target="theme/theme1.xml"/><Relationship Id="rId8" Type="http://schemas.openxmlformats.org/officeDocument/2006/relationships/hyperlink" Target="consultantplus://offline/ref=939684480BF2E2B375F6F728B1011BB8D83A6725E12D84B31AE092D308747C3F46C2CD6BF99B856D30A24596A965ED96F89BB7A7CEC95CDDBF9B6D92e3y8G" TargetMode="External"/><Relationship Id="rId51" Type="http://schemas.openxmlformats.org/officeDocument/2006/relationships/hyperlink" Target="consultantplus://offline/ref=939684480BF2E2B375F6F728B1011BB8D83A6725E12D84B31AE092D308747C3F46C2CD6BF99B856D30A24595A665ED96F89BB7A7CEC95CDDBF9B6D92e3y8G" TargetMode="External"/><Relationship Id="rId3" Type="http://schemas.openxmlformats.org/officeDocument/2006/relationships/webSettings" Target="webSettings.xml"/><Relationship Id="rId12" Type="http://schemas.openxmlformats.org/officeDocument/2006/relationships/hyperlink" Target="consultantplus://offline/ref=939684480BF2E2B375F6F728B1011BB8D83A6725E12D84B31AE092D308747C3F46C2CD6BF99B856D30A24596A665ED96F89BB7A7CEC95CDDBF9B6D92e3y8G" TargetMode="External"/><Relationship Id="rId17" Type="http://schemas.openxmlformats.org/officeDocument/2006/relationships/hyperlink" Target="consultantplus://offline/ref=939684480BF2E2B375F6F73EB26D46B2DA353B2CE42C88E244BC948457247A6A0682CB3EBADF896F34A911C7EB3BB4C5BCD0BAACD0D55CD6eAy2G" TargetMode="External"/><Relationship Id="rId25" Type="http://schemas.openxmlformats.org/officeDocument/2006/relationships/hyperlink" Target="consultantplus://offline/ref=939684480BF2E2B375F6F728B1011BB8D83A6725E12D84B31AE092D308747C3F46C2CD6BF99B856D30A24597A765ED96F89BB7A7CEC95CDDBF9B6D92e3y8G" TargetMode="External"/><Relationship Id="rId33" Type="http://schemas.openxmlformats.org/officeDocument/2006/relationships/hyperlink" Target="consultantplus://offline/ref=939684480BF2E2B375F6F728B1011BB8D83A6725E12D80B11CE992D308747C3F46C2CD6BF99B856D30A24597A665ED96F89BB7A7CEC95CDDBF9B6D92e3y8G" TargetMode="External"/><Relationship Id="rId38" Type="http://schemas.openxmlformats.org/officeDocument/2006/relationships/hyperlink" Target="consultantplus://offline/ref=939684480BF2E2B375F6F73EB26D46B2DA353B2CE42C88E244BC948457247A6A0682CB3EBADF8B6A30A911C7EB3BB4C5BCD0BAACD0D55CD6eAy2G" TargetMode="External"/><Relationship Id="rId46" Type="http://schemas.openxmlformats.org/officeDocument/2006/relationships/hyperlink" Target="consultantplus://offline/ref=939684480BF2E2B375F6F73EB26D46B2DA32302AE02F88E244BC948457247A6A14829332B8DF966C39BC4796ADe6yDG" TargetMode="External"/><Relationship Id="rId59" Type="http://schemas.openxmlformats.org/officeDocument/2006/relationships/hyperlink" Target="consultantplus://offline/ref=939684480BF2E2B375F6F728B1011BB8D83A6725E12D84B31AE092D308747C3F46C2CD6BF99B856D30A24592AA65ED96F89BB7A7CEC95CDDBF9B6D92e3y8G" TargetMode="External"/><Relationship Id="rId67" Type="http://schemas.openxmlformats.org/officeDocument/2006/relationships/hyperlink" Target="consultantplus://offline/ref=939684480BF2E2B375F6F73EB26D46B2DA32302AE02F88E244BC948457247A6A14829332B8DF966C39BC4796ADe6yDG" TargetMode="External"/><Relationship Id="rId20" Type="http://schemas.openxmlformats.org/officeDocument/2006/relationships/hyperlink" Target="consultantplus://offline/ref=939684480BF2E2B375F6F728B1011BB8D83A6725E12D84B31AE092D308747C3F46C2CD6BF99B856D30A24597AE65ED96F89BB7A7CEC95CDDBF9B6D92e3y8G" TargetMode="External"/><Relationship Id="rId41" Type="http://schemas.openxmlformats.org/officeDocument/2006/relationships/hyperlink" Target="consultantplus://offline/ref=939684480BF2E2B375F6F728B1011BB8D83A6725E12D80B11CE992D308747C3F46C2CD6BF99B856D30A24594A865ED96F89BB7A7CEC95CDDBF9B6D92e3y8G" TargetMode="External"/><Relationship Id="rId54" Type="http://schemas.openxmlformats.org/officeDocument/2006/relationships/hyperlink" Target="consultantplus://offline/ref=939684480BF2E2B375F6F728B1011BB8D83A6725E12D84B31AE092D308747C3F46C2CD6BF99B856D30A24595A665ED96F89BB7A7CEC95CDDBF9B6D92e3y8G" TargetMode="External"/><Relationship Id="rId62" Type="http://schemas.openxmlformats.org/officeDocument/2006/relationships/hyperlink" Target="consultantplus://offline/ref=939684480BF2E2B375F6F728B1011BB8D83A6725E12D80B11CE992D308747C3F46C2CD6BF99B856D30A24592AD65ED96F89BB7A7CEC95CDDBF9B6D92e3y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10172</Words>
  <Characters>57987</Characters>
  <Application>Microsoft Office Word</Application>
  <DocSecurity>0</DocSecurity>
  <Lines>483</Lines>
  <Paragraphs>136</Paragraphs>
  <ScaleCrop>false</ScaleCrop>
  <Company/>
  <LinksUpToDate>false</LinksUpToDate>
  <CharactersWithSpaces>68023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2</cp:revision>
  <dcterms:created xsi:type="dcterms:W3CDTF">2023-09-20T06:50:00Z</dcterms:created>
  <dcterms:modified xsi:type="dcterms:W3CDTF">2023-09-20T06:51:00Z</dcterms:modified>
</cp:coreProperties>
</file>