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FD" w:rsidRDefault="005208FD">
      <w:pPr>
        <w:pStyle w:val="ConsPlusTitlePage"/>
      </w:pPr>
      <w:r>
        <w:t xml:space="preserve">Документ предоставлен </w:t>
      </w:r>
      <w:hyperlink r:id="rId4">
        <w:r>
          <w:rPr>
            <w:color w:val="0000FF"/>
          </w:rPr>
          <w:t>КонсультантПлюс</w:t>
        </w:r>
      </w:hyperlink>
      <w:r>
        <w:br/>
      </w:r>
    </w:p>
    <w:p w:rsidR="005208FD" w:rsidRDefault="005208FD">
      <w:pPr>
        <w:pStyle w:val="ConsPlusNormal"/>
        <w:jc w:val="both"/>
        <w:outlineLvl w:val="0"/>
      </w:pPr>
    </w:p>
    <w:p w:rsidR="005208FD" w:rsidRDefault="005208FD">
      <w:pPr>
        <w:pStyle w:val="ConsPlusTitle"/>
        <w:jc w:val="center"/>
        <w:outlineLvl w:val="0"/>
      </w:pPr>
      <w:r>
        <w:t>АДМИНИСТРАЦИЯ СМОЛЕНСКОЙ ОБЛАСТИ</w:t>
      </w:r>
    </w:p>
    <w:p w:rsidR="005208FD" w:rsidRDefault="005208FD">
      <w:pPr>
        <w:pStyle w:val="ConsPlusTitle"/>
        <w:jc w:val="center"/>
      </w:pPr>
    </w:p>
    <w:p w:rsidR="005208FD" w:rsidRDefault="005208FD">
      <w:pPr>
        <w:pStyle w:val="ConsPlusTitle"/>
        <w:jc w:val="center"/>
      </w:pPr>
      <w:r>
        <w:t>ПОСТАНОВЛЕНИЕ</w:t>
      </w:r>
    </w:p>
    <w:p w:rsidR="005208FD" w:rsidRDefault="005208FD">
      <w:pPr>
        <w:pStyle w:val="ConsPlusTitle"/>
        <w:jc w:val="center"/>
      </w:pPr>
      <w:r>
        <w:t>от 28 октября 2011 г. N 692</w:t>
      </w:r>
    </w:p>
    <w:p w:rsidR="005208FD" w:rsidRDefault="005208FD">
      <w:pPr>
        <w:pStyle w:val="ConsPlusTitle"/>
        <w:jc w:val="center"/>
      </w:pPr>
    </w:p>
    <w:p w:rsidR="005208FD" w:rsidRDefault="005208FD">
      <w:pPr>
        <w:pStyle w:val="ConsPlusTitle"/>
        <w:jc w:val="center"/>
      </w:pPr>
      <w:r>
        <w:t xml:space="preserve">ОБ ОБЕСПЕЧЕНИИ РАВНОЙ ДОСТУПНОСТИ УСЛУГ </w:t>
      </w:r>
      <w:proofErr w:type="gramStart"/>
      <w:r>
        <w:t>ВНУТРИГОРОДСКОГО</w:t>
      </w:r>
      <w:proofErr w:type="gramEnd"/>
    </w:p>
    <w:p w:rsidR="005208FD" w:rsidRDefault="005208FD">
      <w:pPr>
        <w:pStyle w:val="ConsPlusTitle"/>
        <w:jc w:val="center"/>
      </w:pPr>
      <w:r>
        <w:t>ОБЩЕСТВЕННОГО ПАССАЖИРСКОГО ТРАНСПОРТА НА ТЕРРИТОРИИ</w:t>
      </w:r>
    </w:p>
    <w:p w:rsidR="005208FD" w:rsidRDefault="005208FD">
      <w:pPr>
        <w:pStyle w:val="ConsPlusTitle"/>
        <w:jc w:val="center"/>
      </w:pPr>
      <w:r>
        <w:t>СМОЛЕНСКОЙ ОБЛАСТИ ДЛЯ ОТДЕЛЬНЫХ КАТЕГОРИЙ ГРАЖДАН</w:t>
      </w:r>
    </w:p>
    <w:p w:rsidR="005208FD" w:rsidRDefault="00520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08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8FD" w:rsidRDefault="00520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8FD" w:rsidRDefault="00520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8FD" w:rsidRDefault="005208FD">
            <w:pPr>
              <w:pStyle w:val="ConsPlusNormal"/>
              <w:jc w:val="center"/>
            </w:pPr>
            <w:r>
              <w:rPr>
                <w:color w:val="392C69"/>
              </w:rPr>
              <w:t>Список изменяющих документов</w:t>
            </w:r>
          </w:p>
          <w:p w:rsidR="005208FD" w:rsidRDefault="005208FD">
            <w:pPr>
              <w:pStyle w:val="ConsPlusNormal"/>
              <w:jc w:val="center"/>
            </w:pPr>
            <w:proofErr w:type="gramStart"/>
            <w:r>
              <w:rPr>
                <w:color w:val="392C69"/>
              </w:rPr>
              <w:t>(в ред. постановлений Администрации Смоленской области</w:t>
            </w:r>
            <w:proofErr w:type="gramEnd"/>
          </w:p>
          <w:p w:rsidR="005208FD" w:rsidRDefault="005208FD">
            <w:pPr>
              <w:pStyle w:val="ConsPlusNormal"/>
              <w:jc w:val="center"/>
            </w:pPr>
            <w:r>
              <w:rPr>
                <w:color w:val="392C69"/>
              </w:rPr>
              <w:t xml:space="preserve">от 29.11.2012 </w:t>
            </w:r>
            <w:hyperlink r:id="rId5">
              <w:r>
                <w:rPr>
                  <w:color w:val="0000FF"/>
                </w:rPr>
                <w:t>N 912</w:t>
              </w:r>
            </w:hyperlink>
            <w:r>
              <w:rPr>
                <w:color w:val="392C69"/>
              </w:rPr>
              <w:t xml:space="preserve">, от 08.08.2013 </w:t>
            </w:r>
            <w:hyperlink r:id="rId6">
              <w:r>
                <w:rPr>
                  <w:color w:val="0000FF"/>
                </w:rPr>
                <w:t>N 626</w:t>
              </w:r>
            </w:hyperlink>
            <w:r>
              <w:rPr>
                <w:color w:val="392C69"/>
              </w:rPr>
              <w:t xml:space="preserve">, от 18.06.2014 </w:t>
            </w:r>
            <w:hyperlink r:id="rId7">
              <w:r>
                <w:rPr>
                  <w:color w:val="0000FF"/>
                </w:rPr>
                <w:t>N 438</w:t>
              </w:r>
            </w:hyperlink>
            <w:r>
              <w:rPr>
                <w:color w:val="392C69"/>
              </w:rPr>
              <w:t>,</w:t>
            </w:r>
          </w:p>
          <w:p w:rsidR="005208FD" w:rsidRDefault="005208FD">
            <w:pPr>
              <w:pStyle w:val="ConsPlusNormal"/>
              <w:jc w:val="center"/>
            </w:pPr>
            <w:r>
              <w:rPr>
                <w:color w:val="392C69"/>
              </w:rPr>
              <w:t xml:space="preserve">от 16.12.2016 </w:t>
            </w:r>
            <w:hyperlink r:id="rId8">
              <w:r>
                <w:rPr>
                  <w:color w:val="0000FF"/>
                </w:rPr>
                <w:t>N 765</w:t>
              </w:r>
            </w:hyperlink>
            <w:r>
              <w:rPr>
                <w:color w:val="392C69"/>
              </w:rPr>
              <w:t xml:space="preserve">, от 11.05.2017 </w:t>
            </w:r>
            <w:hyperlink r:id="rId9">
              <w:r>
                <w:rPr>
                  <w:color w:val="0000FF"/>
                </w:rPr>
                <w:t>N 300</w:t>
              </w:r>
            </w:hyperlink>
            <w:r>
              <w:rPr>
                <w:color w:val="392C69"/>
              </w:rPr>
              <w:t xml:space="preserve">, от 30.08.2017 </w:t>
            </w:r>
            <w:hyperlink r:id="rId10">
              <w:r>
                <w:rPr>
                  <w:color w:val="0000FF"/>
                </w:rPr>
                <w:t>N 593</w:t>
              </w:r>
            </w:hyperlink>
            <w:r>
              <w:rPr>
                <w:color w:val="392C69"/>
              </w:rPr>
              <w:t>,</w:t>
            </w:r>
          </w:p>
          <w:p w:rsidR="005208FD" w:rsidRDefault="005208FD">
            <w:pPr>
              <w:pStyle w:val="ConsPlusNormal"/>
              <w:jc w:val="center"/>
            </w:pPr>
            <w:r>
              <w:rPr>
                <w:color w:val="392C69"/>
              </w:rPr>
              <w:t xml:space="preserve">от 26.12.2018 </w:t>
            </w:r>
            <w:hyperlink r:id="rId11">
              <w:r>
                <w:rPr>
                  <w:color w:val="0000FF"/>
                </w:rPr>
                <w:t>N 929</w:t>
              </w:r>
            </w:hyperlink>
            <w:r>
              <w:rPr>
                <w:color w:val="392C69"/>
              </w:rPr>
              <w:t xml:space="preserve">, от 24.02.2021 </w:t>
            </w:r>
            <w:hyperlink r:id="rId12">
              <w:r>
                <w:rPr>
                  <w:color w:val="0000FF"/>
                </w:rPr>
                <w:t>N 101</w:t>
              </w:r>
            </w:hyperlink>
            <w:r>
              <w:rPr>
                <w:color w:val="392C69"/>
              </w:rPr>
              <w:t xml:space="preserve">, от 22.02.2023 </w:t>
            </w:r>
            <w:hyperlink r:id="rId13">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8FD" w:rsidRDefault="005208FD">
            <w:pPr>
              <w:pStyle w:val="ConsPlusNormal"/>
            </w:pPr>
          </w:p>
        </w:tc>
      </w:tr>
    </w:tbl>
    <w:p w:rsidR="005208FD" w:rsidRDefault="005208FD">
      <w:pPr>
        <w:pStyle w:val="ConsPlusNormal"/>
        <w:jc w:val="both"/>
      </w:pPr>
    </w:p>
    <w:p w:rsidR="005208FD" w:rsidRDefault="005208FD">
      <w:pPr>
        <w:pStyle w:val="ConsPlusNormal"/>
        <w:ind w:firstLine="540"/>
        <w:jc w:val="both"/>
      </w:pPr>
      <w:r>
        <w:t>Администрация Смоленской области постановляет:</w:t>
      </w:r>
    </w:p>
    <w:p w:rsidR="005208FD" w:rsidRDefault="005208FD">
      <w:pPr>
        <w:pStyle w:val="ConsPlusNormal"/>
        <w:spacing w:before="220"/>
        <w:ind w:firstLine="540"/>
        <w:jc w:val="both"/>
      </w:pPr>
      <w:bookmarkStart w:id="0" w:name="P16"/>
      <w:bookmarkEnd w:id="0"/>
      <w:r>
        <w:t>1. Установить с 1 декабря 2011 года дополнительную меру социальной поддержки в виде обеспечения равной доступности услуг внутригородского общественного пассажирского транспорта на территории Смоленской области (далее - дополнительная мера социальной поддержки) следующим категориям граждан:</w:t>
      </w:r>
    </w:p>
    <w:p w:rsidR="005208FD" w:rsidRDefault="005208FD">
      <w:pPr>
        <w:pStyle w:val="ConsPlusNormal"/>
        <w:spacing w:before="220"/>
        <w:ind w:firstLine="540"/>
        <w:jc w:val="both"/>
      </w:pPr>
      <w:bookmarkStart w:id="1" w:name="P17"/>
      <w:bookmarkEnd w:id="1"/>
      <w:r>
        <w:t>1) инвалидам войны;</w:t>
      </w:r>
    </w:p>
    <w:p w:rsidR="005208FD" w:rsidRDefault="005208FD">
      <w:pPr>
        <w:pStyle w:val="ConsPlusNormal"/>
        <w:spacing w:before="220"/>
        <w:ind w:firstLine="540"/>
        <w:jc w:val="both"/>
      </w:pPr>
      <w:bookmarkStart w:id="2" w:name="P18"/>
      <w:bookmarkEnd w:id="2"/>
      <w:r>
        <w:t>2) участникам Великой Отечественной войны;</w:t>
      </w:r>
    </w:p>
    <w:p w:rsidR="005208FD" w:rsidRDefault="005208FD">
      <w:pPr>
        <w:pStyle w:val="ConsPlusNormal"/>
        <w:spacing w:before="220"/>
        <w:ind w:firstLine="540"/>
        <w:jc w:val="both"/>
      </w:pPr>
      <w:r>
        <w:t xml:space="preserve">3) ветеранам боевых действий из числа лиц, указанных в </w:t>
      </w:r>
      <w:hyperlink r:id="rId14">
        <w:r>
          <w:rPr>
            <w:color w:val="0000FF"/>
          </w:rPr>
          <w:t>подпунктах 1</w:t>
        </w:r>
      </w:hyperlink>
      <w:r>
        <w:t xml:space="preserve"> - </w:t>
      </w:r>
      <w:hyperlink r:id="rId15">
        <w:r>
          <w:rPr>
            <w:color w:val="0000FF"/>
          </w:rPr>
          <w:t>4 пункта 1 статьи 3</w:t>
        </w:r>
      </w:hyperlink>
      <w:r>
        <w:t xml:space="preserve"> Федерального закона "О ветеранах";</w:t>
      </w:r>
    </w:p>
    <w:p w:rsidR="005208FD" w:rsidRDefault="005208FD">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5208FD" w:rsidRDefault="005208FD">
      <w:pPr>
        <w:pStyle w:val="ConsPlusNormal"/>
        <w:spacing w:before="220"/>
        <w:ind w:firstLine="540"/>
        <w:jc w:val="both"/>
      </w:pPr>
      <w:r>
        <w:t>5) лицам, награжденным знаком "Жителю блокадного Ленинграда";</w:t>
      </w:r>
    </w:p>
    <w:p w:rsidR="005208FD" w:rsidRDefault="005208FD">
      <w:pPr>
        <w:pStyle w:val="ConsPlusNormal"/>
        <w:spacing w:before="220"/>
        <w:ind w:firstLine="540"/>
        <w:jc w:val="both"/>
      </w:pPr>
      <w:proofErr w:type="gramStart"/>
      <w:r>
        <w:t>6)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интернированным в начале Великой Отечественной войны в портах других государств;</w:t>
      </w:r>
      <w:proofErr w:type="gramEnd"/>
    </w:p>
    <w:p w:rsidR="005208FD" w:rsidRDefault="005208FD">
      <w:pPr>
        <w:pStyle w:val="ConsPlusNormal"/>
        <w:spacing w:before="220"/>
        <w:ind w:firstLine="540"/>
        <w:jc w:val="both"/>
      </w:pPr>
      <w:r>
        <w:t>7)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w:t>
      </w:r>
    </w:p>
    <w:p w:rsidR="005208FD" w:rsidRDefault="005208FD">
      <w:pPr>
        <w:pStyle w:val="ConsPlusNormal"/>
        <w:spacing w:before="220"/>
        <w:ind w:firstLine="540"/>
        <w:jc w:val="both"/>
      </w:pPr>
      <w:r>
        <w:t xml:space="preserve">8) гражданам, указанным в </w:t>
      </w:r>
      <w:hyperlink r:id="rId16">
        <w:r>
          <w:rPr>
            <w:color w:val="0000FF"/>
          </w:rPr>
          <w:t>пунктах 1</w:t>
        </w:r>
      </w:hyperlink>
      <w:r>
        <w:t xml:space="preserve"> - </w:t>
      </w:r>
      <w:hyperlink r:id="rId17">
        <w:r>
          <w:rPr>
            <w:color w:val="0000FF"/>
          </w:rPr>
          <w:t>4 части первой статьи 13</w:t>
        </w:r>
      </w:hyperlink>
      <w:r>
        <w:t xml:space="preserve"> Закона Российской Федерации "О социальной защите граждан, подвергшихся воздействию радиации вследствие </w:t>
      </w:r>
      <w:r>
        <w:lastRenderedPageBreak/>
        <w:t>катастрофы на Чернобыльской АЭС";</w:t>
      </w:r>
    </w:p>
    <w:p w:rsidR="005208FD" w:rsidRDefault="005208FD">
      <w:pPr>
        <w:pStyle w:val="ConsPlusNormal"/>
        <w:spacing w:before="220"/>
        <w:ind w:firstLine="540"/>
        <w:jc w:val="both"/>
      </w:pPr>
      <w:bookmarkStart w:id="3" w:name="P25"/>
      <w:bookmarkEnd w:id="3"/>
      <w:r>
        <w:t>8.1) гражданам, подвергшимся радиационному воздействию вследствие ядерных испытаний на Семипалатинском полигоне;</w:t>
      </w:r>
    </w:p>
    <w:p w:rsidR="005208FD" w:rsidRDefault="005208FD">
      <w:pPr>
        <w:pStyle w:val="ConsPlusNormal"/>
        <w:jc w:val="both"/>
      </w:pPr>
      <w:r>
        <w:t xml:space="preserve">(пп. 8.1 </w:t>
      </w:r>
      <w:proofErr w:type="gramStart"/>
      <w:r>
        <w:t>введен</w:t>
      </w:r>
      <w:proofErr w:type="gramEnd"/>
      <w:r>
        <w:t xml:space="preserve"> </w:t>
      </w:r>
      <w:hyperlink r:id="rId18">
        <w:r>
          <w:rPr>
            <w:color w:val="0000FF"/>
          </w:rPr>
          <w:t>постановлением</w:t>
        </w:r>
      </w:hyperlink>
      <w:r>
        <w:t xml:space="preserve"> Администрации Смоленской области от 29.11.2012 N 912)</w:t>
      </w:r>
    </w:p>
    <w:p w:rsidR="005208FD" w:rsidRDefault="005208FD">
      <w:pPr>
        <w:pStyle w:val="ConsPlusNormal"/>
        <w:spacing w:before="220"/>
        <w:ind w:firstLine="540"/>
        <w:jc w:val="both"/>
      </w:pPr>
      <w:bookmarkStart w:id="4" w:name="P27"/>
      <w:bookmarkEnd w:id="4"/>
      <w:r>
        <w:t>9) инвалидам;</w:t>
      </w:r>
    </w:p>
    <w:p w:rsidR="005208FD" w:rsidRDefault="005208FD">
      <w:pPr>
        <w:pStyle w:val="ConsPlusNormal"/>
        <w:spacing w:before="220"/>
        <w:ind w:firstLine="540"/>
        <w:jc w:val="both"/>
      </w:pPr>
      <w:r>
        <w:t>10) детям-инвалидам;</w:t>
      </w:r>
    </w:p>
    <w:p w:rsidR="005208FD" w:rsidRDefault="005208FD">
      <w:pPr>
        <w:pStyle w:val="ConsPlusNormal"/>
        <w:spacing w:before="220"/>
        <w:ind w:firstLine="540"/>
        <w:jc w:val="both"/>
      </w:pPr>
      <w:r>
        <w:t>11) лицам, сопровождающим инвалида, имеющего III степень ограничения способности к трудовой деятельности;</w:t>
      </w:r>
    </w:p>
    <w:p w:rsidR="005208FD" w:rsidRDefault="005208FD">
      <w:pPr>
        <w:pStyle w:val="ConsPlusNormal"/>
        <w:spacing w:before="220"/>
        <w:ind w:firstLine="540"/>
        <w:jc w:val="both"/>
      </w:pPr>
      <w:bookmarkStart w:id="5" w:name="P30"/>
      <w:bookmarkEnd w:id="5"/>
      <w:r>
        <w:t>12) лицам, сопровождающим ребенка-инвалида;</w:t>
      </w:r>
    </w:p>
    <w:p w:rsidR="005208FD" w:rsidRDefault="005208FD">
      <w:pPr>
        <w:pStyle w:val="ConsPlusNormal"/>
        <w:spacing w:before="220"/>
        <w:ind w:firstLine="540"/>
        <w:jc w:val="both"/>
      </w:pPr>
      <w:bookmarkStart w:id="6" w:name="P31"/>
      <w:bookmarkEnd w:id="6"/>
      <w:r>
        <w:t>13) бывшим несовершеннолетним узникам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5208FD" w:rsidRDefault="005208FD">
      <w:pPr>
        <w:pStyle w:val="ConsPlusNormal"/>
        <w:spacing w:before="220"/>
        <w:ind w:firstLine="540"/>
        <w:jc w:val="both"/>
      </w:pPr>
      <w:r>
        <w:t>14) гражданам, награжденным нагрудным знаком "Почетный донор России";</w:t>
      </w:r>
    </w:p>
    <w:p w:rsidR="005208FD" w:rsidRDefault="005208FD">
      <w:pPr>
        <w:pStyle w:val="ConsPlusNormal"/>
        <w:spacing w:before="220"/>
        <w:ind w:firstLine="540"/>
        <w:jc w:val="both"/>
      </w:pPr>
      <w:bookmarkStart w:id="7" w:name="P33"/>
      <w:bookmarkEnd w:id="7"/>
      <w:r>
        <w:t>15) ветеранам труда;</w:t>
      </w:r>
    </w:p>
    <w:p w:rsidR="005208FD" w:rsidRDefault="005208FD">
      <w:pPr>
        <w:pStyle w:val="ConsPlusNormal"/>
        <w:spacing w:before="220"/>
        <w:ind w:firstLine="540"/>
        <w:jc w:val="both"/>
      </w:pPr>
      <w:bookmarkStart w:id="8" w:name="P34"/>
      <w:bookmarkEnd w:id="8"/>
      <w:r>
        <w:t>16) ветеранам военной службы;</w:t>
      </w:r>
    </w:p>
    <w:p w:rsidR="005208FD" w:rsidRDefault="005208FD">
      <w:pPr>
        <w:pStyle w:val="ConsPlusNormal"/>
        <w:spacing w:before="220"/>
        <w:ind w:firstLine="540"/>
        <w:jc w:val="both"/>
      </w:pPr>
      <w:r>
        <w:t xml:space="preserve">17) утратил силу. - </w:t>
      </w:r>
      <w:hyperlink r:id="rId19">
        <w:r>
          <w:rPr>
            <w:color w:val="0000FF"/>
          </w:rPr>
          <w:t>Постановление</w:t>
        </w:r>
      </w:hyperlink>
      <w:r>
        <w:t xml:space="preserve"> Администрации Смоленской области от 11.05.2017 N 300;</w:t>
      </w:r>
    </w:p>
    <w:p w:rsidR="005208FD" w:rsidRDefault="005208FD">
      <w:pPr>
        <w:pStyle w:val="ConsPlusNormal"/>
        <w:spacing w:before="220"/>
        <w:ind w:firstLine="540"/>
        <w:jc w:val="both"/>
      </w:pPr>
      <w:bookmarkStart w:id="9" w:name="P36"/>
      <w:bookmarkEnd w:id="9"/>
      <w:r>
        <w:t>18) гражданам, которым присвоено звание "Ветеран труда Смоленской области";</w:t>
      </w:r>
    </w:p>
    <w:p w:rsidR="005208FD" w:rsidRDefault="005208FD">
      <w:pPr>
        <w:pStyle w:val="ConsPlusNormal"/>
        <w:spacing w:before="220"/>
        <w:ind w:firstLine="540"/>
        <w:jc w:val="both"/>
      </w:pPr>
      <w:bookmarkStart w:id="10" w:name="P37"/>
      <w:bookmarkEnd w:id="10"/>
      <w:r>
        <w:t>19) труженикам тыла;</w:t>
      </w:r>
    </w:p>
    <w:p w:rsidR="005208FD" w:rsidRDefault="005208FD">
      <w:pPr>
        <w:pStyle w:val="ConsPlusNormal"/>
        <w:spacing w:before="220"/>
        <w:ind w:firstLine="540"/>
        <w:jc w:val="both"/>
      </w:pPr>
      <w:bookmarkStart w:id="11" w:name="P38"/>
      <w:bookmarkEnd w:id="11"/>
      <w:r>
        <w:t>20) реабилитированным лицам;</w:t>
      </w:r>
    </w:p>
    <w:p w:rsidR="005208FD" w:rsidRDefault="005208FD">
      <w:pPr>
        <w:pStyle w:val="ConsPlusNormal"/>
        <w:spacing w:before="220"/>
        <w:ind w:firstLine="540"/>
        <w:jc w:val="both"/>
      </w:pPr>
      <w:bookmarkStart w:id="12" w:name="P39"/>
      <w:bookmarkEnd w:id="12"/>
      <w:r>
        <w:t>21) лицам, признанным пострадавшими от политических репрессий;</w:t>
      </w:r>
    </w:p>
    <w:p w:rsidR="005208FD" w:rsidRDefault="005208FD">
      <w:pPr>
        <w:pStyle w:val="ConsPlusNormal"/>
        <w:spacing w:before="220"/>
        <w:ind w:firstLine="540"/>
        <w:jc w:val="both"/>
      </w:pPr>
      <w:bookmarkStart w:id="13" w:name="P40"/>
      <w:bookmarkEnd w:id="13"/>
      <w:r>
        <w:t>22) членам многодетных семей;</w:t>
      </w:r>
    </w:p>
    <w:p w:rsidR="005208FD" w:rsidRDefault="005208FD">
      <w:pPr>
        <w:pStyle w:val="ConsPlusNormal"/>
        <w:spacing w:before="220"/>
        <w:ind w:firstLine="540"/>
        <w:jc w:val="both"/>
      </w:pPr>
      <w:bookmarkStart w:id="14" w:name="P41"/>
      <w:bookmarkEnd w:id="14"/>
      <w:r>
        <w:t>23) опекунам (попечителям) детей;</w:t>
      </w:r>
    </w:p>
    <w:p w:rsidR="005208FD" w:rsidRDefault="005208FD">
      <w:pPr>
        <w:pStyle w:val="ConsPlusNormal"/>
        <w:jc w:val="both"/>
      </w:pPr>
      <w:r>
        <w:t xml:space="preserve">(пп. 23 </w:t>
      </w:r>
      <w:proofErr w:type="gramStart"/>
      <w:r>
        <w:t>введен</w:t>
      </w:r>
      <w:proofErr w:type="gramEnd"/>
      <w:r>
        <w:t xml:space="preserve"> </w:t>
      </w:r>
      <w:hyperlink r:id="rId20">
        <w:r>
          <w:rPr>
            <w:color w:val="0000FF"/>
          </w:rPr>
          <w:t>постановлением</w:t>
        </w:r>
      </w:hyperlink>
      <w:r>
        <w:t xml:space="preserve"> Администрации Смоленской области от 08.08.2013 N 626)</w:t>
      </w:r>
    </w:p>
    <w:p w:rsidR="005208FD" w:rsidRDefault="005208FD">
      <w:pPr>
        <w:pStyle w:val="ConsPlusNormal"/>
        <w:spacing w:before="220"/>
        <w:ind w:firstLine="540"/>
        <w:jc w:val="both"/>
      </w:pPr>
      <w:bookmarkStart w:id="15" w:name="P43"/>
      <w:bookmarkEnd w:id="15"/>
      <w:r>
        <w:t>24) приемным родителям (патронатным воспитателям).</w:t>
      </w:r>
    </w:p>
    <w:p w:rsidR="005208FD" w:rsidRDefault="005208FD">
      <w:pPr>
        <w:pStyle w:val="ConsPlusNormal"/>
        <w:jc w:val="both"/>
      </w:pPr>
      <w:r>
        <w:t xml:space="preserve">(пп. 24 </w:t>
      </w:r>
      <w:proofErr w:type="gramStart"/>
      <w:r>
        <w:t>введен</w:t>
      </w:r>
      <w:proofErr w:type="gramEnd"/>
      <w:r>
        <w:t xml:space="preserve"> </w:t>
      </w:r>
      <w:hyperlink r:id="rId21">
        <w:r>
          <w:rPr>
            <w:color w:val="0000FF"/>
          </w:rPr>
          <w:t>постановлением</w:t>
        </w:r>
      </w:hyperlink>
      <w:r>
        <w:t xml:space="preserve"> Администрации Смоленской области от 08.08.2013 N 626)</w:t>
      </w:r>
    </w:p>
    <w:p w:rsidR="005208FD" w:rsidRDefault="005208FD">
      <w:pPr>
        <w:pStyle w:val="ConsPlusNormal"/>
        <w:spacing w:before="220"/>
        <w:ind w:firstLine="540"/>
        <w:jc w:val="both"/>
      </w:pPr>
      <w:r>
        <w:t xml:space="preserve">Гражданам, указанным в </w:t>
      </w:r>
      <w:hyperlink w:anchor="P33">
        <w:r>
          <w:rPr>
            <w:color w:val="0000FF"/>
          </w:rPr>
          <w:t>подпунктах 15</w:t>
        </w:r>
      </w:hyperlink>
      <w:r>
        <w:t xml:space="preserve"> и </w:t>
      </w:r>
      <w:hyperlink w:anchor="P34">
        <w:r>
          <w:rPr>
            <w:color w:val="0000FF"/>
          </w:rPr>
          <w:t>16</w:t>
        </w:r>
      </w:hyperlink>
      <w:r>
        <w:t xml:space="preserve"> настоящего пункта, дополнительная мера социальной поддержки предоставляется при достижении ими возраста 60 и 55 лет (соответственно мужчины и женщины).</w:t>
      </w:r>
    </w:p>
    <w:p w:rsidR="005208FD" w:rsidRDefault="005208FD">
      <w:pPr>
        <w:pStyle w:val="ConsPlusNormal"/>
        <w:jc w:val="both"/>
      </w:pPr>
      <w:r>
        <w:t xml:space="preserve">(в ред. </w:t>
      </w:r>
      <w:hyperlink r:id="rId22">
        <w:r>
          <w:rPr>
            <w:color w:val="0000FF"/>
          </w:rPr>
          <w:t>постановления</w:t>
        </w:r>
      </w:hyperlink>
      <w:r>
        <w:t xml:space="preserve"> Администрации Смоленской области от 26.12.2018 N 929)</w:t>
      </w:r>
    </w:p>
    <w:p w:rsidR="005208FD" w:rsidRDefault="005208FD">
      <w:pPr>
        <w:pStyle w:val="ConsPlusNormal"/>
        <w:spacing w:before="220"/>
        <w:ind w:firstLine="540"/>
        <w:jc w:val="both"/>
      </w:pPr>
      <w:bookmarkStart w:id="16" w:name="P47"/>
      <w:bookmarkEnd w:id="16"/>
      <w:r>
        <w:t xml:space="preserve">2. Реализация права на дополнительную меру социальной поддержки осуществляется путем приобретения гражданами, указанными в </w:t>
      </w:r>
      <w:hyperlink w:anchor="P16">
        <w:r>
          <w:rPr>
            <w:color w:val="0000FF"/>
          </w:rPr>
          <w:t>пункте 1</w:t>
        </w:r>
      </w:hyperlink>
      <w:r>
        <w:t xml:space="preserve"> настоящего постановления, следующих проездных документов:</w:t>
      </w:r>
    </w:p>
    <w:p w:rsidR="005208FD" w:rsidRDefault="005208FD">
      <w:pPr>
        <w:pStyle w:val="ConsPlusNormal"/>
        <w:spacing w:before="220"/>
        <w:ind w:firstLine="540"/>
        <w:jc w:val="both"/>
      </w:pPr>
      <w:r>
        <w:t xml:space="preserve">1) льготного городского проездного </w:t>
      </w:r>
      <w:hyperlink w:anchor="P96">
        <w:r>
          <w:rPr>
            <w:color w:val="0000FF"/>
          </w:rPr>
          <w:t>документа</w:t>
        </w:r>
      </w:hyperlink>
      <w:r>
        <w:t xml:space="preserve"> на право проезда на внутригородском пассажирском автомобильном транспорте в муниципальном образовании Смоленской области, за исключением города Смоленска, по форме согласно приложению N 1 к настоящему постановлению (стоимость данного проездного документа в месяц устанавливается в размере 735 рублей);</w:t>
      </w:r>
    </w:p>
    <w:p w:rsidR="005208FD" w:rsidRDefault="005208FD">
      <w:pPr>
        <w:pStyle w:val="ConsPlusNormal"/>
        <w:jc w:val="both"/>
      </w:pPr>
      <w:r>
        <w:lastRenderedPageBreak/>
        <w:t xml:space="preserve">(в ред. постановлений Администрации Смоленской области от 18.06.2014 </w:t>
      </w:r>
      <w:hyperlink r:id="rId23">
        <w:r>
          <w:rPr>
            <w:color w:val="0000FF"/>
          </w:rPr>
          <w:t>N 438</w:t>
        </w:r>
      </w:hyperlink>
      <w:r>
        <w:t xml:space="preserve">, от 16.12.2016 </w:t>
      </w:r>
      <w:hyperlink r:id="rId24">
        <w:r>
          <w:rPr>
            <w:color w:val="0000FF"/>
          </w:rPr>
          <w:t>N 765</w:t>
        </w:r>
      </w:hyperlink>
      <w:r>
        <w:t xml:space="preserve">, от 24.02.2021 </w:t>
      </w:r>
      <w:hyperlink r:id="rId25">
        <w:r>
          <w:rPr>
            <w:color w:val="0000FF"/>
          </w:rPr>
          <w:t>N 101</w:t>
        </w:r>
      </w:hyperlink>
      <w:r>
        <w:t xml:space="preserve">, от 22.02.2023 </w:t>
      </w:r>
      <w:hyperlink r:id="rId26">
        <w:r>
          <w:rPr>
            <w:color w:val="0000FF"/>
          </w:rPr>
          <w:t>N 66</w:t>
        </w:r>
      </w:hyperlink>
      <w:r>
        <w:t>)</w:t>
      </w:r>
    </w:p>
    <w:p w:rsidR="005208FD" w:rsidRDefault="005208FD">
      <w:pPr>
        <w:pStyle w:val="ConsPlusNormal"/>
        <w:spacing w:before="220"/>
        <w:ind w:firstLine="540"/>
        <w:jc w:val="both"/>
      </w:pPr>
      <w:r>
        <w:t>2) льготного городского проездного документа на право проезда на внутригородском пассажирском муниципальном транспорте в городе Смоленске:</w:t>
      </w:r>
    </w:p>
    <w:p w:rsidR="005208FD" w:rsidRDefault="005208FD">
      <w:pPr>
        <w:pStyle w:val="ConsPlusNormal"/>
        <w:spacing w:before="220"/>
        <w:ind w:firstLine="540"/>
        <w:jc w:val="both"/>
      </w:pPr>
      <w:r>
        <w:t>- на один вид транспорта (автобус, или трамвай, или троллейбус) (стоимость данного проездного документа в месяц устанавливается в размере 805 рублей);</w:t>
      </w:r>
    </w:p>
    <w:p w:rsidR="005208FD" w:rsidRDefault="005208FD">
      <w:pPr>
        <w:pStyle w:val="ConsPlusNormal"/>
        <w:jc w:val="both"/>
      </w:pPr>
      <w:r>
        <w:t xml:space="preserve">(в ред. постановлений Администрации Смоленской области от 29.11.2012 </w:t>
      </w:r>
      <w:hyperlink r:id="rId27">
        <w:r>
          <w:rPr>
            <w:color w:val="0000FF"/>
          </w:rPr>
          <w:t>N 912</w:t>
        </w:r>
      </w:hyperlink>
      <w:r>
        <w:t xml:space="preserve">, от 18.06.2014 </w:t>
      </w:r>
      <w:hyperlink r:id="rId28">
        <w:r>
          <w:rPr>
            <w:color w:val="0000FF"/>
          </w:rPr>
          <w:t>N 438</w:t>
        </w:r>
      </w:hyperlink>
      <w:r>
        <w:t xml:space="preserve">, от 16.12.2016 </w:t>
      </w:r>
      <w:hyperlink r:id="rId29">
        <w:r>
          <w:rPr>
            <w:color w:val="0000FF"/>
          </w:rPr>
          <w:t>N 765</w:t>
        </w:r>
      </w:hyperlink>
      <w:r>
        <w:t xml:space="preserve">, от 24.02.2021 </w:t>
      </w:r>
      <w:hyperlink r:id="rId30">
        <w:r>
          <w:rPr>
            <w:color w:val="0000FF"/>
          </w:rPr>
          <w:t>N 101</w:t>
        </w:r>
      </w:hyperlink>
      <w:r>
        <w:t xml:space="preserve">, </w:t>
      </w:r>
      <w:proofErr w:type="gramStart"/>
      <w:r>
        <w:t>от</w:t>
      </w:r>
      <w:proofErr w:type="gramEnd"/>
      <w:r>
        <w:t xml:space="preserve"> 22.02.2023 </w:t>
      </w:r>
      <w:hyperlink r:id="rId31">
        <w:r>
          <w:rPr>
            <w:color w:val="0000FF"/>
          </w:rPr>
          <w:t>N 66</w:t>
        </w:r>
      </w:hyperlink>
      <w:r>
        <w:t>)</w:t>
      </w:r>
    </w:p>
    <w:p w:rsidR="005208FD" w:rsidRDefault="005208FD">
      <w:pPr>
        <w:pStyle w:val="ConsPlusNormal"/>
        <w:spacing w:before="220"/>
        <w:ind w:firstLine="540"/>
        <w:jc w:val="both"/>
      </w:pPr>
      <w:r>
        <w:t>- на два вида транспорта (автобус и трамвай, автобус и троллейбус, трамвай и троллейбус) (стоимость данного проездного документа в месяц устанавливается в размере 1064 рублей);</w:t>
      </w:r>
    </w:p>
    <w:p w:rsidR="005208FD" w:rsidRDefault="005208FD">
      <w:pPr>
        <w:pStyle w:val="ConsPlusNormal"/>
        <w:jc w:val="both"/>
      </w:pPr>
      <w:r>
        <w:t xml:space="preserve">(в ред. постановлений Администрации Смоленской области от 29.11.2012 </w:t>
      </w:r>
      <w:hyperlink r:id="rId32">
        <w:r>
          <w:rPr>
            <w:color w:val="0000FF"/>
          </w:rPr>
          <w:t>N 912</w:t>
        </w:r>
      </w:hyperlink>
      <w:r>
        <w:t xml:space="preserve">, от 18.06.2014 </w:t>
      </w:r>
      <w:hyperlink r:id="rId33">
        <w:r>
          <w:rPr>
            <w:color w:val="0000FF"/>
          </w:rPr>
          <w:t>N 438</w:t>
        </w:r>
      </w:hyperlink>
      <w:r>
        <w:t xml:space="preserve">, от 16.12.2016 </w:t>
      </w:r>
      <w:hyperlink r:id="rId34">
        <w:r>
          <w:rPr>
            <w:color w:val="0000FF"/>
          </w:rPr>
          <w:t>N 765</w:t>
        </w:r>
      </w:hyperlink>
      <w:r>
        <w:t xml:space="preserve">, от 24.02.2021 </w:t>
      </w:r>
      <w:hyperlink r:id="rId35">
        <w:r>
          <w:rPr>
            <w:color w:val="0000FF"/>
          </w:rPr>
          <w:t>N 101</w:t>
        </w:r>
      </w:hyperlink>
      <w:r>
        <w:t xml:space="preserve">, </w:t>
      </w:r>
      <w:proofErr w:type="gramStart"/>
      <w:r>
        <w:t>от</w:t>
      </w:r>
      <w:proofErr w:type="gramEnd"/>
      <w:r>
        <w:t xml:space="preserve"> 22.02.2023 </w:t>
      </w:r>
      <w:hyperlink r:id="rId36">
        <w:r>
          <w:rPr>
            <w:color w:val="0000FF"/>
          </w:rPr>
          <w:t>N 66</w:t>
        </w:r>
      </w:hyperlink>
      <w:r>
        <w:t>)</w:t>
      </w:r>
    </w:p>
    <w:p w:rsidR="005208FD" w:rsidRDefault="005208FD">
      <w:pPr>
        <w:pStyle w:val="ConsPlusNormal"/>
        <w:spacing w:before="220"/>
        <w:ind w:firstLine="540"/>
        <w:jc w:val="both"/>
      </w:pPr>
      <w:r>
        <w:t xml:space="preserve">- абзац утратил силу. - </w:t>
      </w:r>
      <w:hyperlink r:id="rId37">
        <w:r>
          <w:rPr>
            <w:color w:val="0000FF"/>
          </w:rPr>
          <w:t>Постановление</w:t>
        </w:r>
      </w:hyperlink>
      <w:r>
        <w:t xml:space="preserve"> Администрации Смоленской области от 29.11.2012 N 912.</w:t>
      </w:r>
    </w:p>
    <w:p w:rsidR="005208FD" w:rsidRDefault="005208FD">
      <w:pPr>
        <w:pStyle w:val="ConsPlusNormal"/>
        <w:spacing w:before="220"/>
        <w:ind w:firstLine="540"/>
        <w:jc w:val="both"/>
      </w:pPr>
      <w:bookmarkStart w:id="17" w:name="P56"/>
      <w:bookmarkEnd w:id="17"/>
      <w:r>
        <w:t xml:space="preserve">3. В целях приобретения проездных документов, указанных в </w:t>
      </w:r>
      <w:hyperlink w:anchor="P47">
        <w:r>
          <w:rPr>
            <w:color w:val="0000FF"/>
          </w:rPr>
          <w:t>пункте 2</w:t>
        </w:r>
      </w:hyperlink>
      <w:r>
        <w:t xml:space="preserve"> настоящего постановления (далее - проездные документы), граждане обращаются в пункты продажи проездных документов и предъявляют:</w:t>
      </w:r>
    </w:p>
    <w:p w:rsidR="005208FD" w:rsidRDefault="005208FD">
      <w:pPr>
        <w:pStyle w:val="ConsPlusNormal"/>
        <w:spacing w:before="220"/>
        <w:ind w:firstLine="540"/>
        <w:jc w:val="both"/>
      </w:pPr>
      <w:r>
        <w:t xml:space="preserve">1) граждане, указанные в </w:t>
      </w:r>
      <w:hyperlink w:anchor="P17">
        <w:r>
          <w:rPr>
            <w:color w:val="0000FF"/>
          </w:rPr>
          <w:t>подпунктах 1</w:t>
        </w:r>
      </w:hyperlink>
      <w:r>
        <w:t xml:space="preserve"> - </w:t>
      </w:r>
      <w:hyperlink w:anchor="P25">
        <w:r>
          <w:rPr>
            <w:color w:val="0000FF"/>
          </w:rPr>
          <w:t>8.1</w:t>
        </w:r>
      </w:hyperlink>
      <w:r>
        <w:t xml:space="preserve">, </w:t>
      </w:r>
      <w:hyperlink w:anchor="P31">
        <w:r>
          <w:rPr>
            <w:color w:val="0000FF"/>
          </w:rPr>
          <w:t>13</w:t>
        </w:r>
      </w:hyperlink>
      <w:r>
        <w:t xml:space="preserve"> - </w:t>
      </w:r>
      <w:hyperlink w:anchor="P34">
        <w:r>
          <w:rPr>
            <w:color w:val="0000FF"/>
          </w:rPr>
          <w:t>16</w:t>
        </w:r>
      </w:hyperlink>
      <w:r>
        <w:t xml:space="preserve">, </w:t>
      </w:r>
      <w:hyperlink w:anchor="P36">
        <w:r>
          <w:rPr>
            <w:color w:val="0000FF"/>
          </w:rPr>
          <w:t>18</w:t>
        </w:r>
      </w:hyperlink>
      <w:r>
        <w:t xml:space="preserve">, </w:t>
      </w:r>
      <w:hyperlink w:anchor="P37">
        <w:r>
          <w:rPr>
            <w:color w:val="0000FF"/>
          </w:rPr>
          <w:t>19</w:t>
        </w:r>
      </w:hyperlink>
      <w:r>
        <w:t xml:space="preserve">, </w:t>
      </w:r>
      <w:hyperlink w:anchor="P40">
        <w:r>
          <w:rPr>
            <w:color w:val="0000FF"/>
          </w:rPr>
          <w:t>22 пункта 1</w:t>
        </w:r>
      </w:hyperlink>
      <w:r>
        <w:t xml:space="preserve"> настоящего постановления, - соответствующие удостоверения или вкладыш к соответствующему удостоверению (члены многодетных семей, являющиеся учащимися общеобразовательных организаций, государственных профессиональных образовательных организаций, - </w:t>
      </w:r>
      <w:hyperlink w:anchor="P147">
        <w:r>
          <w:rPr>
            <w:color w:val="0000FF"/>
          </w:rPr>
          <w:t>справку</w:t>
        </w:r>
      </w:hyperlink>
      <w:r>
        <w:t xml:space="preserve"> с места учебы по форме согласно приложению N 2 к настоящему постановлению);</w:t>
      </w:r>
    </w:p>
    <w:p w:rsidR="005208FD" w:rsidRDefault="005208FD">
      <w:pPr>
        <w:pStyle w:val="ConsPlusNormal"/>
        <w:jc w:val="both"/>
      </w:pPr>
      <w:r>
        <w:t xml:space="preserve">(в ред. постановлений Администрации Смоленской области от 29.11.2012 </w:t>
      </w:r>
      <w:hyperlink r:id="rId38">
        <w:r>
          <w:rPr>
            <w:color w:val="0000FF"/>
          </w:rPr>
          <w:t>N 912</w:t>
        </w:r>
      </w:hyperlink>
      <w:r>
        <w:t xml:space="preserve">, от 16.12.2016 </w:t>
      </w:r>
      <w:hyperlink r:id="rId39">
        <w:r>
          <w:rPr>
            <w:color w:val="0000FF"/>
          </w:rPr>
          <w:t>N 765</w:t>
        </w:r>
      </w:hyperlink>
      <w:r>
        <w:t xml:space="preserve">, от 11.05.2017 </w:t>
      </w:r>
      <w:hyperlink r:id="rId40">
        <w:r>
          <w:rPr>
            <w:color w:val="0000FF"/>
          </w:rPr>
          <w:t>N 300</w:t>
        </w:r>
      </w:hyperlink>
      <w:r>
        <w:t>)</w:t>
      </w:r>
    </w:p>
    <w:p w:rsidR="005208FD" w:rsidRDefault="005208FD">
      <w:pPr>
        <w:pStyle w:val="ConsPlusNormal"/>
        <w:spacing w:before="220"/>
        <w:ind w:firstLine="540"/>
        <w:jc w:val="both"/>
      </w:pPr>
      <w:r>
        <w:t xml:space="preserve">2) граждане, указанные в </w:t>
      </w:r>
      <w:hyperlink w:anchor="P27">
        <w:r>
          <w:rPr>
            <w:color w:val="0000FF"/>
          </w:rPr>
          <w:t>подпунктах 9</w:t>
        </w:r>
      </w:hyperlink>
      <w:r>
        <w:t xml:space="preserve"> - </w:t>
      </w:r>
      <w:hyperlink w:anchor="P30">
        <w:r>
          <w:rPr>
            <w:color w:val="0000FF"/>
          </w:rPr>
          <w:t>12 пункта 1</w:t>
        </w:r>
      </w:hyperlink>
      <w:r>
        <w:t xml:space="preserve"> настоящего постановления, - справку об инвалидности и документ, удостоверяющий личность;</w:t>
      </w:r>
    </w:p>
    <w:p w:rsidR="005208FD" w:rsidRDefault="005208FD">
      <w:pPr>
        <w:pStyle w:val="ConsPlusNormal"/>
        <w:spacing w:before="220"/>
        <w:ind w:firstLine="540"/>
        <w:jc w:val="both"/>
      </w:pPr>
      <w:r>
        <w:t xml:space="preserve">3) граждане, указанные в </w:t>
      </w:r>
      <w:hyperlink w:anchor="P38">
        <w:r>
          <w:rPr>
            <w:color w:val="0000FF"/>
          </w:rPr>
          <w:t>подпунктах 20</w:t>
        </w:r>
      </w:hyperlink>
      <w:r>
        <w:t xml:space="preserve"> и </w:t>
      </w:r>
      <w:hyperlink w:anchor="P39">
        <w:r>
          <w:rPr>
            <w:color w:val="0000FF"/>
          </w:rPr>
          <w:t>21 пункта 1</w:t>
        </w:r>
      </w:hyperlink>
      <w:r>
        <w:t xml:space="preserve"> настоящего постановления, - соответствующее свидетельство.</w:t>
      </w:r>
    </w:p>
    <w:p w:rsidR="005208FD" w:rsidRDefault="005208FD">
      <w:pPr>
        <w:pStyle w:val="ConsPlusNormal"/>
        <w:spacing w:before="220"/>
        <w:ind w:firstLine="540"/>
        <w:jc w:val="both"/>
      </w:pPr>
      <w:r>
        <w:t>При этом в пунктах продажи проездных документов фиксируются следующие сведения: фамилия, имя и отчество гражданина, категория, к которой он относится, дата выдачи и номер (если имеется) предъявленного соответствующего документа, номер выданного проездного документа;</w:t>
      </w:r>
    </w:p>
    <w:p w:rsidR="005208FD" w:rsidRDefault="005208FD">
      <w:pPr>
        <w:pStyle w:val="ConsPlusNormal"/>
        <w:spacing w:before="220"/>
        <w:ind w:firstLine="540"/>
        <w:jc w:val="both"/>
      </w:pPr>
      <w:r>
        <w:t xml:space="preserve">4) граждане, указанные в </w:t>
      </w:r>
      <w:hyperlink w:anchor="P41">
        <w:r>
          <w:rPr>
            <w:color w:val="0000FF"/>
          </w:rPr>
          <w:t>подпункте 23 пункта 1</w:t>
        </w:r>
      </w:hyperlink>
      <w:r>
        <w:t xml:space="preserve"> настоящего постановления, - акт органа опеки и попечительства о назначении опекуном (попечителем) и документ, удостоверяющий личность;</w:t>
      </w:r>
    </w:p>
    <w:p w:rsidR="005208FD" w:rsidRDefault="005208FD">
      <w:pPr>
        <w:pStyle w:val="ConsPlusNormal"/>
        <w:jc w:val="both"/>
      </w:pPr>
      <w:r>
        <w:t xml:space="preserve">(пп. 4 </w:t>
      </w:r>
      <w:proofErr w:type="gramStart"/>
      <w:r>
        <w:t>введен</w:t>
      </w:r>
      <w:proofErr w:type="gramEnd"/>
      <w:r>
        <w:t xml:space="preserve"> </w:t>
      </w:r>
      <w:hyperlink r:id="rId41">
        <w:r>
          <w:rPr>
            <w:color w:val="0000FF"/>
          </w:rPr>
          <w:t>постановлением</w:t>
        </w:r>
      </w:hyperlink>
      <w:r>
        <w:t xml:space="preserve"> Администрации Смоленской области от 08.08.2013 N 626)</w:t>
      </w:r>
    </w:p>
    <w:p w:rsidR="005208FD" w:rsidRDefault="005208FD">
      <w:pPr>
        <w:pStyle w:val="ConsPlusNormal"/>
        <w:spacing w:before="220"/>
        <w:ind w:firstLine="540"/>
        <w:jc w:val="both"/>
      </w:pPr>
      <w:r>
        <w:t xml:space="preserve">5) граждане, указанные в </w:t>
      </w:r>
      <w:hyperlink w:anchor="P43">
        <w:r>
          <w:rPr>
            <w:color w:val="0000FF"/>
          </w:rPr>
          <w:t>подпункте 24 пункта 1</w:t>
        </w:r>
      </w:hyperlink>
      <w:r>
        <w:t xml:space="preserve"> настоящего постановления, - договор о приемной семье (договор о патронатном воспитании) и документ, удостоверяющий личность.</w:t>
      </w:r>
    </w:p>
    <w:p w:rsidR="005208FD" w:rsidRDefault="005208FD">
      <w:pPr>
        <w:pStyle w:val="ConsPlusNormal"/>
        <w:jc w:val="both"/>
      </w:pPr>
      <w:r>
        <w:t xml:space="preserve">(пп. 5 </w:t>
      </w:r>
      <w:proofErr w:type="gramStart"/>
      <w:r>
        <w:t>введен</w:t>
      </w:r>
      <w:proofErr w:type="gramEnd"/>
      <w:r>
        <w:t xml:space="preserve"> </w:t>
      </w:r>
      <w:hyperlink r:id="rId42">
        <w:r>
          <w:rPr>
            <w:color w:val="0000FF"/>
          </w:rPr>
          <w:t>постановлением</w:t>
        </w:r>
      </w:hyperlink>
      <w:r>
        <w:t xml:space="preserve"> Администрации Смоленской области от 08.08.2013 N 626)</w:t>
      </w:r>
    </w:p>
    <w:p w:rsidR="005208FD" w:rsidRDefault="005208FD">
      <w:pPr>
        <w:pStyle w:val="ConsPlusNormal"/>
        <w:spacing w:before="220"/>
        <w:ind w:firstLine="540"/>
        <w:jc w:val="both"/>
      </w:pPr>
      <w:r>
        <w:t>4. Срок действия проездного документа составляет один календарный месяц.</w:t>
      </w:r>
    </w:p>
    <w:p w:rsidR="005208FD" w:rsidRDefault="005208FD">
      <w:pPr>
        <w:pStyle w:val="ConsPlusNormal"/>
        <w:spacing w:before="220"/>
        <w:ind w:firstLine="540"/>
        <w:jc w:val="both"/>
      </w:pPr>
      <w:r>
        <w:t xml:space="preserve">5. Проездной документ предъявляется непосредственно при проезде в транспортном средстве вместе с соответствующими документами, указанными в </w:t>
      </w:r>
      <w:hyperlink w:anchor="P56">
        <w:r>
          <w:rPr>
            <w:color w:val="0000FF"/>
          </w:rPr>
          <w:t>пункте 3</w:t>
        </w:r>
      </w:hyperlink>
      <w:r>
        <w:t xml:space="preserve"> настоящего постановления.</w:t>
      </w:r>
    </w:p>
    <w:p w:rsidR="005208FD" w:rsidRDefault="005208FD">
      <w:pPr>
        <w:pStyle w:val="ConsPlusNormal"/>
        <w:spacing w:before="220"/>
        <w:ind w:firstLine="540"/>
        <w:jc w:val="both"/>
      </w:pPr>
      <w:r>
        <w:lastRenderedPageBreak/>
        <w:t>6. Департаменту Смоленской области по социальному развитию (Е.А. Романова) выполнить необходимые действия, связанные с реализацией настоящего постановления.</w:t>
      </w:r>
    </w:p>
    <w:p w:rsidR="005208FD" w:rsidRDefault="005208FD">
      <w:pPr>
        <w:pStyle w:val="ConsPlusNormal"/>
        <w:jc w:val="both"/>
      </w:pPr>
      <w:r>
        <w:t>(</w:t>
      </w:r>
      <w:proofErr w:type="gramStart"/>
      <w:r>
        <w:t>в</w:t>
      </w:r>
      <w:proofErr w:type="gramEnd"/>
      <w:r>
        <w:t xml:space="preserve"> ред. постановлений Администрации Смоленской области от 29.11.2012 </w:t>
      </w:r>
      <w:hyperlink r:id="rId43">
        <w:r>
          <w:rPr>
            <w:color w:val="0000FF"/>
          </w:rPr>
          <w:t>N 912</w:t>
        </w:r>
      </w:hyperlink>
      <w:r>
        <w:t xml:space="preserve">, от 16.12.2016 </w:t>
      </w:r>
      <w:hyperlink r:id="rId44">
        <w:r>
          <w:rPr>
            <w:color w:val="0000FF"/>
          </w:rPr>
          <w:t>N 765</w:t>
        </w:r>
      </w:hyperlink>
      <w:r>
        <w:t xml:space="preserve">, от 30.08.2017 </w:t>
      </w:r>
      <w:hyperlink r:id="rId45">
        <w:r>
          <w:rPr>
            <w:color w:val="0000FF"/>
          </w:rPr>
          <w:t>N 593</w:t>
        </w:r>
      </w:hyperlink>
      <w:r>
        <w:t xml:space="preserve">, от 24.02.2021 </w:t>
      </w:r>
      <w:hyperlink r:id="rId46">
        <w:r>
          <w:rPr>
            <w:color w:val="0000FF"/>
          </w:rPr>
          <w:t>N 101</w:t>
        </w:r>
      </w:hyperlink>
      <w:r>
        <w:t>)</w:t>
      </w:r>
    </w:p>
    <w:p w:rsidR="005208FD" w:rsidRDefault="005208FD">
      <w:pPr>
        <w:pStyle w:val="ConsPlusNormal"/>
        <w:spacing w:before="220"/>
        <w:ind w:firstLine="540"/>
        <w:jc w:val="both"/>
      </w:pPr>
      <w:r>
        <w:t>7. В целях реализации настоящего постановления предложить:</w:t>
      </w:r>
    </w:p>
    <w:p w:rsidR="005208FD" w:rsidRDefault="005208FD">
      <w:pPr>
        <w:pStyle w:val="ConsPlusNormal"/>
        <w:spacing w:before="220"/>
        <w:ind w:firstLine="540"/>
        <w:jc w:val="both"/>
      </w:pPr>
      <w:r>
        <w:t xml:space="preserve">1) исполнительно-распорядительным органам муниципальных образований Смоленской области, за исключением Администрации города Смоленска, предоставить транспортным организациям соответствующего муниципального образования Смоленской области льготные городские проездные документы на право проезда на внутригородском пассажирском автомобильном транспорте в муниципальном образовании Смоленской области, указанные в </w:t>
      </w:r>
      <w:hyperlink w:anchor="P17">
        <w:r>
          <w:rPr>
            <w:color w:val="0000FF"/>
          </w:rPr>
          <w:t>подпункте 1 пункта 2</w:t>
        </w:r>
      </w:hyperlink>
      <w:r>
        <w:t xml:space="preserve"> настоящего постановления;</w:t>
      </w:r>
    </w:p>
    <w:p w:rsidR="005208FD" w:rsidRDefault="005208FD">
      <w:pPr>
        <w:pStyle w:val="ConsPlusNormal"/>
        <w:spacing w:before="220"/>
        <w:ind w:firstLine="540"/>
        <w:jc w:val="both"/>
      </w:pPr>
      <w:r>
        <w:t xml:space="preserve">2) Администрации города Смоленска разработать формы льготных городских проездных документов на право проезда на внутригородском пассажирском муниципальном транспорте в городе Смоленске, указанных в </w:t>
      </w:r>
      <w:hyperlink w:anchor="P18">
        <w:r>
          <w:rPr>
            <w:color w:val="0000FF"/>
          </w:rPr>
          <w:t>подпункте 2 пункта 2</w:t>
        </w:r>
      </w:hyperlink>
      <w:r>
        <w:t xml:space="preserve"> настоящего постановления, и </w:t>
      </w:r>
      <w:proofErr w:type="gramStart"/>
      <w:r>
        <w:t>предоставить указанные городские проездные документы</w:t>
      </w:r>
      <w:proofErr w:type="gramEnd"/>
      <w:r>
        <w:t xml:space="preserve"> муниципальным транспортным организациям города Смоленска.</w:t>
      </w:r>
    </w:p>
    <w:p w:rsidR="005208FD" w:rsidRDefault="005208FD">
      <w:pPr>
        <w:pStyle w:val="ConsPlusNormal"/>
        <w:spacing w:before="220"/>
        <w:ind w:firstLine="540"/>
        <w:jc w:val="both"/>
      </w:pPr>
      <w:r>
        <w:t xml:space="preserve">8. </w:t>
      </w:r>
      <w:proofErr w:type="gramStart"/>
      <w:r>
        <w:t>Контроль за</w:t>
      </w:r>
      <w:proofErr w:type="gramEnd"/>
      <w:r>
        <w:t xml:space="preserve"> исполнением настоящего постановления возложить на заместителя Губернатора Смоленской области В.М. Хомутову.</w:t>
      </w:r>
    </w:p>
    <w:p w:rsidR="005208FD" w:rsidRDefault="005208FD">
      <w:pPr>
        <w:pStyle w:val="ConsPlusNormal"/>
        <w:jc w:val="both"/>
      </w:pPr>
      <w:r>
        <w:t>(</w:t>
      </w:r>
      <w:proofErr w:type="gramStart"/>
      <w:r>
        <w:t>в</w:t>
      </w:r>
      <w:proofErr w:type="gramEnd"/>
      <w:r>
        <w:t xml:space="preserve"> ред. постановлений Администрации Смоленской области от 29.11.2012 </w:t>
      </w:r>
      <w:hyperlink r:id="rId47">
        <w:r>
          <w:rPr>
            <w:color w:val="0000FF"/>
          </w:rPr>
          <w:t>N 912</w:t>
        </w:r>
      </w:hyperlink>
      <w:r>
        <w:t xml:space="preserve">, от 18.06.2014 </w:t>
      </w:r>
      <w:hyperlink r:id="rId48">
        <w:r>
          <w:rPr>
            <w:color w:val="0000FF"/>
          </w:rPr>
          <w:t>N 438</w:t>
        </w:r>
      </w:hyperlink>
      <w:r>
        <w:t xml:space="preserve">, от 16.12.2016 </w:t>
      </w:r>
      <w:hyperlink r:id="rId49">
        <w:r>
          <w:rPr>
            <w:color w:val="0000FF"/>
          </w:rPr>
          <w:t>N 765</w:t>
        </w:r>
      </w:hyperlink>
      <w:r>
        <w:t xml:space="preserve">, от 24.02.2021 </w:t>
      </w:r>
      <w:hyperlink r:id="rId50">
        <w:r>
          <w:rPr>
            <w:color w:val="0000FF"/>
          </w:rPr>
          <w:t>N 101</w:t>
        </w:r>
      </w:hyperlink>
      <w:r>
        <w:t>)</w:t>
      </w:r>
    </w:p>
    <w:p w:rsidR="005208FD" w:rsidRDefault="005208FD">
      <w:pPr>
        <w:pStyle w:val="ConsPlusNormal"/>
        <w:jc w:val="both"/>
      </w:pPr>
    </w:p>
    <w:p w:rsidR="005208FD" w:rsidRDefault="005208FD">
      <w:pPr>
        <w:pStyle w:val="ConsPlusNormal"/>
        <w:jc w:val="right"/>
      </w:pPr>
      <w:r>
        <w:t>Губернатор</w:t>
      </w:r>
    </w:p>
    <w:p w:rsidR="005208FD" w:rsidRDefault="005208FD">
      <w:pPr>
        <w:pStyle w:val="ConsPlusNormal"/>
        <w:jc w:val="right"/>
      </w:pPr>
      <w:r>
        <w:t>Смоленской области</w:t>
      </w:r>
    </w:p>
    <w:p w:rsidR="005208FD" w:rsidRDefault="005208FD">
      <w:pPr>
        <w:pStyle w:val="ConsPlusNormal"/>
        <w:jc w:val="right"/>
      </w:pPr>
      <w:r>
        <w:t>С.В.АНТУФЬЕВ</w:t>
      </w:r>
    </w:p>
    <w:p w:rsidR="005208FD" w:rsidRDefault="005208FD">
      <w:pPr>
        <w:pStyle w:val="ConsPlusNormal"/>
        <w:jc w:val="both"/>
      </w:pPr>
    </w:p>
    <w:p w:rsidR="005208FD" w:rsidRDefault="005208FD">
      <w:pPr>
        <w:pStyle w:val="ConsPlusNormal"/>
        <w:jc w:val="both"/>
      </w:pPr>
    </w:p>
    <w:p w:rsidR="005208FD" w:rsidRDefault="005208FD">
      <w:pPr>
        <w:pStyle w:val="ConsPlusNormal"/>
        <w:jc w:val="both"/>
      </w:pPr>
    </w:p>
    <w:p w:rsidR="005208FD" w:rsidRDefault="005208FD">
      <w:pPr>
        <w:pStyle w:val="ConsPlusNormal"/>
        <w:jc w:val="both"/>
      </w:pPr>
    </w:p>
    <w:p w:rsidR="005208FD" w:rsidRDefault="005208FD">
      <w:pPr>
        <w:pStyle w:val="ConsPlusNormal"/>
        <w:jc w:val="both"/>
      </w:pPr>
    </w:p>
    <w:p w:rsidR="005208FD" w:rsidRDefault="005208FD">
      <w:pPr>
        <w:pStyle w:val="ConsPlusNormal"/>
        <w:jc w:val="right"/>
        <w:outlineLvl w:val="0"/>
      </w:pPr>
      <w:r>
        <w:t>Приложение N 1</w:t>
      </w:r>
    </w:p>
    <w:p w:rsidR="005208FD" w:rsidRDefault="005208FD">
      <w:pPr>
        <w:pStyle w:val="ConsPlusNormal"/>
        <w:jc w:val="right"/>
      </w:pPr>
      <w:r>
        <w:t>к постановлению</w:t>
      </w:r>
    </w:p>
    <w:p w:rsidR="005208FD" w:rsidRDefault="005208FD">
      <w:pPr>
        <w:pStyle w:val="ConsPlusNormal"/>
        <w:jc w:val="right"/>
      </w:pPr>
      <w:r>
        <w:t>Администрации</w:t>
      </w:r>
    </w:p>
    <w:p w:rsidR="005208FD" w:rsidRDefault="005208FD">
      <w:pPr>
        <w:pStyle w:val="ConsPlusNormal"/>
        <w:jc w:val="right"/>
      </w:pPr>
      <w:r>
        <w:t>Смоленской области</w:t>
      </w:r>
    </w:p>
    <w:p w:rsidR="005208FD" w:rsidRDefault="005208FD">
      <w:pPr>
        <w:pStyle w:val="ConsPlusNormal"/>
        <w:jc w:val="right"/>
      </w:pPr>
      <w:r>
        <w:t>от 28.10.2011 N 692</w:t>
      </w:r>
    </w:p>
    <w:p w:rsidR="005208FD" w:rsidRDefault="00520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08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8FD" w:rsidRDefault="00520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8FD" w:rsidRDefault="00520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8FD" w:rsidRDefault="005208FD">
            <w:pPr>
              <w:pStyle w:val="ConsPlusNormal"/>
              <w:jc w:val="center"/>
            </w:pPr>
            <w:r>
              <w:rPr>
                <w:color w:val="392C69"/>
              </w:rPr>
              <w:t>Список изменяющих документов</w:t>
            </w:r>
          </w:p>
          <w:p w:rsidR="005208FD" w:rsidRDefault="005208FD">
            <w:pPr>
              <w:pStyle w:val="ConsPlusNormal"/>
              <w:jc w:val="center"/>
            </w:pPr>
            <w:proofErr w:type="gramStart"/>
            <w:r>
              <w:rPr>
                <w:color w:val="392C69"/>
              </w:rPr>
              <w:t>(в ред. постановлений Администрации Смоленской области</w:t>
            </w:r>
            <w:proofErr w:type="gramEnd"/>
          </w:p>
          <w:p w:rsidR="005208FD" w:rsidRDefault="005208FD">
            <w:pPr>
              <w:pStyle w:val="ConsPlusNormal"/>
              <w:jc w:val="center"/>
            </w:pPr>
            <w:r>
              <w:rPr>
                <w:color w:val="392C69"/>
              </w:rPr>
              <w:t xml:space="preserve">от 18.06.2014 </w:t>
            </w:r>
            <w:hyperlink r:id="rId51">
              <w:r>
                <w:rPr>
                  <w:color w:val="0000FF"/>
                </w:rPr>
                <w:t>N 438</w:t>
              </w:r>
            </w:hyperlink>
            <w:r>
              <w:rPr>
                <w:color w:val="392C69"/>
              </w:rPr>
              <w:t xml:space="preserve">, от 16.12.2016 </w:t>
            </w:r>
            <w:hyperlink r:id="rId52">
              <w:r>
                <w:rPr>
                  <w:color w:val="0000FF"/>
                </w:rPr>
                <w:t>N 765</w:t>
              </w:r>
            </w:hyperlink>
            <w:r>
              <w:rPr>
                <w:color w:val="392C69"/>
              </w:rPr>
              <w:t xml:space="preserve">, от 24.02.2021 </w:t>
            </w:r>
            <w:hyperlink r:id="rId53">
              <w:r>
                <w:rPr>
                  <w:color w:val="0000FF"/>
                </w:rPr>
                <w:t>N 101</w:t>
              </w:r>
            </w:hyperlink>
            <w:r>
              <w:rPr>
                <w:color w:val="392C69"/>
              </w:rPr>
              <w:t>,</w:t>
            </w:r>
          </w:p>
          <w:p w:rsidR="005208FD" w:rsidRDefault="005208FD">
            <w:pPr>
              <w:pStyle w:val="ConsPlusNormal"/>
              <w:jc w:val="center"/>
            </w:pPr>
            <w:r>
              <w:rPr>
                <w:color w:val="392C69"/>
              </w:rPr>
              <w:t xml:space="preserve">от 22.02.2023 </w:t>
            </w:r>
            <w:hyperlink r:id="rId54">
              <w:r>
                <w:rPr>
                  <w:color w:val="0000FF"/>
                </w:rPr>
                <w:t>N 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8FD" w:rsidRDefault="005208FD">
            <w:pPr>
              <w:pStyle w:val="ConsPlusNormal"/>
            </w:pPr>
          </w:p>
        </w:tc>
      </w:tr>
    </w:tbl>
    <w:p w:rsidR="005208FD" w:rsidRDefault="005208FD">
      <w:pPr>
        <w:pStyle w:val="ConsPlusNormal"/>
        <w:jc w:val="both"/>
      </w:pPr>
    </w:p>
    <w:p w:rsidR="005208FD" w:rsidRDefault="005208FD">
      <w:pPr>
        <w:pStyle w:val="ConsPlusNormal"/>
        <w:jc w:val="right"/>
      </w:pPr>
      <w:r>
        <w:t>Форма</w:t>
      </w:r>
    </w:p>
    <w:p w:rsidR="005208FD" w:rsidRDefault="005208FD">
      <w:pPr>
        <w:pStyle w:val="ConsPlusNormal"/>
        <w:jc w:val="both"/>
      </w:pPr>
    </w:p>
    <w:p w:rsidR="005208FD" w:rsidRDefault="005208FD">
      <w:pPr>
        <w:pStyle w:val="ConsPlusNormal"/>
        <w:jc w:val="center"/>
      </w:pPr>
      <w:bookmarkStart w:id="18" w:name="P96"/>
      <w:bookmarkEnd w:id="18"/>
      <w:r>
        <w:t>ЛЬГОТНЫЙ ГОРОДСКОЙ ПРОЕЗДНОЙ ДОКУМЕНТ</w:t>
      </w:r>
    </w:p>
    <w:p w:rsidR="005208FD" w:rsidRDefault="005208FD">
      <w:pPr>
        <w:pStyle w:val="ConsPlusNormal"/>
        <w:jc w:val="center"/>
      </w:pPr>
      <w:r>
        <w:t>ДЛЯ ОТДЕЛЬНЫХ КАТЕГОРИЙ ГРАЖДАН НА ПРАВО ПРОЕЗДА</w:t>
      </w:r>
    </w:p>
    <w:p w:rsidR="005208FD" w:rsidRDefault="005208FD">
      <w:pPr>
        <w:pStyle w:val="ConsPlusNormal"/>
        <w:jc w:val="center"/>
      </w:pPr>
      <w:r>
        <w:t>НА ВНУТРИГОРОДСКОМ ПАССАЖИРСКОМ АВТОМОБИЛЬНОМ ТРАНСПОРТЕ</w:t>
      </w:r>
    </w:p>
    <w:p w:rsidR="005208FD" w:rsidRDefault="005208FD">
      <w:pPr>
        <w:pStyle w:val="ConsPlusNormal"/>
        <w:jc w:val="center"/>
      </w:pPr>
      <w:r>
        <w:t>В МУНИЦИПАЛЬНОМ ОБРАЗОВАНИИ СМОЛЕНСКОЙ ОБЛАСТИ,</w:t>
      </w:r>
    </w:p>
    <w:p w:rsidR="005208FD" w:rsidRDefault="005208FD">
      <w:pPr>
        <w:pStyle w:val="ConsPlusNormal"/>
        <w:jc w:val="center"/>
      </w:pPr>
      <w:r>
        <w:t>ЗА ИСКЛЮЧЕНИЕМ ГОРОДА СМОЛЕНСКА</w:t>
      </w:r>
    </w:p>
    <w:p w:rsidR="005208FD" w:rsidRDefault="005208FD">
      <w:pPr>
        <w:pStyle w:val="ConsPlusNormal"/>
        <w:jc w:val="both"/>
      </w:pPr>
    </w:p>
    <w:p w:rsidR="005208FD" w:rsidRDefault="005208FD">
      <w:pPr>
        <w:pStyle w:val="ConsPlusNonformat"/>
        <w:jc w:val="both"/>
      </w:pPr>
      <w:r>
        <w:t>┌────────────────────────────────────────────────┐</w:t>
      </w:r>
    </w:p>
    <w:p w:rsidR="005208FD" w:rsidRDefault="005208FD">
      <w:pPr>
        <w:pStyle w:val="ConsPlusNonformat"/>
        <w:jc w:val="both"/>
      </w:pPr>
      <w:r>
        <w:t>│          ЛЬГОТНЫЙ ГОРОДСКОЙ ПРОЕЗДНОЙ          │</w:t>
      </w:r>
    </w:p>
    <w:p w:rsidR="005208FD" w:rsidRDefault="005208FD">
      <w:pPr>
        <w:pStyle w:val="ConsPlusNonformat"/>
        <w:jc w:val="both"/>
      </w:pPr>
      <w:r>
        <w:lastRenderedPageBreak/>
        <w:t>│                    ДОКУМЕНТ                    │</w:t>
      </w:r>
    </w:p>
    <w:p w:rsidR="005208FD" w:rsidRDefault="005208FD">
      <w:pPr>
        <w:pStyle w:val="ConsPlusNonformat"/>
        <w:jc w:val="both"/>
      </w:pPr>
      <w:r>
        <w:t>│          N __________________________          │</w:t>
      </w:r>
    </w:p>
    <w:p w:rsidR="005208FD" w:rsidRDefault="005208FD">
      <w:pPr>
        <w:pStyle w:val="ConsPlusNonformat"/>
        <w:jc w:val="both"/>
      </w:pPr>
      <w:r>
        <w:t>│                                                │</w:t>
      </w:r>
    </w:p>
    <w:p w:rsidR="005208FD" w:rsidRDefault="005208FD">
      <w:pPr>
        <w:pStyle w:val="ConsPlusNonformat"/>
        <w:jc w:val="both"/>
      </w:pPr>
      <w:r>
        <w:t xml:space="preserve">│   </w:t>
      </w:r>
      <w:proofErr w:type="gramStart"/>
      <w:r>
        <w:t>Действителен</w:t>
      </w:r>
      <w:proofErr w:type="gramEnd"/>
      <w:r>
        <w:t xml:space="preserve">         при         предъявлении│</w:t>
      </w:r>
    </w:p>
    <w:p w:rsidR="005208FD" w:rsidRDefault="005208FD">
      <w:pPr>
        <w:pStyle w:val="ConsPlusNonformat"/>
        <w:jc w:val="both"/>
      </w:pPr>
      <w:r>
        <w:t>│соответствующего удостоверения, свидетельства  о│</w:t>
      </w:r>
    </w:p>
    <w:p w:rsidR="005208FD" w:rsidRDefault="005208FD">
      <w:pPr>
        <w:pStyle w:val="ConsPlusNonformat"/>
        <w:jc w:val="both"/>
      </w:pPr>
      <w:r>
        <w:t>│</w:t>
      </w:r>
      <w:proofErr w:type="gramStart"/>
      <w:r>
        <w:t>праве</w:t>
      </w:r>
      <w:proofErr w:type="gramEnd"/>
      <w:r>
        <w:t xml:space="preserve"> на льготу, справки с места учебы,  справки│</w:t>
      </w:r>
    </w:p>
    <w:p w:rsidR="005208FD" w:rsidRDefault="005208FD">
      <w:pPr>
        <w:pStyle w:val="ConsPlusNonformat"/>
        <w:jc w:val="both"/>
      </w:pPr>
      <w:r>
        <w:t>│об  инвалидности  и  документа,  удостоверяющего│</w:t>
      </w:r>
    </w:p>
    <w:p w:rsidR="005208FD" w:rsidRDefault="005208FD">
      <w:pPr>
        <w:pStyle w:val="ConsPlusNonformat"/>
        <w:jc w:val="both"/>
      </w:pPr>
      <w:r>
        <w:t>│личность,                                       │</w:t>
      </w:r>
    </w:p>
    <w:p w:rsidR="005208FD" w:rsidRDefault="005208FD">
      <w:pPr>
        <w:pStyle w:val="ConsPlusNonformat"/>
        <w:jc w:val="both"/>
      </w:pPr>
      <w:r>
        <w:t>│N ___ от "___" __________                       │</w:t>
      </w:r>
    </w:p>
    <w:p w:rsidR="005208FD" w:rsidRDefault="005208FD">
      <w:pPr>
        <w:pStyle w:val="ConsPlusNonformat"/>
        <w:jc w:val="both"/>
      </w:pPr>
      <w:r>
        <w:t>│                                                │</w:t>
      </w:r>
    </w:p>
    <w:p w:rsidR="005208FD" w:rsidRDefault="005208FD">
      <w:pPr>
        <w:pStyle w:val="ConsPlusNonformat"/>
        <w:jc w:val="both"/>
      </w:pPr>
      <w:r>
        <w:t>│Ф.И.О. _________________________________________│</w:t>
      </w:r>
    </w:p>
    <w:p w:rsidR="005208FD" w:rsidRDefault="005208FD">
      <w:pPr>
        <w:pStyle w:val="ConsPlusNonformat"/>
        <w:jc w:val="both"/>
      </w:pPr>
      <w:r>
        <w:t>│________________________________________________│</w:t>
      </w:r>
    </w:p>
    <w:p w:rsidR="005208FD" w:rsidRDefault="005208FD">
      <w:pPr>
        <w:pStyle w:val="ConsPlusNonformat"/>
        <w:jc w:val="both"/>
      </w:pPr>
      <w:r>
        <w:t>│                                                │</w:t>
      </w:r>
    </w:p>
    <w:p w:rsidR="005208FD" w:rsidRDefault="005208FD">
      <w:pPr>
        <w:pStyle w:val="ConsPlusNonformat"/>
        <w:jc w:val="both"/>
      </w:pPr>
      <w:r>
        <w:t>│735 руб.                                        │</w:t>
      </w:r>
    </w:p>
    <w:p w:rsidR="005208FD" w:rsidRDefault="005208FD">
      <w:pPr>
        <w:pStyle w:val="ConsPlusNonformat"/>
        <w:jc w:val="both"/>
      </w:pPr>
      <w:r>
        <w:t>│                                                │</w:t>
      </w:r>
    </w:p>
    <w:p w:rsidR="005208FD" w:rsidRDefault="005208FD">
      <w:pPr>
        <w:pStyle w:val="ConsPlusNonformat"/>
        <w:jc w:val="both"/>
      </w:pPr>
      <w:r>
        <w:t>│                                        20__ год│</w:t>
      </w:r>
    </w:p>
    <w:p w:rsidR="005208FD" w:rsidRDefault="005208FD">
      <w:pPr>
        <w:pStyle w:val="ConsPlusNonformat"/>
        <w:jc w:val="both"/>
      </w:pPr>
      <w:r>
        <w:t>│                                                │</w:t>
      </w:r>
    </w:p>
    <w:p w:rsidR="005208FD" w:rsidRDefault="005208FD">
      <w:pPr>
        <w:pStyle w:val="ConsPlusNonformat"/>
        <w:jc w:val="both"/>
      </w:pPr>
      <w:r>
        <w:t xml:space="preserve">│   Документ   действует    на    </w:t>
      </w:r>
      <w:proofErr w:type="gramStart"/>
      <w:r>
        <w:t>внутригородском</w:t>
      </w:r>
      <w:proofErr w:type="gramEnd"/>
      <w:r>
        <w:t>│</w:t>
      </w:r>
    </w:p>
    <w:p w:rsidR="005208FD" w:rsidRDefault="005208FD">
      <w:pPr>
        <w:pStyle w:val="ConsPlusNonformat"/>
        <w:jc w:val="both"/>
      </w:pPr>
      <w:r>
        <w:t xml:space="preserve">│пассажирском    автомобильном    транспорте    </w:t>
      </w:r>
      <w:proofErr w:type="gramStart"/>
      <w:r>
        <w:t>в</w:t>
      </w:r>
      <w:proofErr w:type="gramEnd"/>
      <w:r>
        <w:t>│</w:t>
      </w:r>
    </w:p>
    <w:p w:rsidR="005208FD" w:rsidRDefault="005208FD">
      <w:pPr>
        <w:pStyle w:val="ConsPlusNonformat"/>
        <w:jc w:val="both"/>
      </w:pPr>
      <w:r>
        <w:t>│________________________________________________│</w:t>
      </w:r>
    </w:p>
    <w:p w:rsidR="005208FD" w:rsidRDefault="005208FD">
      <w:pPr>
        <w:pStyle w:val="ConsPlusNonformat"/>
        <w:jc w:val="both"/>
      </w:pPr>
      <w:proofErr w:type="gramStart"/>
      <w:r>
        <w:t>│  (указать наименование города в муниципальном  │</w:t>
      </w:r>
      <w:proofErr w:type="gramEnd"/>
    </w:p>
    <w:p w:rsidR="005208FD" w:rsidRDefault="005208FD">
      <w:pPr>
        <w:pStyle w:val="ConsPlusNonformat"/>
        <w:jc w:val="both"/>
      </w:pPr>
      <w:r>
        <w:t xml:space="preserve">│   </w:t>
      </w:r>
      <w:proofErr w:type="gramStart"/>
      <w:r>
        <w:t>образовании</w:t>
      </w:r>
      <w:proofErr w:type="gramEnd"/>
      <w:r>
        <w:t xml:space="preserve"> Смоленской области, в котором    │</w:t>
      </w:r>
    </w:p>
    <w:p w:rsidR="005208FD" w:rsidRDefault="005208FD">
      <w:pPr>
        <w:pStyle w:val="ConsPlusNonformat"/>
        <w:jc w:val="both"/>
      </w:pPr>
      <w:r>
        <w:t>│      действует данный проездной документ)      │</w:t>
      </w:r>
    </w:p>
    <w:p w:rsidR="005208FD" w:rsidRDefault="005208FD">
      <w:pPr>
        <w:pStyle w:val="ConsPlusNonformat"/>
        <w:jc w:val="both"/>
      </w:pPr>
      <w:r>
        <w:t>├────────────────────────────────────────────────┤</w:t>
      </w:r>
    </w:p>
    <w:p w:rsidR="005208FD" w:rsidRDefault="005208FD">
      <w:pPr>
        <w:pStyle w:val="ConsPlusNonformat"/>
        <w:jc w:val="both"/>
      </w:pPr>
      <w:r>
        <w:t>│                     МЕСЯЦ                      │</w:t>
      </w:r>
    </w:p>
    <w:p w:rsidR="005208FD" w:rsidRDefault="005208FD">
      <w:pPr>
        <w:pStyle w:val="ConsPlusNonformat"/>
        <w:jc w:val="both"/>
      </w:pPr>
      <w:r>
        <w:t>└────────────────────────────────────────────────┘</w:t>
      </w:r>
    </w:p>
    <w:p w:rsidR="005208FD" w:rsidRDefault="005208FD">
      <w:pPr>
        <w:pStyle w:val="ConsPlusNormal"/>
        <w:jc w:val="both"/>
      </w:pPr>
    </w:p>
    <w:p w:rsidR="005208FD" w:rsidRDefault="005208FD">
      <w:pPr>
        <w:pStyle w:val="ConsPlusNormal"/>
        <w:jc w:val="both"/>
      </w:pPr>
    </w:p>
    <w:p w:rsidR="005208FD" w:rsidRDefault="005208FD">
      <w:pPr>
        <w:pStyle w:val="ConsPlusNormal"/>
        <w:jc w:val="both"/>
      </w:pPr>
    </w:p>
    <w:p w:rsidR="005208FD" w:rsidRDefault="005208FD">
      <w:pPr>
        <w:pStyle w:val="ConsPlusNormal"/>
        <w:jc w:val="both"/>
      </w:pPr>
    </w:p>
    <w:p w:rsidR="005208FD" w:rsidRDefault="005208FD">
      <w:pPr>
        <w:pStyle w:val="ConsPlusNormal"/>
        <w:jc w:val="both"/>
      </w:pPr>
    </w:p>
    <w:p w:rsidR="005208FD" w:rsidRDefault="005208FD">
      <w:pPr>
        <w:pStyle w:val="ConsPlusNormal"/>
        <w:jc w:val="right"/>
        <w:outlineLvl w:val="0"/>
      </w:pPr>
      <w:r>
        <w:t>Приложение N 2</w:t>
      </w:r>
    </w:p>
    <w:p w:rsidR="005208FD" w:rsidRDefault="005208FD">
      <w:pPr>
        <w:pStyle w:val="ConsPlusNormal"/>
        <w:jc w:val="right"/>
      </w:pPr>
      <w:r>
        <w:t>к постановлению</w:t>
      </w:r>
    </w:p>
    <w:p w:rsidR="005208FD" w:rsidRDefault="005208FD">
      <w:pPr>
        <w:pStyle w:val="ConsPlusNormal"/>
        <w:jc w:val="right"/>
      </w:pPr>
      <w:r>
        <w:t>Администрации</w:t>
      </w:r>
    </w:p>
    <w:p w:rsidR="005208FD" w:rsidRDefault="005208FD">
      <w:pPr>
        <w:pStyle w:val="ConsPlusNormal"/>
        <w:jc w:val="right"/>
      </w:pPr>
      <w:r>
        <w:t>Смоленской области</w:t>
      </w:r>
    </w:p>
    <w:p w:rsidR="005208FD" w:rsidRDefault="005208FD">
      <w:pPr>
        <w:pStyle w:val="ConsPlusNormal"/>
        <w:jc w:val="right"/>
      </w:pPr>
      <w:r>
        <w:t>от 28.10.2011 N 692</w:t>
      </w:r>
    </w:p>
    <w:p w:rsidR="005208FD" w:rsidRDefault="005208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08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8FD" w:rsidRDefault="005208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08FD" w:rsidRDefault="005208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08FD" w:rsidRDefault="005208FD">
            <w:pPr>
              <w:pStyle w:val="ConsPlusNormal"/>
              <w:jc w:val="center"/>
            </w:pPr>
            <w:r>
              <w:rPr>
                <w:color w:val="392C69"/>
              </w:rPr>
              <w:t>Список изменяющих документов</w:t>
            </w:r>
          </w:p>
          <w:p w:rsidR="005208FD" w:rsidRDefault="005208FD">
            <w:pPr>
              <w:pStyle w:val="ConsPlusNormal"/>
              <w:jc w:val="center"/>
            </w:pPr>
            <w:proofErr w:type="gramStart"/>
            <w:r>
              <w:rPr>
                <w:color w:val="392C69"/>
              </w:rPr>
              <w:t xml:space="preserve">(в ред. </w:t>
            </w:r>
            <w:hyperlink r:id="rId55">
              <w:r>
                <w:rPr>
                  <w:color w:val="0000FF"/>
                </w:rPr>
                <w:t>постановления</w:t>
              </w:r>
            </w:hyperlink>
            <w:r>
              <w:rPr>
                <w:color w:val="392C69"/>
              </w:rPr>
              <w:t xml:space="preserve"> Администрации Смоленской области</w:t>
            </w:r>
            <w:proofErr w:type="gramEnd"/>
          </w:p>
          <w:p w:rsidR="005208FD" w:rsidRDefault="005208FD">
            <w:pPr>
              <w:pStyle w:val="ConsPlusNormal"/>
              <w:jc w:val="center"/>
            </w:pPr>
            <w:r>
              <w:rPr>
                <w:color w:val="392C69"/>
              </w:rPr>
              <w:t>от 16.12.2016 N 765)</w:t>
            </w:r>
          </w:p>
        </w:tc>
        <w:tc>
          <w:tcPr>
            <w:tcW w:w="113" w:type="dxa"/>
            <w:tcBorders>
              <w:top w:val="nil"/>
              <w:left w:val="nil"/>
              <w:bottom w:val="nil"/>
              <w:right w:val="nil"/>
            </w:tcBorders>
            <w:shd w:val="clear" w:color="auto" w:fill="F4F3F8"/>
            <w:tcMar>
              <w:top w:w="0" w:type="dxa"/>
              <w:left w:w="0" w:type="dxa"/>
              <w:bottom w:w="0" w:type="dxa"/>
              <w:right w:w="0" w:type="dxa"/>
            </w:tcMar>
          </w:tcPr>
          <w:p w:rsidR="005208FD" w:rsidRDefault="005208FD">
            <w:pPr>
              <w:pStyle w:val="ConsPlusNormal"/>
            </w:pPr>
          </w:p>
        </w:tc>
      </w:tr>
    </w:tbl>
    <w:p w:rsidR="005208FD" w:rsidRDefault="005208FD">
      <w:pPr>
        <w:pStyle w:val="ConsPlusNormal"/>
        <w:jc w:val="both"/>
      </w:pPr>
    </w:p>
    <w:p w:rsidR="005208FD" w:rsidRDefault="005208FD">
      <w:pPr>
        <w:pStyle w:val="ConsPlusNormal"/>
        <w:jc w:val="right"/>
      </w:pPr>
      <w:r>
        <w:t>Форма</w:t>
      </w:r>
    </w:p>
    <w:p w:rsidR="005208FD" w:rsidRDefault="005208FD">
      <w:pPr>
        <w:pStyle w:val="ConsPlusNormal"/>
        <w:jc w:val="both"/>
      </w:pPr>
    </w:p>
    <w:p w:rsidR="005208FD" w:rsidRDefault="005208FD">
      <w:pPr>
        <w:pStyle w:val="ConsPlusNonformat"/>
        <w:jc w:val="both"/>
      </w:pPr>
      <w:r>
        <w:t>┌─────────────────────────────────────────────────────────────────────────┐</w:t>
      </w:r>
    </w:p>
    <w:p w:rsidR="005208FD" w:rsidRDefault="005208FD">
      <w:pPr>
        <w:pStyle w:val="ConsPlusNonformat"/>
        <w:jc w:val="both"/>
      </w:pPr>
      <w:bookmarkStart w:id="19" w:name="P147"/>
      <w:bookmarkEnd w:id="19"/>
      <w:r>
        <w:t>│                                        СПРАВКА                          │</w:t>
      </w:r>
    </w:p>
    <w:p w:rsidR="005208FD" w:rsidRDefault="005208FD">
      <w:pPr>
        <w:pStyle w:val="ConsPlusNonformat"/>
        <w:jc w:val="both"/>
      </w:pPr>
      <w:r>
        <w:t>│  ┌────────┐                                                             │</w:t>
      </w:r>
    </w:p>
    <w:p w:rsidR="005208FD" w:rsidRDefault="005208FD">
      <w:pPr>
        <w:pStyle w:val="ConsPlusNonformat"/>
        <w:jc w:val="both"/>
      </w:pPr>
      <w:r>
        <w:t>│  │  ФОТО  │   "___" __________ 20__ г.                                  │</w:t>
      </w:r>
    </w:p>
    <w:p w:rsidR="005208FD" w:rsidRDefault="005208FD">
      <w:pPr>
        <w:pStyle w:val="ConsPlusNonformat"/>
        <w:jc w:val="both"/>
      </w:pPr>
      <w:r>
        <w:t>│  │        │                                                             │</w:t>
      </w:r>
    </w:p>
    <w:p w:rsidR="005208FD" w:rsidRDefault="005208FD">
      <w:pPr>
        <w:pStyle w:val="ConsPlusNonformat"/>
        <w:jc w:val="both"/>
      </w:pPr>
      <w:r>
        <w:t>│  │        │   дана _____________________________________________________│</w:t>
      </w:r>
    </w:p>
    <w:p w:rsidR="005208FD" w:rsidRDefault="005208FD">
      <w:pPr>
        <w:pStyle w:val="ConsPlusNonformat"/>
        <w:jc w:val="both"/>
      </w:pPr>
      <w:proofErr w:type="gramStart"/>
      <w:r>
        <w:t>│  │        │         (наименование образовательной (общеобразовательной) │</w:t>
      </w:r>
      <w:proofErr w:type="gramEnd"/>
    </w:p>
    <w:p w:rsidR="005208FD" w:rsidRDefault="005208FD">
      <w:pPr>
        <w:pStyle w:val="ConsPlusNonformat"/>
        <w:jc w:val="both"/>
      </w:pPr>
      <w:r>
        <w:t>│  │        │                  организации, кем выдана справка)           │</w:t>
      </w:r>
    </w:p>
    <w:p w:rsidR="005208FD" w:rsidRDefault="005208FD">
      <w:pPr>
        <w:pStyle w:val="ConsPlusNonformat"/>
        <w:jc w:val="both"/>
      </w:pPr>
      <w:r>
        <w:t>│  └────────┘   ученику (студенту) ______________________________________,│</w:t>
      </w:r>
    </w:p>
    <w:p w:rsidR="005208FD" w:rsidRDefault="005208FD">
      <w:pPr>
        <w:pStyle w:val="ConsPlusNonformat"/>
        <w:jc w:val="both"/>
      </w:pPr>
      <w:r>
        <w:t>│          М.П.                                   (Ф.И.О.)                │</w:t>
      </w:r>
    </w:p>
    <w:p w:rsidR="005208FD" w:rsidRDefault="005208FD">
      <w:pPr>
        <w:pStyle w:val="ConsPlusNonformat"/>
        <w:jc w:val="both"/>
      </w:pPr>
      <w:r>
        <w:t xml:space="preserve">│               </w:t>
      </w:r>
      <w:proofErr w:type="gramStart"/>
      <w:r>
        <w:t>являющемуся</w:t>
      </w:r>
      <w:proofErr w:type="gramEnd"/>
      <w:r>
        <w:t xml:space="preserve"> учащимся (студентом) _________ класса (курса).│</w:t>
      </w:r>
    </w:p>
    <w:p w:rsidR="005208FD" w:rsidRDefault="005208FD">
      <w:pPr>
        <w:pStyle w:val="ConsPlusNonformat"/>
        <w:jc w:val="both"/>
      </w:pPr>
      <w:r>
        <w:t>│               __________________________________________________________│</w:t>
      </w:r>
    </w:p>
    <w:p w:rsidR="005208FD" w:rsidRDefault="005208FD">
      <w:pPr>
        <w:pStyle w:val="ConsPlusNonformat"/>
        <w:jc w:val="both"/>
      </w:pPr>
      <w:r>
        <w:t>│                                        (Ф.И.О.)                         │</w:t>
      </w:r>
    </w:p>
    <w:p w:rsidR="005208FD" w:rsidRDefault="005208FD">
      <w:pPr>
        <w:pStyle w:val="ConsPlusNonformat"/>
        <w:jc w:val="both"/>
      </w:pPr>
      <w:r>
        <w:t>│               является членом многодетной семьи.                        │</w:t>
      </w:r>
    </w:p>
    <w:p w:rsidR="005208FD" w:rsidRDefault="005208FD">
      <w:pPr>
        <w:pStyle w:val="ConsPlusNonformat"/>
        <w:jc w:val="both"/>
      </w:pPr>
      <w:r>
        <w:t>│                                                                         │</w:t>
      </w:r>
    </w:p>
    <w:p w:rsidR="005208FD" w:rsidRDefault="005208FD">
      <w:pPr>
        <w:pStyle w:val="ConsPlusNonformat"/>
        <w:jc w:val="both"/>
      </w:pPr>
      <w:r>
        <w:t>│               _____________________________                ____________ │</w:t>
      </w:r>
    </w:p>
    <w:p w:rsidR="005208FD" w:rsidRDefault="005208FD">
      <w:pPr>
        <w:pStyle w:val="ConsPlusNonformat"/>
        <w:jc w:val="both"/>
      </w:pPr>
      <w:proofErr w:type="gramStart"/>
      <w:r>
        <w:t>│               (наименование должности лица,                 (подпись)   │</w:t>
      </w:r>
      <w:proofErr w:type="gramEnd"/>
    </w:p>
    <w:p w:rsidR="005208FD" w:rsidRDefault="005208FD">
      <w:pPr>
        <w:pStyle w:val="ConsPlusNonformat"/>
        <w:jc w:val="both"/>
      </w:pPr>
      <w:r>
        <w:lastRenderedPageBreak/>
        <w:t xml:space="preserve">│                    </w:t>
      </w:r>
      <w:proofErr w:type="gramStart"/>
      <w:r>
        <w:t>выдавшего</w:t>
      </w:r>
      <w:proofErr w:type="gramEnd"/>
      <w:r>
        <w:t xml:space="preserve"> справку)                                   │</w:t>
      </w:r>
    </w:p>
    <w:p w:rsidR="005208FD" w:rsidRDefault="005208FD">
      <w:pPr>
        <w:pStyle w:val="ConsPlusNonformat"/>
        <w:jc w:val="both"/>
      </w:pPr>
      <w:r>
        <w:t>│                                                                         │</w:t>
      </w:r>
    </w:p>
    <w:p w:rsidR="005208FD" w:rsidRDefault="005208FD">
      <w:pPr>
        <w:pStyle w:val="ConsPlusNonformat"/>
        <w:jc w:val="both"/>
      </w:pPr>
      <w:r>
        <w:t>└─────────────────────────────────────────────────────────────────────────┘</w:t>
      </w:r>
    </w:p>
    <w:p w:rsidR="005208FD" w:rsidRDefault="005208FD">
      <w:pPr>
        <w:pStyle w:val="ConsPlusNormal"/>
        <w:jc w:val="both"/>
      </w:pPr>
    </w:p>
    <w:p w:rsidR="005208FD" w:rsidRDefault="005208FD">
      <w:pPr>
        <w:pStyle w:val="ConsPlusNormal"/>
        <w:jc w:val="both"/>
      </w:pPr>
    </w:p>
    <w:p w:rsidR="005208FD" w:rsidRDefault="005208FD">
      <w:pPr>
        <w:pStyle w:val="ConsPlusNormal"/>
        <w:pBdr>
          <w:bottom w:val="single" w:sz="6" w:space="0" w:color="auto"/>
        </w:pBdr>
        <w:spacing w:before="100" w:after="100"/>
        <w:jc w:val="both"/>
        <w:rPr>
          <w:sz w:val="2"/>
          <w:szCs w:val="2"/>
        </w:rPr>
      </w:pPr>
    </w:p>
    <w:p w:rsidR="00E1718F" w:rsidRDefault="00E1718F"/>
    <w:sectPr w:rsidR="00E1718F" w:rsidSect="00621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208FD"/>
    <w:rsid w:val="005208FD"/>
    <w:rsid w:val="00E17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8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08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08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08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0E39280FDCC1DF41787B15BBE0C70BD6F52BFD4CA18AF3C5AC7042869BA9EE1D362376A33E7354593BBCD3F16494D7020357334DA62A49F815AD26V8Q9O" TargetMode="External"/><Relationship Id="rId18" Type="http://schemas.openxmlformats.org/officeDocument/2006/relationships/hyperlink" Target="consultantplus://offline/ref=F90E39280FDCC1DF41787B15BBE0C70BD6F52BFD48A58CF8C5A12D488EC2A5EC1A397C61A4777F55593BBCD4FF3B91C2135B593053B8225FE417AFV2Q7O" TargetMode="External"/><Relationship Id="rId26" Type="http://schemas.openxmlformats.org/officeDocument/2006/relationships/hyperlink" Target="consultantplus://offline/ref=F90E39280FDCC1DF41787B15BBE0C70BD6F52BFD4CA18AF3C5AC7042869BA9EE1D362376A33E7354593BBCD3F36494D7020357334DA62A49F815AD26V8Q9O" TargetMode="External"/><Relationship Id="rId39" Type="http://schemas.openxmlformats.org/officeDocument/2006/relationships/hyperlink" Target="consultantplus://offline/ref=F90E39280FDCC1DF41787B15BBE0C70BD6F52BFD45A48CF3C5A12D488EC2A5EC1A397C61A4777F55593BBDD2FF3B91C2135B593053B8225FE417AFV2Q7O" TargetMode="External"/><Relationship Id="rId21" Type="http://schemas.openxmlformats.org/officeDocument/2006/relationships/hyperlink" Target="consultantplus://offline/ref=F90E39280FDCC1DF41787B15BBE0C70BD6F52BFD4BA189F3C5A12D488EC2A5EC1A397C61A4777F55593BBCDBFF3B91C2135B593053B8225FE417AFV2Q7O" TargetMode="External"/><Relationship Id="rId34" Type="http://schemas.openxmlformats.org/officeDocument/2006/relationships/hyperlink" Target="consultantplus://offline/ref=F90E39280FDCC1DF41787B15BBE0C70BD6F52BFD45A48CF3C5A12D488EC2A5EC1A397C61A4777F55593BBDD3FF3B91C2135B593053B8225FE417AFV2Q7O" TargetMode="External"/><Relationship Id="rId42" Type="http://schemas.openxmlformats.org/officeDocument/2006/relationships/hyperlink" Target="consultantplus://offline/ref=F90E39280FDCC1DF41787B15BBE0C70BD6F52BFD4BA189F3C5A12D488EC2A5EC1A397C61A4777F55593BBDD2FF3B91C2135B593053B8225FE417AFV2Q7O" TargetMode="External"/><Relationship Id="rId47" Type="http://schemas.openxmlformats.org/officeDocument/2006/relationships/hyperlink" Target="consultantplus://offline/ref=F90E39280FDCC1DF41787B15BBE0C70BD6F52BFD48A58CF8C5A12D488EC2A5EC1A397C61A4777F55593BBDD4FF3B91C2135B593053B8225FE417AFV2Q7O" TargetMode="External"/><Relationship Id="rId50" Type="http://schemas.openxmlformats.org/officeDocument/2006/relationships/hyperlink" Target="consultantplus://offline/ref=F90E39280FDCC1DF41787B15BBE0C70BD6F52BFD4CA38EF3CEA87042869BA9EE1D362376A33E7354593BBCD2F66494D7020357334DA62A49F815AD26V8Q9O" TargetMode="External"/><Relationship Id="rId55" Type="http://schemas.openxmlformats.org/officeDocument/2006/relationships/hyperlink" Target="consultantplus://offline/ref=F90E39280FDCC1DF41787B15BBE0C70BD6F52BFD45A48CF3C5A12D488EC2A5EC1A397C61A4777F55593BBDD6FF3B91C2135B593053B8225FE417AFV2Q7O" TargetMode="External"/><Relationship Id="rId7" Type="http://schemas.openxmlformats.org/officeDocument/2006/relationships/hyperlink" Target="consultantplus://offline/ref=F90E39280FDCC1DF41787B15BBE0C70BD6F52BFD4BAB88F2CAA12D488EC2A5EC1A397C61A4777F55593BBCD6FF3B91C2135B593053B8225FE417AFV2Q7O" TargetMode="External"/><Relationship Id="rId12" Type="http://schemas.openxmlformats.org/officeDocument/2006/relationships/hyperlink" Target="consultantplus://offline/ref=F90E39280FDCC1DF41787B15BBE0C70BD6F52BFD4CA38EF3CEA87042869BA9EE1D362376A33E7354593BBCD3F16494D7020357334DA62A49F815AD26V8Q9O" TargetMode="External"/><Relationship Id="rId17" Type="http://schemas.openxmlformats.org/officeDocument/2006/relationships/hyperlink" Target="consultantplus://offline/ref=F90E39280FDCC1DF41786518AD8C9A01D4FD73F048A582A691FE7615D9CBAFBB5D762523E07A7E525C30E882B03ACD8546485A3853BA2A43VEQ5O" TargetMode="External"/><Relationship Id="rId25" Type="http://schemas.openxmlformats.org/officeDocument/2006/relationships/hyperlink" Target="consultantplus://offline/ref=F90E39280FDCC1DF41787B15BBE0C70BD6F52BFD4CA38EF3CEA87042869BA9EE1D362376A33E7354593BBCD3F36494D7020357334DA62A49F815AD26V8Q9O" TargetMode="External"/><Relationship Id="rId33" Type="http://schemas.openxmlformats.org/officeDocument/2006/relationships/hyperlink" Target="consultantplus://offline/ref=F90E39280FDCC1DF41787B15BBE0C70BD6F52BFD4BAB88F2CAA12D488EC2A5EC1A397C61A4777F55593BBDD3FF3B91C2135B593053B8225FE417AFV2Q7O" TargetMode="External"/><Relationship Id="rId38" Type="http://schemas.openxmlformats.org/officeDocument/2006/relationships/hyperlink" Target="consultantplus://offline/ref=F90E39280FDCC1DF41787B15BBE0C70BD6F52BFD48A58CF8C5A12D488EC2A5EC1A397C61A4777F55593BBDD6FF3B91C2135B593053B8225FE417AFV2Q7O" TargetMode="External"/><Relationship Id="rId46" Type="http://schemas.openxmlformats.org/officeDocument/2006/relationships/hyperlink" Target="consultantplus://offline/ref=F90E39280FDCC1DF41787B15BBE0C70BD6F52BFD4CA38EF3CEA87042869BA9EE1D362376A33E7354593BBCD2F56494D7020357334DA62A49F815AD26V8Q9O" TargetMode="External"/><Relationship Id="rId2" Type="http://schemas.openxmlformats.org/officeDocument/2006/relationships/settings" Target="settings.xml"/><Relationship Id="rId16" Type="http://schemas.openxmlformats.org/officeDocument/2006/relationships/hyperlink" Target="consultantplus://offline/ref=F90E39280FDCC1DF41786518AD8C9A01D4FD73F048A582A691FE7615D9CBAFBB5D762523E07A7E535130E882B03ACD8546485A3853BA2A43VEQ5O" TargetMode="External"/><Relationship Id="rId20" Type="http://schemas.openxmlformats.org/officeDocument/2006/relationships/hyperlink" Target="consultantplus://offline/ref=F90E39280FDCC1DF41787B15BBE0C70BD6F52BFD4BA189F3C5A12D488EC2A5EC1A397C61A4777F55593BBCD5FF3B91C2135B593053B8225FE417AFV2Q7O" TargetMode="External"/><Relationship Id="rId29" Type="http://schemas.openxmlformats.org/officeDocument/2006/relationships/hyperlink" Target="consultantplus://offline/ref=F90E39280FDCC1DF41787B15BBE0C70BD6F52BFD45A48CF3C5A12D488EC2A5EC1A397C61A4777F55593BBCDAFF3B91C2135B593053B8225FE417AFV2Q7O" TargetMode="External"/><Relationship Id="rId41" Type="http://schemas.openxmlformats.org/officeDocument/2006/relationships/hyperlink" Target="consultantplus://offline/ref=F90E39280FDCC1DF41787B15BBE0C70BD6F52BFD4BA189F3C5A12D488EC2A5EC1A397C61A4777F55593BBCDAFF3B91C2135B593053B8225FE417AFV2Q7O" TargetMode="External"/><Relationship Id="rId54" Type="http://schemas.openxmlformats.org/officeDocument/2006/relationships/hyperlink" Target="consultantplus://offline/ref=F90E39280FDCC1DF41787B15BBE0C70BD6F52BFD4CA18AF3C5AC7042869BA9EE1D362376A33E7354593BBCD2F56494D7020357334DA62A49F815AD26V8Q9O" TargetMode="External"/><Relationship Id="rId1" Type="http://schemas.openxmlformats.org/officeDocument/2006/relationships/styles" Target="styles.xml"/><Relationship Id="rId6" Type="http://schemas.openxmlformats.org/officeDocument/2006/relationships/hyperlink" Target="consultantplus://offline/ref=F90E39280FDCC1DF41787B15BBE0C70BD6F52BFD4BA189F3C5A12D488EC2A5EC1A397C61A4777F55593BBCD6FF3B91C2135B593053B8225FE417AFV2Q7O" TargetMode="External"/><Relationship Id="rId11" Type="http://schemas.openxmlformats.org/officeDocument/2006/relationships/hyperlink" Target="consultantplus://offline/ref=F90E39280FDCC1DF41787B15BBE0C70BD6F52BFD4CA28BF8C8A27042869BA9EE1D362376A33E7354593BBCD3F16494D7020357334DA62A49F815AD26V8Q9O" TargetMode="External"/><Relationship Id="rId24" Type="http://schemas.openxmlformats.org/officeDocument/2006/relationships/hyperlink" Target="consultantplus://offline/ref=F90E39280FDCC1DF41787B15BBE0C70BD6F52BFD45A48CF3C5A12D488EC2A5EC1A397C61A4777F55593BBCD4FF3B91C2135B593053B8225FE417AFV2Q7O" TargetMode="External"/><Relationship Id="rId32" Type="http://schemas.openxmlformats.org/officeDocument/2006/relationships/hyperlink" Target="consultantplus://offline/ref=F90E39280FDCC1DF41787B15BBE0C70BD6F52BFD48A58CF8C5A12D488EC2A5EC1A397C61A4777F55593BBDD0FF3B91C2135B593053B8225FE417AFV2Q7O" TargetMode="External"/><Relationship Id="rId37" Type="http://schemas.openxmlformats.org/officeDocument/2006/relationships/hyperlink" Target="consultantplus://offline/ref=F90E39280FDCC1DF41787B15BBE0C70BD6F52BFD48A58CF8C5A12D488EC2A5EC1A397C61A4777F55593BBDD7FF3B91C2135B593053B8225FE417AFV2Q7O" TargetMode="External"/><Relationship Id="rId40" Type="http://schemas.openxmlformats.org/officeDocument/2006/relationships/hyperlink" Target="consultantplus://offline/ref=F90E39280FDCC1DF41787B15BBE0C70BD6F52BFD44A289F0C4A12D488EC2A5EC1A397C61A4777F55593BBCDAFF3B91C2135B593053B8225FE417AFV2Q7O" TargetMode="External"/><Relationship Id="rId45" Type="http://schemas.openxmlformats.org/officeDocument/2006/relationships/hyperlink" Target="consultantplus://offline/ref=F90E39280FDCC1DF41787B15BBE0C70BD6F52BFD44A08EF3CFA12D488EC2A5EC1A397C61A4777F55593BBCD6FF3B91C2135B593053B8225FE417AFV2Q7O" TargetMode="External"/><Relationship Id="rId53" Type="http://schemas.openxmlformats.org/officeDocument/2006/relationships/hyperlink" Target="consultantplus://offline/ref=F90E39280FDCC1DF41787B15BBE0C70BD6F52BFD4CA38EF3CEA87042869BA9EE1D362376A33E7354593BBCD2F76494D7020357334DA62A49F815AD26V8Q9O" TargetMode="External"/><Relationship Id="rId5" Type="http://schemas.openxmlformats.org/officeDocument/2006/relationships/hyperlink" Target="consultantplus://offline/ref=F90E39280FDCC1DF41787B15BBE0C70BD6F52BFD48A58CF8C5A12D488EC2A5EC1A397C61A4777F55593BBCD6FF3B91C2135B593053B8225FE417AFV2Q7O" TargetMode="External"/><Relationship Id="rId15" Type="http://schemas.openxmlformats.org/officeDocument/2006/relationships/hyperlink" Target="consultantplus://offline/ref=F90E39280FDCC1DF41786518AD8C9A01D4FA73F04BA782A691FE7615D9CBAFBB5D762523E07A7E565D30E882B03ACD8546485A3853BA2A43VEQ5O" TargetMode="External"/><Relationship Id="rId23" Type="http://schemas.openxmlformats.org/officeDocument/2006/relationships/hyperlink" Target="consultantplus://offline/ref=F90E39280FDCC1DF41787B15BBE0C70BD6F52BFD4BAB88F2CAA12D488EC2A5EC1A397C61A4777F55593BBCD4FF3B91C2135B593053B8225FE417AFV2Q7O" TargetMode="External"/><Relationship Id="rId28" Type="http://schemas.openxmlformats.org/officeDocument/2006/relationships/hyperlink" Target="consultantplus://offline/ref=F90E39280FDCC1DF41787B15BBE0C70BD6F52BFD4BAB88F2CAA12D488EC2A5EC1A397C61A4777F55593BBCDAFF3B91C2135B593053B8225FE417AFV2Q7O" TargetMode="External"/><Relationship Id="rId36" Type="http://schemas.openxmlformats.org/officeDocument/2006/relationships/hyperlink" Target="consultantplus://offline/ref=F90E39280FDCC1DF41787B15BBE0C70BD6F52BFD4CA18AF3C5AC7042869BA9EE1D362376A33E7354593BBCD2F46494D7020357334DA62A49F815AD26V8Q9O" TargetMode="External"/><Relationship Id="rId49" Type="http://schemas.openxmlformats.org/officeDocument/2006/relationships/hyperlink" Target="consultantplus://offline/ref=F90E39280FDCC1DF41787B15BBE0C70BD6F52BFD45A48CF3C5A12D488EC2A5EC1A397C61A4777F55593BBDD0FF3B91C2135B593053B8225FE417AFV2Q7O" TargetMode="External"/><Relationship Id="rId57" Type="http://schemas.openxmlformats.org/officeDocument/2006/relationships/theme" Target="theme/theme1.xml"/><Relationship Id="rId10" Type="http://schemas.openxmlformats.org/officeDocument/2006/relationships/hyperlink" Target="consultantplus://offline/ref=F90E39280FDCC1DF41787B15BBE0C70BD6F52BFD44A08EF3CFA12D488EC2A5EC1A397C61A4777F55593BBCD6FF3B91C2135B593053B8225FE417AFV2Q7O" TargetMode="External"/><Relationship Id="rId19" Type="http://schemas.openxmlformats.org/officeDocument/2006/relationships/hyperlink" Target="consultantplus://offline/ref=F90E39280FDCC1DF41787B15BBE0C70BD6F52BFD44A289F0C4A12D488EC2A5EC1A397C61A4777F55593BBCD4FF3B91C2135B593053B8225FE417AFV2Q7O" TargetMode="External"/><Relationship Id="rId31" Type="http://schemas.openxmlformats.org/officeDocument/2006/relationships/hyperlink" Target="consultantplus://offline/ref=F90E39280FDCC1DF41787B15BBE0C70BD6F52BFD4CA18AF3C5AC7042869BA9EE1D362376A33E7354593BBCD3FD6494D7020357334DA62A49F815AD26V8Q9O" TargetMode="External"/><Relationship Id="rId44" Type="http://schemas.openxmlformats.org/officeDocument/2006/relationships/hyperlink" Target="consultantplus://offline/ref=F90E39280FDCC1DF41787B15BBE0C70BD6F52BFD45A48CF3C5A12D488EC2A5EC1A397C61A4777F55593BBDD1FF3B91C2135B593053B8225FE417AFV2Q7O" TargetMode="External"/><Relationship Id="rId52" Type="http://schemas.openxmlformats.org/officeDocument/2006/relationships/hyperlink" Target="consultantplus://offline/ref=F90E39280FDCC1DF41787B15BBE0C70BD6F52BFD45A48CF3C5A12D488EC2A5EC1A397C61A4777F55593BBDD7FF3B91C2135B593053B8225FE417AFV2Q7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0E39280FDCC1DF41787B15BBE0C70BD6F52BFD44A289F0C4A12D488EC2A5EC1A397C61A4777F55593BBCD6FF3B91C2135B593053B8225FE417AFV2Q7O" TargetMode="External"/><Relationship Id="rId14" Type="http://schemas.openxmlformats.org/officeDocument/2006/relationships/hyperlink" Target="consultantplus://offline/ref=F90E39280FDCC1DF41786518AD8C9A01D4FA73F04BA782A691FE7615D9CBAFBB5D762523E07A7D5C5F30E882B03ACD8546485A3853BA2A43VEQ5O" TargetMode="External"/><Relationship Id="rId22" Type="http://schemas.openxmlformats.org/officeDocument/2006/relationships/hyperlink" Target="consultantplus://offline/ref=F90E39280FDCC1DF41787B15BBE0C70BD6F52BFD4CA28BF8C8A27042869BA9EE1D362376A33E7354593BBCD3F16494D7020357334DA62A49F815AD26V8Q9O" TargetMode="External"/><Relationship Id="rId27" Type="http://schemas.openxmlformats.org/officeDocument/2006/relationships/hyperlink" Target="consultantplus://offline/ref=F90E39280FDCC1DF41787B15BBE0C70BD6F52BFD48A58CF8C5A12D488EC2A5EC1A397C61A4777F55593BBDD1FF3B91C2135B593053B8225FE417AFV2Q7O" TargetMode="External"/><Relationship Id="rId30" Type="http://schemas.openxmlformats.org/officeDocument/2006/relationships/hyperlink" Target="consultantplus://offline/ref=F90E39280FDCC1DF41787B15BBE0C70BD6F52BFD4CA38EF3CEA87042869BA9EE1D362376A33E7354593BBCD3FD6494D7020357334DA62A49F815AD26V8Q9O" TargetMode="External"/><Relationship Id="rId35" Type="http://schemas.openxmlformats.org/officeDocument/2006/relationships/hyperlink" Target="consultantplus://offline/ref=F90E39280FDCC1DF41787B15BBE0C70BD6F52BFD4CA38EF3CEA87042869BA9EE1D362376A33E7354593BBCD2F46494D7020357334DA62A49F815AD26V8Q9O" TargetMode="External"/><Relationship Id="rId43" Type="http://schemas.openxmlformats.org/officeDocument/2006/relationships/hyperlink" Target="consultantplus://offline/ref=F90E39280FDCC1DF41787B15BBE0C70BD6F52BFD48A58CF8C5A12D488EC2A5EC1A397C61A4777F55593BBDD5FF3B91C2135B593053B8225FE417AFV2Q7O" TargetMode="External"/><Relationship Id="rId48" Type="http://schemas.openxmlformats.org/officeDocument/2006/relationships/hyperlink" Target="consultantplus://offline/ref=F90E39280FDCC1DF41787B15BBE0C70BD6F52BFD4BAB88F2CAA12D488EC2A5EC1A397C61A4777F55593BBDD2FF3B91C2135B593053B8225FE417AFV2Q7O" TargetMode="External"/><Relationship Id="rId56" Type="http://schemas.openxmlformats.org/officeDocument/2006/relationships/fontTable" Target="fontTable.xml"/><Relationship Id="rId8" Type="http://schemas.openxmlformats.org/officeDocument/2006/relationships/hyperlink" Target="consultantplus://offline/ref=F90E39280FDCC1DF41787B15BBE0C70BD6F52BFD45A48CF3C5A12D488EC2A5EC1A397C61A4777F55593BBCD6FF3B91C2135B593053B8225FE417AFV2Q7O" TargetMode="External"/><Relationship Id="rId51" Type="http://schemas.openxmlformats.org/officeDocument/2006/relationships/hyperlink" Target="consultantplus://offline/ref=F90E39280FDCC1DF41787B15BBE0C70BD6F52BFD4BAB88F2CAA12D488EC2A5EC1A397C61A4777F55593BBDD1FF3B91C2135B593053B8225FE417AFV2Q7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3276</Words>
  <Characters>18677</Characters>
  <Application>Microsoft Office Word</Application>
  <DocSecurity>0</DocSecurity>
  <Lines>155</Lines>
  <Paragraphs>43</Paragraphs>
  <ScaleCrop>false</ScaleCrop>
  <Company/>
  <LinksUpToDate>false</LinksUpToDate>
  <CharactersWithSpaces>21910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2023-08-30T14:16:00Z</dcterms:created>
  <dcterms:modified xsi:type="dcterms:W3CDTF">2023-08-30T14:16:00Z</dcterms:modified>
</cp:coreProperties>
</file>