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3A" w:rsidRPr="00E11B51" w:rsidRDefault="0035023D" w:rsidP="0035023D">
      <w:pPr>
        <w:jc w:val="center"/>
        <w:rPr>
          <w:rFonts w:ascii="Times New Roman" w:hAnsi="Times New Roman" w:cs="Times New Roman"/>
          <w:b/>
          <w:bCs/>
          <w:sz w:val="28"/>
          <w:szCs w:val="28"/>
        </w:rPr>
      </w:pPr>
      <w:r w:rsidRPr="00E11B51">
        <w:rPr>
          <w:rFonts w:ascii="Times New Roman" w:hAnsi="Times New Roman" w:cs="Times New Roman"/>
          <w:b/>
          <w:bCs/>
          <w:sz w:val="28"/>
          <w:szCs w:val="28"/>
        </w:rPr>
        <w:t>Министерство социального развития Смоленской области</w:t>
      </w:r>
    </w:p>
    <w:tbl>
      <w:tblPr>
        <w:tblW w:w="0" w:type="auto"/>
        <w:tblInd w:w="5778" w:type="dxa"/>
        <w:tblLook w:val="04A0"/>
      </w:tblPr>
      <w:tblGrid>
        <w:gridCol w:w="4643"/>
      </w:tblGrid>
      <w:tr w:rsidR="0035023D" w:rsidRPr="00E11B51" w:rsidTr="00DA4ABB">
        <w:tc>
          <w:tcPr>
            <w:tcW w:w="4643" w:type="dxa"/>
          </w:tcPr>
          <w:p w:rsidR="0035023D" w:rsidRPr="00E11B51" w:rsidRDefault="0035023D" w:rsidP="00E46271">
            <w:pPr>
              <w:ind w:left="602"/>
              <w:jc w:val="both"/>
              <w:rPr>
                <w:rFonts w:ascii="Times New Roman" w:hAnsi="Times New Roman" w:cs="Times New Roman"/>
                <w:b/>
                <w:bCs/>
                <w:sz w:val="28"/>
                <w:szCs w:val="28"/>
              </w:rPr>
            </w:pPr>
          </w:p>
        </w:tc>
      </w:tr>
    </w:tbl>
    <w:p w:rsidR="00A8603A" w:rsidRPr="00E11B51" w:rsidRDefault="00A8603A" w:rsidP="00A8603A">
      <w:pPr>
        <w:pStyle w:val="5"/>
        <w:spacing w:before="0" w:after="0"/>
        <w:jc w:val="center"/>
        <w:rPr>
          <w:rFonts w:ascii="Times New Roman" w:hAnsi="Times New Roman"/>
          <w:bCs w:val="0"/>
          <w:i w:val="0"/>
          <w:iCs w:val="0"/>
          <w:sz w:val="28"/>
          <w:szCs w:val="28"/>
        </w:rPr>
      </w:pPr>
      <w:r w:rsidRPr="00E11B51">
        <w:rPr>
          <w:rFonts w:ascii="Times New Roman" w:hAnsi="Times New Roman"/>
          <w:bCs w:val="0"/>
          <w:i w:val="0"/>
          <w:iCs w:val="0"/>
          <w:sz w:val="28"/>
          <w:szCs w:val="28"/>
        </w:rPr>
        <w:t>ДОЛЖНОСТНОЙ РЕГЛАМЕНТ</w:t>
      </w:r>
    </w:p>
    <w:p w:rsidR="00A8603A" w:rsidRPr="00E11B51" w:rsidRDefault="00A8603A" w:rsidP="00A8603A">
      <w:pPr>
        <w:pStyle w:val="5"/>
        <w:spacing w:before="0" w:after="0"/>
        <w:jc w:val="center"/>
        <w:rPr>
          <w:rFonts w:ascii="Times New Roman" w:hAnsi="Times New Roman"/>
          <w:bCs w:val="0"/>
          <w:i w:val="0"/>
          <w:iCs w:val="0"/>
          <w:sz w:val="28"/>
          <w:szCs w:val="28"/>
        </w:rPr>
      </w:pPr>
      <w:r w:rsidRPr="00E11B51">
        <w:rPr>
          <w:rFonts w:ascii="Times New Roman" w:hAnsi="Times New Roman"/>
          <w:bCs w:val="0"/>
          <w:i w:val="0"/>
          <w:iCs w:val="0"/>
          <w:sz w:val="28"/>
          <w:szCs w:val="28"/>
        </w:rPr>
        <w:t>государственного гражданского служащего Смоленской области,</w:t>
      </w:r>
    </w:p>
    <w:p w:rsidR="00A8603A" w:rsidRPr="00E11B51" w:rsidRDefault="00A8603A" w:rsidP="00A8603A">
      <w:pPr>
        <w:pStyle w:val="5"/>
        <w:spacing w:before="0" w:after="0"/>
        <w:jc w:val="center"/>
        <w:rPr>
          <w:rFonts w:ascii="Times New Roman" w:hAnsi="Times New Roman"/>
          <w:bCs w:val="0"/>
          <w:i w:val="0"/>
          <w:iCs w:val="0"/>
          <w:sz w:val="28"/>
          <w:szCs w:val="28"/>
        </w:rPr>
      </w:pPr>
      <w:r w:rsidRPr="00E11B51">
        <w:rPr>
          <w:rFonts w:ascii="Times New Roman" w:hAnsi="Times New Roman"/>
          <w:bCs w:val="0"/>
          <w:i w:val="0"/>
          <w:iCs w:val="0"/>
          <w:sz w:val="28"/>
          <w:szCs w:val="28"/>
        </w:rPr>
        <w:t xml:space="preserve">замещающего должность </w:t>
      </w:r>
      <w:r w:rsidR="00AC6E7E" w:rsidRPr="00E11B51">
        <w:rPr>
          <w:rFonts w:ascii="Times New Roman" w:hAnsi="Times New Roman"/>
          <w:bCs w:val="0"/>
          <w:i w:val="0"/>
          <w:iCs w:val="0"/>
          <w:sz w:val="28"/>
          <w:szCs w:val="28"/>
        </w:rPr>
        <w:t xml:space="preserve">главного специалиста </w:t>
      </w:r>
      <w:r w:rsidR="0056733E" w:rsidRPr="00E11B51">
        <w:rPr>
          <w:rFonts w:ascii="Times New Roman" w:hAnsi="Times New Roman"/>
          <w:bCs w:val="0"/>
          <w:i w:val="0"/>
          <w:iCs w:val="0"/>
          <w:sz w:val="28"/>
          <w:szCs w:val="28"/>
        </w:rPr>
        <w:t xml:space="preserve">в Монастырщинском районе </w:t>
      </w:r>
      <w:r w:rsidR="00AC6E7E" w:rsidRPr="00E11B51">
        <w:rPr>
          <w:rFonts w:ascii="Times New Roman" w:hAnsi="Times New Roman"/>
          <w:bCs w:val="0"/>
          <w:i w:val="0"/>
          <w:iCs w:val="0"/>
          <w:sz w:val="28"/>
          <w:szCs w:val="28"/>
        </w:rPr>
        <w:t>отдела социально</w:t>
      </w:r>
      <w:r w:rsidR="0056733E" w:rsidRPr="00E11B51">
        <w:rPr>
          <w:rFonts w:ascii="Times New Roman" w:hAnsi="Times New Roman"/>
          <w:bCs w:val="0"/>
          <w:i w:val="0"/>
          <w:iCs w:val="0"/>
          <w:sz w:val="28"/>
          <w:szCs w:val="28"/>
        </w:rPr>
        <w:t>й защиты населения в Починковском</w:t>
      </w:r>
      <w:r w:rsidR="00AC6E7E" w:rsidRPr="00E11B51">
        <w:rPr>
          <w:rFonts w:ascii="Times New Roman" w:hAnsi="Times New Roman"/>
          <w:bCs w:val="0"/>
          <w:i w:val="0"/>
          <w:iCs w:val="0"/>
          <w:sz w:val="28"/>
          <w:szCs w:val="28"/>
        </w:rPr>
        <w:t xml:space="preserve"> районе </w:t>
      </w:r>
      <w:r w:rsidR="0035023D" w:rsidRPr="00E11B51">
        <w:rPr>
          <w:rFonts w:ascii="Times New Roman" w:hAnsi="Times New Roman"/>
          <w:bCs w:val="0"/>
          <w:i w:val="0"/>
          <w:iCs w:val="0"/>
          <w:sz w:val="28"/>
          <w:szCs w:val="28"/>
        </w:rPr>
        <w:t>Министерства социального развития Смоленской области</w:t>
      </w:r>
    </w:p>
    <w:p w:rsidR="00DD61E2" w:rsidRPr="00E11B51" w:rsidRDefault="00DD61E2" w:rsidP="00E3796A">
      <w:pPr>
        <w:jc w:val="center"/>
        <w:rPr>
          <w:rFonts w:ascii="Times New Roman" w:hAnsi="Times New Roman" w:cs="Times New Roman"/>
          <w:b/>
          <w:sz w:val="28"/>
          <w:szCs w:val="28"/>
        </w:rPr>
      </w:pPr>
      <w:r w:rsidRPr="00E11B51">
        <w:rPr>
          <w:rFonts w:ascii="Times New Roman" w:hAnsi="Times New Roman" w:cs="Times New Roman"/>
          <w:b/>
          <w:sz w:val="28"/>
          <w:szCs w:val="28"/>
        </w:rPr>
        <w:t>1. Общие положения</w:t>
      </w:r>
    </w:p>
    <w:p w:rsidR="00DD61E2" w:rsidRPr="00E11B51" w:rsidRDefault="00DD61E2" w:rsidP="00E3796A">
      <w:pPr>
        <w:ind w:right="-1" w:firstLine="708"/>
        <w:jc w:val="both"/>
        <w:rPr>
          <w:rFonts w:ascii="Times New Roman" w:hAnsi="Times New Roman" w:cs="Times New Roman"/>
          <w:sz w:val="28"/>
          <w:szCs w:val="28"/>
        </w:rPr>
      </w:pPr>
      <w:r w:rsidRPr="00E11B51">
        <w:rPr>
          <w:rFonts w:ascii="Times New Roman" w:hAnsi="Times New Roman" w:cs="Times New Roman"/>
          <w:sz w:val="28"/>
          <w:szCs w:val="28"/>
        </w:rPr>
        <w:t xml:space="preserve">1.1. Настоящий должностной регламент определяет организацию и порядок осуществления профессиональной служебной деятельности государственного гражданского служащего </w:t>
      </w:r>
      <w:r w:rsidR="004A64BB" w:rsidRPr="00E11B51">
        <w:rPr>
          <w:rFonts w:ascii="Times New Roman" w:hAnsi="Times New Roman" w:cs="Times New Roman"/>
          <w:sz w:val="28"/>
          <w:szCs w:val="28"/>
        </w:rPr>
        <w:t xml:space="preserve">(далее – гражданский служащий) </w:t>
      </w:r>
      <w:r w:rsidRPr="00E11B51">
        <w:rPr>
          <w:rFonts w:ascii="Times New Roman" w:hAnsi="Times New Roman" w:cs="Times New Roman"/>
          <w:sz w:val="28"/>
          <w:szCs w:val="28"/>
        </w:rPr>
        <w:t xml:space="preserve">Смоленской области, замещающего должность </w:t>
      </w:r>
      <w:r w:rsidR="00AC6E7E" w:rsidRPr="00E11B51">
        <w:rPr>
          <w:rFonts w:ascii="Times New Roman" w:hAnsi="Times New Roman" w:cs="Times New Roman"/>
          <w:sz w:val="28"/>
          <w:szCs w:val="28"/>
        </w:rPr>
        <w:t xml:space="preserve">главного специалиста </w:t>
      </w:r>
      <w:r w:rsidR="0056733E" w:rsidRPr="00E11B51">
        <w:rPr>
          <w:rFonts w:ascii="Times New Roman" w:hAnsi="Times New Roman" w:cs="Times New Roman"/>
          <w:sz w:val="28"/>
          <w:szCs w:val="28"/>
        </w:rPr>
        <w:t xml:space="preserve">в Монастырщинском районе </w:t>
      </w:r>
      <w:r w:rsidR="00AC6E7E" w:rsidRPr="00E11B51">
        <w:rPr>
          <w:rFonts w:ascii="Times New Roman" w:hAnsi="Times New Roman" w:cs="Times New Roman"/>
          <w:sz w:val="28"/>
          <w:szCs w:val="28"/>
        </w:rPr>
        <w:t>отдела</w:t>
      </w:r>
      <w:r w:rsidR="00744A10" w:rsidRPr="00E11B51">
        <w:rPr>
          <w:rFonts w:ascii="Times New Roman" w:hAnsi="Times New Roman" w:cs="Times New Roman"/>
          <w:sz w:val="28"/>
          <w:szCs w:val="28"/>
        </w:rPr>
        <w:t xml:space="preserve"> социаль</w:t>
      </w:r>
      <w:r w:rsidR="00AC6E7E" w:rsidRPr="00E11B51">
        <w:rPr>
          <w:rFonts w:ascii="Times New Roman" w:hAnsi="Times New Roman" w:cs="Times New Roman"/>
          <w:sz w:val="28"/>
          <w:szCs w:val="28"/>
        </w:rPr>
        <w:t>но</w:t>
      </w:r>
      <w:r w:rsidR="0056733E" w:rsidRPr="00E11B51">
        <w:rPr>
          <w:rFonts w:ascii="Times New Roman" w:hAnsi="Times New Roman" w:cs="Times New Roman"/>
          <w:sz w:val="28"/>
          <w:szCs w:val="28"/>
        </w:rPr>
        <w:t>й защиты населения в Починковском</w:t>
      </w:r>
      <w:r w:rsidR="00744A10" w:rsidRPr="00E11B51">
        <w:rPr>
          <w:rFonts w:ascii="Times New Roman" w:hAnsi="Times New Roman" w:cs="Times New Roman"/>
          <w:sz w:val="28"/>
          <w:szCs w:val="28"/>
        </w:rPr>
        <w:t xml:space="preserve"> районе </w:t>
      </w:r>
      <w:r w:rsidR="000A1D18" w:rsidRPr="00E11B51">
        <w:rPr>
          <w:rFonts w:ascii="Times New Roman" w:hAnsi="Times New Roman" w:cs="Times New Roman"/>
          <w:spacing w:val="-7"/>
          <w:sz w:val="28"/>
          <w:szCs w:val="28"/>
        </w:rPr>
        <w:t xml:space="preserve">(далее – </w:t>
      </w:r>
      <w:r w:rsidR="00AC6E7E" w:rsidRPr="00E11B51">
        <w:rPr>
          <w:rFonts w:ascii="Times New Roman" w:hAnsi="Times New Roman" w:cs="Times New Roman"/>
          <w:spacing w:val="-7"/>
          <w:sz w:val="28"/>
          <w:szCs w:val="28"/>
        </w:rPr>
        <w:t>главный специалист</w:t>
      </w:r>
      <w:r w:rsidRPr="00E11B51">
        <w:rPr>
          <w:rFonts w:ascii="Times New Roman" w:hAnsi="Times New Roman" w:cs="Times New Roman"/>
          <w:spacing w:val="-7"/>
          <w:sz w:val="28"/>
          <w:szCs w:val="28"/>
        </w:rPr>
        <w:t xml:space="preserve">) </w:t>
      </w:r>
      <w:r w:rsidR="0035023D" w:rsidRPr="00E11B51">
        <w:rPr>
          <w:rFonts w:ascii="Times New Roman" w:hAnsi="Times New Roman" w:cs="Times New Roman"/>
          <w:spacing w:val="-7"/>
          <w:sz w:val="28"/>
          <w:szCs w:val="28"/>
        </w:rPr>
        <w:t xml:space="preserve">Министерства социального развития Смоленской области </w:t>
      </w:r>
      <w:r w:rsidR="0035023D" w:rsidRPr="00E11B51">
        <w:rPr>
          <w:rFonts w:ascii="Times New Roman" w:hAnsi="Times New Roman" w:cs="Times New Roman"/>
          <w:spacing w:val="1"/>
          <w:sz w:val="28"/>
          <w:szCs w:val="28"/>
        </w:rPr>
        <w:t>(далее – Министерство</w:t>
      </w:r>
      <w:r w:rsidRPr="00E11B51">
        <w:rPr>
          <w:rFonts w:ascii="Times New Roman" w:hAnsi="Times New Roman" w:cs="Times New Roman"/>
          <w:spacing w:val="1"/>
          <w:sz w:val="28"/>
          <w:szCs w:val="28"/>
        </w:rPr>
        <w:t>).</w:t>
      </w:r>
    </w:p>
    <w:p w:rsidR="00A23254" w:rsidRPr="00E11B51" w:rsidRDefault="00DD61E2" w:rsidP="00E3796A">
      <w:pPr>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1.2. </w:t>
      </w:r>
      <w:r w:rsidR="001A7D81" w:rsidRPr="00E11B51">
        <w:rPr>
          <w:rFonts w:ascii="Times New Roman" w:hAnsi="Times New Roman" w:cs="Times New Roman"/>
          <w:sz w:val="28"/>
          <w:szCs w:val="28"/>
        </w:rPr>
        <w:t xml:space="preserve">Должность государственной гражданской службы Смоленской области (далее – гражданская служба) </w:t>
      </w:r>
      <w:r w:rsidR="00AC6E7E" w:rsidRPr="00E11B51">
        <w:rPr>
          <w:rFonts w:ascii="Times New Roman" w:hAnsi="Times New Roman" w:cs="Times New Roman"/>
          <w:sz w:val="28"/>
          <w:szCs w:val="28"/>
        </w:rPr>
        <w:t>главного специалиста</w:t>
      </w:r>
      <w:r w:rsidR="000A1D18" w:rsidRPr="00E11B51">
        <w:rPr>
          <w:rFonts w:ascii="Times New Roman" w:hAnsi="Times New Roman" w:cs="Times New Roman"/>
          <w:spacing w:val="-7"/>
          <w:sz w:val="28"/>
          <w:szCs w:val="28"/>
        </w:rPr>
        <w:t xml:space="preserve"> </w:t>
      </w:r>
      <w:r w:rsidR="000A1D18" w:rsidRPr="00E11B51">
        <w:rPr>
          <w:rFonts w:ascii="Times New Roman" w:hAnsi="Times New Roman" w:cs="Times New Roman"/>
          <w:sz w:val="28"/>
          <w:szCs w:val="28"/>
        </w:rPr>
        <w:t>отн</w:t>
      </w:r>
      <w:r w:rsidR="001A7D81" w:rsidRPr="00E11B51">
        <w:rPr>
          <w:rFonts w:ascii="Times New Roman" w:hAnsi="Times New Roman" w:cs="Times New Roman"/>
          <w:sz w:val="28"/>
          <w:szCs w:val="28"/>
        </w:rPr>
        <w:t xml:space="preserve">осится к </w:t>
      </w:r>
      <w:r w:rsidR="00AC6E7E" w:rsidRPr="00E11B51">
        <w:rPr>
          <w:rFonts w:ascii="Times New Roman" w:hAnsi="Times New Roman" w:cs="Times New Roman"/>
          <w:sz w:val="28"/>
          <w:szCs w:val="28"/>
        </w:rPr>
        <w:t>старшей</w:t>
      </w:r>
      <w:r w:rsidR="001A7D81" w:rsidRPr="00E11B51">
        <w:rPr>
          <w:rFonts w:ascii="Times New Roman" w:hAnsi="Times New Roman" w:cs="Times New Roman"/>
          <w:sz w:val="28"/>
          <w:szCs w:val="28"/>
        </w:rPr>
        <w:t xml:space="preserve"> группе должностей гражданской службы катег</w:t>
      </w:r>
      <w:r w:rsidR="00AC6E7E" w:rsidRPr="00E11B51">
        <w:rPr>
          <w:rFonts w:ascii="Times New Roman" w:hAnsi="Times New Roman" w:cs="Times New Roman"/>
          <w:sz w:val="28"/>
          <w:szCs w:val="28"/>
        </w:rPr>
        <w:t>ории «специалисты</w:t>
      </w:r>
      <w:r w:rsidR="001A7D81" w:rsidRPr="00E11B51">
        <w:rPr>
          <w:rFonts w:ascii="Times New Roman" w:hAnsi="Times New Roman" w:cs="Times New Roman"/>
          <w:sz w:val="28"/>
          <w:szCs w:val="28"/>
        </w:rPr>
        <w:t>».</w:t>
      </w:r>
    </w:p>
    <w:p w:rsidR="0042467E" w:rsidRPr="00E11B51" w:rsidRDefault="0042467E" w:rsidP="00E3796A">
      <w:pPr>
        <w:pStyle w:val="2"/>
        <w:spacing w:before="0"/>
        <w:ind w:left="0" w:firstLine="709"/>
        <w:jc w:val="both"/>
        <w:rPr>
          <w:rFonts w:cs="Times New Roman"/>
          <w:b w:val="0"/>
          <w:color w:val="auto"/>
          <w:szCs w:val="28"/>
        </w:rPr>
      </w:pPr>
      <w:r w:rsidRPr="00E11B51">
        <w:rPr>
          <w:rFonts w:cs="Times New Roman"/>
          <w:b w:val="0"/>
          <w:color w:val="auto"/>
          <w:szCs w:val="28"/>
        </w:rPr>
        <w:t xml:space="preserve">1.3. Область профессиональной служебной деятельности гражданского служащего: </w:t>
      </w:r>
      <w:bookmarkStart w:id="0" w:name="_Toc477447767"/>
      <w:bookmarkStart w:id="1" w:name="_Toc477819733"/>
      <w:bookmarkStart w:id="2" w:name="_Toc477865814"/>
      <w:bookmarkStart w:id="3" w:name="_Toc477886346"/>
      <w:bookmarkStart w:id="4" w:name="_Toc477953379"/>
      <w:bookmarkStart w:id="5" w:name="_Toc478032926"/>
      <w:bookmarkStart w:id="6" w:name="_Toc478038798"/>
      <w:bookmarkStart w:id="7" w:name="_Toc478047283"/>
      <w:bookmarkStart w:id="8" w:name="_Toc478120151"/>
      <w:bookmarkStart w:id="9" w:name="_Toc478120745"/>
      <w:bookmarkStart w:id="10" w:name="_Toc478124821"/>
      <w:bookmarkStart w:id="11" w:name="_Toc478125763"/>
      <w:bookmarkStart w:id="12" w:name="_Toc478417266"/>
      <w:bookmarkStart w:id="13" w:name="_Toc478907002"/>
      <w:bookmarkStart w:id="14" w:name="_Toc20923073"/>
      <w:bookmarkStart w:id="15" w:name="_Toc56508178"/>
      <w:r w:rsidRPr="00E11B51">
        <w:rPr>
          <w:rFonts w:cs="Times New Roman"/>
          <w:b w:val="0"/>
          <w:color w:val="auto"/>
          <w:szCs w:val="28"/>
        </w:rPr>
        <w:t xml:space="preserve">регулирование в сфере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AF68F0" w:rsidRPr="00E11B51">
        <w:rPr>
          <w:rFonts w:cs="Times New Roman"/>
          <w:b w:val="0"/>
          <w:color w:val="auto"/>
          <w:szCs w:val="28"/>
        </w:rPr>
        <w:t>труда и социального развития</w:t>
      </w:r>
      <w:r w:rsidRPr="00E11B51">
        <w:rPr>
          <w:rFonts w:cs="Times New Roman"/>
          <w:b w:val="0"/>
          <w:color w:val="auto"/>
          <w:szCs w:val="28"/>
        </w:rPr>
        <w:t>.</w:t>
      </w:r>
    </w:p>
    <w:p w:rsidR="001A7D81" w:rsidRPr="00E11B51" w:rsidRDefault="00AD6D09" w:rsidP="00E3796A">
      <w:pPr>
        <w:ind w:firstLine="709"/>
        <w:jc w:val="both"/>
        <w:rPr>
          <w:rFonts w:ascii="Times New Roman" w:hAnsi="Times New Roman" w:cs="Times New Roman"/>
          <w:sz w:val="28"/>
          <w:szCs w:val="28"/>
        </w:rPr>
      </w:pPr>
      <w:r w:rsidRPr="00E11B51">
        <w:rPr>
          <w:rFonts w:ascii="Times New Roman" w:hAnsi="Times New Roman" w:cs="Times New Roman"/>
          <w:sz w:val="28"/>
          <w:szCs w:val="28"/>
        </w:rPr>
        <w:t>1.4. Вид профессиональной служебной деятельности гражданского служащего: регулирование в сфере социального обеспечения и обслуживания граждан.</w:t>
      </w:r>
    </w:p>
    <w:p w:rsidR="00AD6D09" w:rsidRPr="00E11B51" w:rsidRDefault="00AD6D09" w:rsidP="00E3796A">
      <w:pPr>
        <w:ind w:firstLine="709"/>
        <w:jc w:val="both"/>
        <w:rPr>
          <w:rFonts w:ascii="Times New Roman" w:hAnsi="Times New Roman" w:cs="Times New Roman"/>
          <w:sz w:val="28"/>
          <w:szCs w:val="28"/>
        </w:rPr>
      </w:pPr>
      <w:r w:rsidRPr="00E11B51">
        <w:rPr>
          <w:rFonts w:ascii="Times New Roman" w:hAnsi="Times New Roman" w:cs="Times New Roman"/>
          <w:sz w:val="28"/>
          <w:szCs w:val="28"/>
        </w:rPr>
        <w:t>1.5. Гражданский служащий, замещающий должность</w:t>
      </w:r>
      <w:r w:rsidR="00AC6E7E" w:rsidRPr="00E11B51">
        <w:rPr>
          <w:rFonts w:ascii="Times New Roman" w:hAnsi="Times New Roman" w:cs="Times New Roman"/>
          <w:sz w:val="28"/>
          <w:szCs w:val="28"/>
        </w:rPr>
        <w:t xml:space="preserve"> главного специалиста</w:t>
      </w:r>
      <w:r w:rsidR="00F424EA" w:rsidRPr="00E11B51">
        <w:rPr>
          <w:rFonts w:ascii="Times New Roman" w:hAnsi="Times New Roman" w:cs="Times New Roman"/>
          <w:sz w:val="28"/>
          <w:szCs w:val="28"/>
        </w:rPr>
        <w:t>, назначается на должность и освобождается от должности</w:t>
      </w:r>
      <w:r w:rsidR="009B5EFE" w:rsidRPr="00E11B51">
        <w:rPr>
          <w:rFonts w:ascii="Times New Roman" w:hAnsi="Times New Roman" w:cs="Times New Roman"/>
          <w:sz w:val="28"/>
          <w:szCs w:val="28"/>
        </w:rPr>
        <w:t xml:space="preserve"> министром социального развития Смоленской области</w:t>
      </w:r>
      <w:r w:rsidR="002A6837" w:rsidRPr="00E11B51">
        <w:rPr>
          <w:rFonts w:ascii="Times New Roman" w:hAnsi="Times New Roman" w:cs="Times New Roman"/>
          <w:sz w:val="28"/>
          <w:szCs w:val="28"/>
        </w:rPr>
        <w:t xml:space="preserve"> (далее – министр)</w:t>
      </w:r>
      <w:r w:rsidR="00F424EA" w:rsidRPr="00E11B51">
        <w:rPr>
          <w:rFonts w:ascii="Times New Roman" w:hAnsi="Times New Roman" w:cs="Times New Roman"/>
          <w:sz w:val="28"/>
          <w:szCs w:val="28"/>
        </w:rPr>
        <w:t>.</w:t>
      </w:r>
    </w:p>
    <w:p w:rsidR="002A6837" w:rsidRPr="00E11B51" w:rsidRDefault="009A31A8" w:rsidP="003813AB">
      <w:pPr>
        <w:ind w:firstLine="709"/>
        <w:contextualSpacing/>
        <w:jc w:val="both"/>
        <w:rPr>
          <w:rFonts w:ascii="Times New Roman" w:hAnsi="Times New Roman" w:cs="Times New Roman"/>
          <w:sz w:val="28"/>
          <w:szCs w:val="28"/>
        </w:rPr>
      </w:pPr>
      <w:r w:rsidRPr="00E11B51">
        <w:rPr>
          <w:rFonts w:ascii="Times New Roman" w:hAnsi="Times New Roman" w:cs="Times New Roman"/>
          <w:sz w:val="28"/>
          <w:szCs w:val="28"/>
        </w:rPr>
        <w:t>1.6. Гражданский служащий, замещающий должность</w:t>
      </w:r>
      <w:r w:rsidR="00AC6E7E" w:rsidRPr="00E11B51">
        <w:rPr>
          <w:rFonts w:ascii="Times New Roman" w:hAnsi="Times New Roman" w:cs="Times New Roman"/>
          <w:sz w:val="28"/>
          <w:szCs w:val="28"/>
        </w:rPr>
        <w:t xml:space="preserve"> главного специалиста</w:t>
      </w:r>
      <w:r w:rsidRPr="00E11B51">
        <w:rPr>
          <w:rFonts w:ascii="Times New Roman" w:hAnsi="Times New Roman" w:cs="Times New Roman"/>
          <w:sz w:val="28"/>
          <w:szCs w:val="28"/>
        </w:rPr>
        <w:t>, непосредственно подчиняется</w:t>
      </w:r>
      <w:r w:rsidR="00AC6E7E" w:rsidRPr="00E11B51">
        <w:rPr>
          <w:rFonts w:ascii="Times New Roman" w:hAnsi="Times New Roman" w:cs="Times New Roman"/>
          <w:sz w:val="28"/>
          <w:szCs w:val="28"/>
        </w:rPr>
        <w:t xml:space="preserve"> начальнику отдела социально</w:t>
      </w:r>
      <w:r w:rsidR="0056733E" w:rsidRPr="00E11B51">
        <w:rPr>
          <w:rFonts w:ascii="Times New Roman" w:hAnsi="Times New Roman" w:cs="Times New Roman"/>
          <w:sz w:val="28"/>
          <w:szCs w:val="28"/>
        </w:rPr>
        <w:t>й защиты населения в Починковском</w:t>
      </w:r>
      <w:r w:rsidR="00AC6E7E" w:rsidRPr="00E11B51">
        <w:rPr>
          <w:rFonts w:ascii="Times New Roman" w:hAnsi="Times New Roman" w:cs="Times New Roman"/>
          <w:sz w:val="28"/>
          <w:szCs w:val="28"/>
        </w:rPr>
        <w:t xml:space="preserve"> районе</w:t>
      </w:r>
      <w:r w:rsidR="003813AB" w:rsidRPr="00E11B51">
        <w:rPr>
          <w:rFonts w:ascii="Times New Roman" w:hAnsi="Times New Roman" w:cs="Times New Roman"/>
          <w:sz w:val="28"/>
          <w:szCs w:val="28"/>
        </w:rPr>
        <w:t>.</w:t>
      </w:r>
    </w:p>
    <w:p w:rsidR="009B5EFE" w:rsidRPr="00E11B51" w:rsidRDefault="00AF68F0" w:rsidP="009B5EFE">
      <w:pPr>
        <w:tabs>
          <w:tab w:val="left" w:pos="1868"/>
          <w:tab w:val="center" w:pos="5372"/>
        </w:tabs>
        <w:rPr>
          <w:rFonts w:ascii="Times New Roman" w:hAnsi="Times New Roman" w:cs="Times New Roman"/>
          <w:b/>
          <w:sz w:val="28"/>
          <w:szCs w:val="28"/>
        </w:rPr>
      </w:pPr>
      <w:r w:rsidRPr="00E11B51">
        <w:rPr>
          <w:rFonts w:ascii="Times New Roman" w:hAnsi="Times New Roman" w:cs="Times New Roman"/>
          <w:b/>
          <w:color w:val="FF0000"/>
          <w:sz w:val="28"/>
          <w:szCs w:val="28"/>
        </w:rPr>
        <w:tab/>
      </w:r>
      <w:r w:rsidRPr="00E11B51">
        <w:rPr>
          <w:rFonts w:ascii="Times New Roman" w:hAnsi="Times New Roman" w:cs="Times New Roman"/>
          <w:b/>
          <w:sz w:val="28"/>
          <w:szCs w:val="28"/>
        </w:rPr>
        <w:tab/>
      </w:r>
      <w:r w:rsidR="009B5EFE" w:rsidRPr="00E11B51">
        <w:rPr>
          <w:rFonts w:ascii="Times New Roman" w:hAnsi="Times New Roman" w:cs="Times New Roman"/>
          <w:b/>
          <w:sz w:val="28"/>
          <w:szCs w:val="28"/>
        </w:rPr>
        <w:t xml:space="preserve">2. Квалификационные требования для замещения </w:t>
      </w:r>
    </w:p>
    <w:p w:rsidR="009B5EFE" w:rsidRPr="00E11B51" w:rsidRDefault="009B5EFE" w:rsidP="009B5EFE">
      <w:pPr>
        <w:ind w:firstLine="540"/>
        <w:jc w:val="center"/>
        <w:rPr>
          <w:rFonts w:ascii="Times New Roman" w:hAnsi="Times New Roman" w:cs="Times New Roman"/>
          <w:b/>
          <w:sz w:val="28"/>
          <w:szCs w:val="28"/>
        </w:rPr>
      </w:pPr>
      <w:r w:rsidRPr="00E11B51">
        <w:rPr>
          <w:rFonts w:ascii="Times New Roman" w:hAnsi="Times New Roman" w:cs="Times New Roman"/>
          <w:b/>
          <w:sz w:val="28"/>
          <w:szCs w:val="28"/>
        </w:rPr>
        <w:t xml:space="preserve">должности гражданской службы </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xml:space="preserve">2.1. Для замещения должности </w:t>
      </w:r>
      <w:r w:rsidR="00AC6E7E" w:rsidRPr="00E11B51">
        <w:rPr>
          <w:rFonts w:ascii="Times New Roman" w:hAnsi="Times New Roman" w:cs="Times New Roman"/>
          <w:sz w:val="28"/>
          <w:szCs w:val="28"/>
        </w:rPr>
        <w:t>главного специалиста</w:t>
      </w:r>
      <w:r w:rsidR="00744A10" w:rsidRPr="00E11B51">
        <w:rPr>
          <w:rFonts w:ascii="Times New Roman" w:hAnsi="Times New Roman" w:cs="Times New Roman"/>
          <w:sz w:val="28"/>
          <w:szCs w:val="28"/>
        </w:rPr>
        <w:t xml:space="preserve"> </w:t>
      </w:r>
      <w:r w:rsidRPr="00E11B51">
        <w:rPr>
          <w:rFonts w:ascii="Times New Roman" w:hAnsi="Times New Roman" w:cs="Times New Roman"/>
          <w:sz w:val="28"/>
          <w:szCs w:val="28"/>
        </w:rPr>
        <w:t>устанавливаются следующие квалификационные требования:</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2.1.1. Базовые квалификационные требования:</w:t>
      </w:r>
    </w:p>
    <w:p w:rsidR="00562ADB" w:rsidRPr="00E11B51" w:rsidRDefault="009B5EFE" w:rsidP="00562ADB">
      <w:pPr>
        <w:ind w:firstLine="851"/>
        <w:jc w:val="both"/>
        <w:rPr>
          <w:rFonts w:ascii="Times New Roman" w:hAnsi="Times New Roman" w:cs="Times New Roman"/>
          <w:sz w:val="28"/>
          <w:szCs w:val="28"/>
        </w:rPr>
      </w:pPr>
      <w:r w:rsidRPr="00E11B51">
        <w:rPr>
          <w:rFonts w:ascii="Times New Roman" w:hAnsi="Times New Roman" w:cs="Times New Roman"/>
          <w:sz w:val="28"/>
          <w:szCs w:val="28"/>
        </w:rPr>
        <w:t xml:space="preserve">2.1.1.1. </w:t>
      </w:r>
      <w:r w:rsidR="0056733E" w:rsidRPr="00E11B51">
        <w:rPr>
          <w:rFonts w:ascii="Times New Roman" w:hAnsi="Times New Roman" w:cs="Times New Roman"/>
          <w:sz w:val="28"/>
          <w:szCs w:val="28"/>
        </w:rPr>
        <w:t>На должность главного</w:t>
      </w:r>
      <w:r w:rsidR="00562ADB" w:rsidRPr="00E11B51">
        <w:rPr>
          <w:rFonts w:ascii="Times New Roman" w:hAnsi="Times New Roman" w:cs="Times New Roman"/>
          <w:sz w:val="28"/>
          <w:szCs w:val="28"/>
        </w:rPr>
        <w:t xml:space="preserve"> специалиста назначается лицо, имеющее высшее профессиональное образование, стаж государственной гражданской службы, стаж (опыт) работы по специальности, направлению подготовки - без предъявления требований.</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2.1.1.3. Гражданский служащий, замещающий должность</w:t>
      </w:r>
      <w:r w:rsidR="00562ADB" w:rsidRPr="00E11B51">
        <w:rPr>
          <w:rFonts w:ascii="Times New Roman" w:hAnsi="Times New Roman" w:cs="Times New Roman"/>
          <w:sz w:val="28"/>
          <w:szCs w:val="28"/>
        </w:rPr>
        <w:t xml:space="preserve"> главного специалиста</w:t>
      </w:r>
      <w:r w:rsidRPr="00E11B51">
        <w:rPr>
          <w:rFonts w:ascii="Times New Roman" w:hAnsi="Times New Roman" w:cs="Times New Roman"/>
          <w:sz w:val="28"/>
          <w:szCs w:val="28"/>
        </w:rPr>
        <w:t>, должен обладать следующими базовыми знаниями: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знанием государственного языка Российской Федерации (русского языка);</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xml:space="preserve">- знаниями: </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Конституции Российской Федерации, законодательства Российской Федерации о государственной гражданской службе, законодательства Российской Федерации о противодействии коррупции;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Устава Смоленской области;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lastRenderedPageBreak/>
        <w:t>- основ делопроизводства и документооборота, в том числе Регламента Правительства Смоленской области, Инструкции по делопроизводству в исполнительных органах Смоленской области;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знаниями в области информационно-коммуникационных технологий:</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знание основ информационной безопасности и защиты информации;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знание основных положений законодательства о персональных данных;</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знание общих принципов функционирования системы электронного документооборота;</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знание основных положений законодательства об электронной подписи;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знания по применению персонального компьютера.</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xml:space="preserve">2.1.1.4. Гражданский служащий, замещающий должность </w:t>
      </w:r>
      <w:r w:rsidR="00562ADB" w:rsidRPr="00E11B51">
        <w:rPr>
          <w:rFonts w:ascii="Times New Roman" w:hAnsi="Times New Roman" w:cs="Times New Roman"/>
          <w:sz w:val="28"/>
          <w:szCs w:val="28"/>
        </w:rPr>
        <w:t>главного специалиста</w:t>
      </w:r>
      <w:r w:rsidRPr="00E11B51">
        <w:rPr>
          <w:rFonts w:ascii="Times New Roman" w:hAnsi="Times New Roman" w:cs="Times New Roman"/>
          <w:sz w:val="28"/>
          <w:szCs w:val="28"/>
        </w:rPr>
        <w:t>, должен обладать следующими базовыми умениями: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2.1.1.4.1. Общие умения:</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умение мыслить системно (стратегически);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умение планировать, рационально использовать служебное время и достигать результата;</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коммуникативные умения;</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умения в сфере информационно-коммуникационных технологий.</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2.1.1.4.2. Управленческие умения:</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умение руководить подчиненными, эффективно планировать, организовывать работу и контролировать ее выполнение;</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умение оперативно принимать и реализовывать управленческие решения.</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2.2. Профессионально-квалификационные требования:</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2.2.1. Квалификационные требования к специальности, направлению подготовки, которые необходимы для замещений должности</w:t>
      </w:r>
      <w:r w:rsidR="00562ADB" w:rsidRPr="00E11B51">
        <w:rPr>
          <w:rFonts w:ascii="Times New Roman" w:hAnsi="Times New Roman" w:cs="Times New Roman"/>
          <w:sz w:val="28"/>
          <w:szCs w:val="28"/>
        </w:rPr>
        <w:t xml:space="preserve"> главного специалиста</w:t>
      </w:r>
      <w:r w:rsidRPr="00E11B51">
        <w:rPr>
          <w:rFonts w:ascii="Times New Roman" w:hAnsi="Times New Roman" w:cs="Times New Roman"/>
          <w:sz w:val="28"/>
          <w:szCs w:val="28"/>
        </w:rPr>
        <w:t xml:space="preserve">: наличие высшего образования не ниже уровня </w:t>
      </w:r>
      <w:r w:rsidR="0061704F" w:rsidRPr="00E11B51">
        <w:rPr>
          <w:rFonts w:ascii="Times New Roman" w:hAnsi="Times New Roman" w:cs="Times New Roman"/>
          <w:sz w:val="28"/>
          <w:szCs w:val="28"/>
        </w:rPr>
        <w:t>специалитета, магистратуры</w:t>
      </w:r>
      <w:r w:rsidRPr="00E11B51">
        <w:rPr>
          <w:rFonts w:ascii="Times New Roman" w:hAnsi="Times New Roman" w:cs="Times New Roman"/>
          <w:sz w:val="28"/>
          <w:szCs w:val="28"/>
        </w:rPr>
        <w:t xml:space="preserve"> по направлению (направлениям) подготовки (специальности (специальностям): «Государственное и муниципальное управление», «Менеджмент», «Управление персоналом», «Экономика», «Юриспруденция», «Социология», «Социальная работа» или иному направлению подготовки (специальности), для которого законодательством Российской Федерации об образовании установлено соответствие данному (данным) направлению (направлениям) подготовки  (специальности (специальностям).</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2.2.2. Гражданский служащий, замещающий должность</w:t>
      </w:r>
      <w:r w:rsidR="00562ADB" w:rsidRPr="00E11B51">
        <w:rPr>
          <w:rFonts w:ascii="Times New Roman" w:hAnsi="Times New Roman" w:cs="Times New Roman"/>
          <w:sz w:val="28"/>
          <w:szCs w:val="28"/>
        </w:rPr>
        <w:t xml:space="preserve"> главного специалиста</w:t>
      </w:r>
      <w:r w:rsidRPr="00E11B51">
        <w:rPr>
          <w:rFonts w:ascii="Times New Roman" w:hAnsi="Times New Roman" w:cs="Times New Roman"/>
          <w:sz w:val="28"/>
          <w:szCs w:val="28"/>
        </w:rPr>
        <w:t>, должен обладать следующими профессиональными знаниями в сфере законодательства Российской Федерации, законодательства Смоленской области:</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Федеральный закон от 27 июля 2004 г. № 79-ФЗ «О государственной гражданской службе Российской Федерации»;</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Федеральный закон от 25 декабря 2008 г. № 273-ФЗ «О противодействии коррупции»;</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Федеральный закон от 27 июля 2006 г. № 152-ФЗ «О персональных данных»;</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Федеральный закон от 2 мая 2006 г. № 59-ФЗ «О порядке рассмотрения обращений граждан Российской Федерации»;</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Федеральный закон от 27 июля 2006 г. № 149-ФЗ «Об информации, информационных технологиях и о защите информации»;</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lastRenderedPageBreak/>
        <w:t>- Федеральный закон от 17 июля 1999 г. № 178-ФЗ «О государственной социальной помощи»;</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Федеральный закон от 16 апреля 2001 г. № 210-ФЗ «Об организации предоставления государственных и муниципальных услуг»;</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Федеральный закон от 28 декабря 2013 г. № 442-ФЗ «Об основах социального обслуживания граждан в Российской Федерации»;</w:t>
      </w:r>
    </w:p>
    <w:p w:rsidR="009B5EFE" w:rsidRPr="00E11B51" w:rsidRDefault="009B5EFE" w:rsidP="009B5EFE">
      <w:pPr>
        <w:pStyle w:val="ac"/>
        <w:autoSpaceDE w:val="0"/>
        <w:autoSpaceDN w:val="0"/>
        <w:adjustRightInd w:val="0"/>
        <w:spacing w:line="233" w:lineRule="auto"/>
        <w:ind w:left="0" w:firstLine="709"/>
        <w:rPr>
          <w:sz w:val="28"/>
          <w:szCs w:val="28"/>
          <w:lang w:val="ru-RU"/>
        </w:rPr>
      </w:pPr>
      <w:r w:rsidRPr="00E11B51">
        <w:rPr>
          <w:sz w:val="28"/>
          <w:szCs w:val="28"/>
          <w:lang w:val="ru-RU"/>
        </w:rPr>
        <w:t>- Указ Президента Российской Федерации от 7 мая 2012 г. № 597 «О мероприятиях по реализации государственной социальной политики»;</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закон Смоленской области от 3 мая 2005 г. № 29-з «О государственных должностях Смоленской области и о государственной гражданской службе Смоленской области»;</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закон Смоленской области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Постановление Правительства РФ от 14.12.2005 № 761 «О предоставлении субсидий на оплату жилого помещения и коммунальных услуг»;</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Федеральный закон от 24.11.1995 № 181-ФЗ «О социальной защите инвалидов в Российской Федерации»;</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Федеральный закон от 12.01.1995 № 5-ФЗ «О ветеранах»;</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Закон РФ от 15.05.1991 № 1244-1 «О социальной защите граждан, подвергшихся воздействию радиации вследствие катастрофы на Чернобыльской АЭС»;</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Постановление ВС РФ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Федеральный закон от 10.01.2002 № 2-ФЗ «О социальных гарантиях гражданам, подвергшимся радиационному воздействию вследствие ядерных испытаний на Семипалатинском полигоне»;</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закон Смоленской области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закон Смоленской области от 01.12.2004 № 84-з «О мерах социальной поддержки многодетных семей на тер</w:t>
      </w:r>
      <w:r w:rsidR="00163005" w:rsidRPr="00E11B51">
        <w:rPr>
          <w:rFonts w:ascii="Times New Roman" w:hAnsi="Times New Roman" w:cs="Times New Roman"/>
          <w:sz w:val="28"/>
          <w:szCs w:val="28"/>
        </w:rPr>
        <w:t>ритории Смоленской области»;</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закон Смоленской области от 31 января 2008 г.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закон Смоленской области от 14 декабря 2004 г. № 93-з «О мерах социальной поддержки реабилитированных лиц и лиц, признанных пострадавшими от политических репрессий»;</w:t>
      </w:r>
    </w:p>
    <w:p w:rsidR="009B5EFE" w:rsidRPr="00E11B51" w:rsidRDefault="009B5EFE" w:rsidP="009B5EFE">
      <w:pPr>
        <w:spacing w:line="233" w:lineRule="auto"/>
        <w:ind w:firstLine="708"/>
        <w:jc w:val="both"/>
        <w:rPr>
          <w:rFonts w:ascii="Times New Roman" w:hAnsi="Times New Roman" w:cs="Times New Roman"/>
          <w:sz w:val="28"/>
          <w:szCs w:val="28"/>
        </w:rPr>
      </w:pPr>
      <w:r w:rsidRPr="00E11B51">
        <w:rPr>
          <w:rFonts w:ascii="Times New Roman" w:hAnsi="Times New Roman" w:cs="Times New Roman"/>
          <w:sz w:val="28"/>
          <w:szCs w:val="28"/>
        </w:rPr>
        <w:t xml:space="preserve">- закон Смоленской области от 14 декабря 2004 г. № 95-з «О мерах социальной поддержки ветеранов труда, ветеранов военной службы и тружеников тыла на </w:t>
      </w:r>
      <w:r w:rsidRPr="00E11B51">
        <w:rPr>
          <w:rFonts w:ascii="Times New Roman" w:hAnsi="Times New Roman" w:cs="Times New Roman"/>
          <w:sz w:val="28"/>
          <w:szCs w:val="28"/>
        </w:rPr>
        <w:lastRenderedPageBreak/>
        <w:t>территории Смоленской области»;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постановление Администрации Смоленской области от 25.08.2022 № 601 «О дополнительной мере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догазификации»;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постановление Администрации Смоленской области от 28.02.2023 № 68  «Об утверждении порядка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постановление Администрации Смоленской области от 25.05.2023 № 264 «О дополнительной мере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xml:space="preserve">- постановление Администрации Смоленской области от 30.06.2022 № </w:t>
      </w:r>
      <w:r w:rsidR="00D52E58" w:rsidRPr="00E11B51">
        <w:rPr>
          <w:rFonts w:ascii="Times New Roman" w:hAnsi="Times New Roman" w:cs="Times New Roman"/>
          <w:sz w:val="28"/>
          <w:szCs w:val="28"/>
        </w:rPr>
        <w:t>440</w:t>
      </w:r>
      <w:r w:rsidRPr="00E11B51">
        <w:rPr>
          <w:rFonts w:ascii="Times New Roman" w:hAnsi="Times New Roman" w:cs="Times New Roman"/>
          <w:sz w:val="28"/>
          <w:szCs w:val="28"/>
        </w:rPr>
        <w:t xml:space="preserve"> «О единовременной материальной помощи гражданам, пострадавшим в результате региональных чрезвычайных ситуаций природного и техногенного характера на территории Смоленской области»;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постановление Администрации Смоленской област</w:t>
      </w:r>
      <w:r w:rsidR="00D52E58" w:rsidRPr="00E11B51">
        <w:rPr>
          <w:rFonts w:ascii="Times New Roman" w:hAnsi="Times New Roman" w:cs="Times New Roman"/>
          <w:sz w:val="28"/>
          <w:szCs w:val="28"/>
        </w:rPr>
        <w:t>и от 14.12.2022 № 944</w:t>
      </w:r>
      <w:r w:rsidRPr="00E11B51">
        <w:rPr>
          <w:rFonts w:ascii="Times New Roman" w:hAnsi="Times New Roman" w:cs="Times New Roman"/>
          <w:sz w:val="28"/>
          <w:szCs w:val="28"/>
        </w:rPr>
        <w:t xml:space="preserve">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постановление Администрации Смоленской области от 29.08.2023 № 509 «О единовременном пособии гражданам Российской Федерации, иностранным гражданам и лицам без гражданства,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постановление Администрации Смоленской области от 25.08.2023 №</w:t>
      </w:r>
      <w:r w:rsidR="00D52E58" w:rsidRPr="00E11B51">
        <w:rPr>
          <w:rFonts w:ascii="Times New Roman" w:hAnsi="Times New Roman" w:cs="Times New Roman"/>
          <w:sz w:val="28"/>
          <w:szCs w:val="28"/>
        </w:rPr>
        <w:t xml:space="preserve"> 505</w:t>
      </w:r>
      <w:r w:rsidRPr="00E11B51">
        <w:rPr>
          <w:rFonts w:ascii="Times New Roman" w:hAnsi="Times New Roman" w:cs="Times New Roman"/>
          <w:sz w:val="28"/>
          <w:szCs w:val="28"/>
        </w:rPr>
        <w:t xml:space="preserve">  «О единовременном пособии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постановление Администрации Смоленской области от 22.08.2023 № 495 «О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xml:space="preserve">- </w:t>
      </w:r>
      <w:r w:rsidRPr="00E11B51">
        <w:rPr>
          <w:rFonts w:ascii="Times New Roman" w:eastAsia="Calibri" w:hAnsi="Times New Roman" w:cs="Times New Roman"/>
          <w:sz w:val="28"/>
          <w:szCs w:val="28"/>
        </w:rPr>
        <w:t>постановление Администрации Смоленс</w:t>
      </w:r>
      <w:r w:rsidR="00D52E58" w:rsidRPr="00E11B51">
        <w:rPr>
          <w:rFonts w:ascii="Times New Roman" w:eastAsia="Calibri" w:hAnsi="Times New Roman" w:cs="Times New Roman"/>
          <w:sz w:val="28"/>
          <w:szCs w:val="28"/>
        </w:rPr>
        <w:t>кой области от 14.12.2022 № 944</w:t>
      </w:r>
      <w:r w:rsidRPr="00E11B51">
        <w:rPr>
          <w:rFonts w:ascii="Times New Roman" w:eastAsia="Calibri" w:hAnsi="Times New Roman" w:cs="Times New Roman"/>
          <w:sz w:val="28"/>
          <w:szCs w:val="28"/>
        </w:rPr>
        <w:t xml:space="preserve"> «О реализации мероприятий, направленных на оказание поддержки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w:t>
      </w:r>
      <w:r w:rsidRPr="00E11B51">
        <w:rPr>
          <w:rFonts w:ascii="Times New Roman" w:eastAsia="Calibri" w:hAnsi="Times New Roman" w:cs="Times New Roman"/>
          <w:sz w:val="28"/>
          <w:szCs w:val="28"/>
        </w:rPr>
        <w:lastRenderedPageBreak/>
        <w:t>место жительства».</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2.2.3. Иные про</w:t>
      </w:r>
      <w:r w:rsidR="00562ADB" w:rsidRPr="00E11B51">
        <w:rPr>
          <w:rFonts w:ascii="Times New Roman" w:hAnsi="Times New Roman" w:cs="Times New Roman"/>
          <w:sz w:val="28"/>
          <w:szCs w:val="28"/>
        </w:rPr>
        <w:t>фессиональные знания главного специалиста</w:t>
      </w:r>
      <w:r w:rsidR="00744A10" w:rsidRPr="00E11B51">
        <w:rPr>
          <w:rFonts w:ascii="Times New Roman" w:hAnsi="Times New Roman" w:cs="Times New Roman"/>
          <w:sz w:val="28"/>
          <w:szCs w:val="28"/>
        </w:rPr>
        <w:t xml:space="preserve"> </w:t>
      </w:r>
      <w:r w:rsidRPr="00E11B51">
        <w:rPr>
          <w:rFonts w:ascii="Times New Roman" w:hAnsi="Times New Roman" w:cs="Times New Roman"/>
          <w:sz w:val="28"/>
          <w:szCs w:val="28"/>
        </w:rPr>
        <w:t>должны включать:</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основные подходы к оценке эффективности деятельности органов социального обслуживания  населения;</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формирование и ведение ведомственной статистики, включенной в федеральный план статистических работ.</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2.2.4. Гражданский служащий, замещающий должность</w:t>
      </w:r>
      <w:r w:rsidR="00562ADB" w:rsidRPr="00E11B51">
        <w:rPr>
          <w:rFonts w:ascii="Times New Roman" w:hAnsi="Times New Roman" w:cs="Times New Roman"/>
          <w:sz w:val="28"/>
          <w:szCs w:val="28"/>
        </w:rPr>
        <w:t xml:space="preserve"> главного специалиста</w:t>
      </w:r>
      <w:r w:rsidRPr="00E11B51">
        <w:rPr>
          <w:rFonts w:ascii="Times New Roman" w:hAnsi="Times New Roman" w:cs="Times New Roman"/>
          <w:sz w:val="28"/>
          <w:szCs w:val="28"/>
        </w:rPr>
        <w:t>, должен обладать следующими функциональными знаниями: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принципов предоставления государственных услуг;</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требований к предоставлению государственных услуг;</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порядка предоставления государственных услуг в электронной форме;</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прав заявителей при получении государственных услуг;</w:t>
      </w:r>
    </w:p>
    <w:p w:rsidR="009B5EFE" w:rsidRPr="00E11B51" w:rsidRDefault="009B5EFE" w:rsidP="009B5EFE">
      <w:pPr>
        <w:ind w:firstLine="709"/>
        <w:rPr>
          <w:rFonts w:ascii="Times New Roman" w:hAnsi="Times New Roman" w:cs="Times New Roman"/>
          <w:sz w:val="28"/>
          <w:szCs w:val="28"/>
        </w:rPr>
      </w:pPr>
      <w:r w:rsidRPr="00E11B51">
        <w:rPr>
          <w:rFonts w:ascii="Times New Roman" w:hAnsi="Times New Roman" w:cs="Times New Roman"/>
          <w:sz w:val="28"/>
          <w:szCs w:val="28"/>
        </w:rPr>
        <w:t>- обязанностей государственных органов, предоставляющих государственные услуги;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стандарта предоставления государственной услуги: требований и порядка разработки;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понятия проекта нормативного правового акта, инструментов и этапов его разработки;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системы взаимодействия в рамках внутриведомственного и межведомственного электронного документооборота;</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состава управленческих документов: общих требований к оформлению документов; формирование документального фонда;</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технологий и средств обеспечения информационной безопасности.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2.2.5. Гражданский служащий, замещающий должность</w:t>
      </w:r>
      <w:r w:rsidR="00562ADB" w:rsidRPr="00E11B51">
        <w:rPr>
          <w:rFonts w:ascii="Times New Roman" w:hAnsi="Times New Roman" w:cs="Times New Roman"/>
          <w:sz w:val="28"/>
          <w:szCs w:val="28"/>
        </w:rPr>
        <w:t xml:space="preserve"> главного специалиста</w:t>
      </w:r>
      <w:r w:rsidRPr="00E11B51">
        <w:rPr>
          <w:rFonts w:ascii="Times New Roman" w:hAnsi="Times New Roman" w:cs="Times New Roman"/>
          <w:sz w:val="28"/>
          <w:szCs w:val="28"/>
        </w:rPr>
        <w:t>, должен обладать следующими функциональными умениями:</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разработки, рассмотрения и согласования проектов нормативных правовых актов и других документов;</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приема и согласования документации, заявок, заявлений;</w:t>
      </w:r>
    </w:p>
    <w:p w:rsidR="009B5EFE" w:rsidRPr="00E11B51" w:rsidRDefault="009B5EFE" w:rsidP="009B5EFE">
      <w:pPr>
        <w:ind w:firstLine="709"/>
        <w:jc w:val="both"/>
        <w:rPr>
          <w:rFonts w:ascii="Times New Roman" w:hAnsi="Times New Roman" w:cs="Times New Roman"/>
          <w:sz w:val="28"/>
          <w:szCs w:val="28"/>
        </w:rPr>
      </w:pPr>
      <w:r w:rsidRPr="00E11B51">
        <w:rPr>
          <w:rFonts w:ascii="Times New Roman" w:hAnsi="Times New Roman" w:cs="Times New Roman"/>
          <w:sz w:val="28"/>
          <w:szCs w:val="28"/>
        </w:rPr>
        <w:t>- предоставления информации из реестров, баз данных, выдачи справок, выписок, документов, разъяснений и сведений;</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получения и предоставления выплат, возмещения расходов;</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рассмотрения запросов, ходатайств, уведомлений, жалоб;</w:t>
      </w:r>
    </w:p>
    <w:p w:rsidR="009B5EFE" w:rsidRPr="00E11B51" w:rsidRDefault="009B5EFE" w:rsidP="009B5EFE">
      <w:pPr>
        <w:ind w:firstLine="708"/>
        <w:jc w:val="both"/>
        <w:rPr>
          <w:rFonts w:ascii="Times New Roman" w:hAnsi="Times New Roman" w:cs="Times New Roman"/>
          <w:sz w:val="28"/>
          <w:szCs w:val="28"/>
        </w:rPr>
      </w:pPr>
      <w:r w:rsidRPr="00E11B51">
        <w:rPr>
          <w:rFonts w:ascii="Times New Roman" w:hAnsi="Times New Roman" w:cs="Times New Roman"/>
          <w:sz w:val="28"/>
          <w:szCs w:val="28"/>
        </w:rPr>
        <w:t>- проведения консультаций.</w:t>
      </w:r>
    </w:p>
    <w:p w:rsidR="009B5EFE" w:rsidRPr="00E11B51" w:rsidRDefault="009B5EFE" w:rsidP="009B5EFE">
      <w:pPr>
        <w:shd w:val="clear" w:color="auto" w:fill="FFFFFF"/>
        <w:jc w:val="center"/>
        <w:rPr>
          <w:rFonts w:ascii="Times New Roman" w:hAnsi="Times New Roman" w:cs="Times New Roman"/>
          <w:b/>
          <w:sz w:val="28"/>
          <w:szCs w:val="28"/>
        </w:rPr>
      </w:pPr>
      <w:r w:rsidRPr="00E11B51">
        <w:rPr>
          <w:rFonts w:ascii="Times New Roman" w:hAnsi="Times New Roman" w:cs="Times New Roman"/>
          <w:b/>
          <w:sz w:val="28"/>
          <w:szCs w:val="28"/>
        </w:rPr>
        <w:t xml:space="preserve">3. Должностные обязанности </w:t>
      </w:r>
    </w:p>
    <w:p w:rsidR="009B5EFE" w:rsidRPr="00E11B51" w:rsidRDefault="009B5EFE" w:rsidP="009B5EFE">
      <w:pPr>
        <w:ind w:firstLine="720"/>
        <w:jc w:val="both"/>
        <w:rPr>
          <w:rFonts w:ascii="Times New Roman" w:hAnsi="Times New Roman" w:cs="Times New Roman"/>
          <w:bCs/>
          <w:sz w:val="28"/>
          <w:szCs w:val="28"/>
        </w:rPr>
      </w:pPr>
      <w:r w:rsidRPr="00E11B51">
        <w:rPr>
          <w:rFonts w:ascii="Times New Roman" w:hAnsi="Times New Roman" w:cs="Times New Roman"/>
          <w:sz w:val="28"/>
          <w:szCs w:val="28"/>
        </w:rPr>
        <w:t>Исходя из задач, функций и полномочий, определ</w:t>
      </w:r>
      <w:r w:rsidR="00744A10" w:rsidRPr="00E11B51">
        <w:rPr>
          <w:rFonts w:ascii="Times New Roman" w:hAnsi="Times New Roman" w:cs="Times New Roman"/>
          <w:sz w:val="28"/>
          <w:szCs w:val="28"/>
        </w:rPr>
        <w:t>енных Положением</w:t>
      </w:r>
      <w:r w:rsidRPr="00E11B51">
        <w:rPr>
          <w:rFonts w:ascii="Times New Roman" w:hAnsi="Times New Roman" w:cs="Times New Roman"/>
          <w:sz w:val="28"/>
          <w:szCs w:val="28"/>
        </w:rPr>
        <w:t xml:space="preserve"> об отделе на </w:t>
      </w:r>
      <w:r w:rsidR="00562ADB" w:rsidRPr="00E11B51">
        <w:rPr>
          <w:rFonts w:ascii="Times New Roman" w:hAnsi="Times New Roman" w:cs="Times New Roman"/>
          <w:sz w:val="28"/>
          <w:szCs w:val="28"/>
        </w:rPr>
        <w:t>главного специалиста отдела</w:t>
      </w:r>
      <w:r w:rsidRPr="00E11B51">
        <w:rPr>
          <w:rFonts w:ascii="Times New Roman" w:hAnsi="Times New Roman" w:cs="Times New Roman"/>
          <w:sz w:val="28"/>
          <w:szCs w:val="28"/>
        </w:rPr>
        <w:t xml:space="preserve">, возлагаются следующие </w:t>
      </w:r>
      <w:r w:rsidRPr="00E11B51">
        <w:rPr>
          <w:rFonts w:ascii="Times New Roman" w:hAnsi="Times New Roman" w:cs="Times New Roman"/>
          <w:bCs/>
          <w:sz w:val="28"/>
          <w:szCs w:val="28"/>
        </w:rPr>
        <w:t>обязанности:</w:t>
      </w:r>
    </w:p>
    <w:p w:rsidR="00BA6B70" w:rsidRPr="00E11B51" w:rsidRDefault="00BA6B70" w:rsidP="00BA6B70">
      <w:pPr>
        <w:pStyle w:val="ConsNormal"/>
        <w:tabs>
          <w:tab w:val="num" w:pos="720"/>
        </w:tabs>
        <w:ind w:right="0"/>
        <w:jc w:val="both"/>
        <w:rPr>
          <w:rFonts w:ascii="Times New Roman" w:hAnsi="Times New Roman" w:cs="Times New Roman"/>
          <w:spacing w:val="-6"/>
          <w:sz w:val="28"/>
          <w:szCs w:val="28"/>
        </w:rPr>
      </w:pPr>
      <w:r w:rsidRPr="00E11B51">
        <w:rPr>
          <w:rFonts w:ascii="Times New Roman" w:hAnsi="Times New Roman" w:cs="Times New Roman"/>
          <w:sz w:val="28"/>
          <w:szCs w:val="28"/>
        </w:rPr>
        <w:t xml:space="preserve">3.1. Обеспечение </w:t>
      </w:r>
      <w:r w:rsidRPr="00E11B51">
        <w:rPr>
          <w:rFonts w:ascii="Times New Roman" w:hAnsi="Times New Roman" w:cs="Times New Roman"/>
          <w:spacing w:val="-2"/>
          <w:sz w:val="28"/>
          <w:szCs w:val="28"/>
        </w:rPr>
        <w:t>единообразного применения на территории Смолен</w:t>
      </w:r>
      <w:r w:rsidR="00627B64" w:rsidRPr="00E11B51">
        <w:rPr>
          <w:rFonts w:ascii="Times New Roman" w:hAnsi="Times New Roman" w:cs="Times New Roman"/>
          <w:spacing w:val="-3"/>
          <w:sz w:val="28"/>
          <w:szCs w:val="28"/>
        </w:rPr>
        <w:t xml:space="preserve">ской области действующего </w:t>
      </w:r>
      <w:r w:rsidRPr="00E11B51">
        <w:rPr>
          <w:rFonts w:ascii="Times New Roman" w:hAnsi="Times New Roman" w:cs="Times New Roman"/>
          <w:spacing w:val="-3"/>
          <w:sz w:val="28"/>
          <w:szCs w:val="28"/>
        </w:rPr>
        <w:t xml:space="preserve">законодательства, регулирующего вопросы </w:t>
      </w:r>
      <w:r w:rsidRPr="00E11B51">
        <w:rPr>
          <w:rFonts w:ascii="Times New Roman" w:hAnsi="Times New Roman" w:cs="Times New Roman"/>
          <w:spacing w:val="-6"/>
          <w:sz w:val="28"/>
          <w:szCs w:val="28"/>
        </w:rPr>
        <w:t>предоставления:</w:t>
      </w:r>
    </w:p>
    <w:p w:rsidR="00BA6B70" w:rsidRPr="00E11B51" w:rsidRDefault="00BA6B70" w:rsidP="00BA6B70">
      <w:pPr>
        <w:pStyle w:val="ConsNormal"/>
        <w:tabs>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xml:space="preserve">- областное государственное единовременное пособие при рождении ребенка; </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ежемесячная денежная</w:t>
      </w:r>
      <w:r w:rsidR="00627B64" w:rsidRPr="00E11B51">
        <w:rPr>
          <w:rFonts w:ascii="Times New Roman" w:hAnsi="Times New Roman" w:cs="Times New Roman"/>
          <w:sz w:val="28"/>
          <w:szCs w:val="28"/>
        </w:rPr>
        <w:t xml:space="preserve"> выплата многодетным семьям; </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ежемесячная денежная выплата на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xml:space="preserve">- ежемесячная денежная выплата семьям при рождении (усыновлении) </w:t>
      </w:r>
      <w:r w:rsidRPr="00E11B51">
        <w:rPr>
          <w:rFonts w:ascii="Times New Roman" w:hAnsi="Times New Roman" w:cs="Times New Roman"/>
          <w:sz w:val="28"/>
          <w:szCs w:val="28"/>
        </w:rPr>
        <w:lastRenderedPageBreak/>
        <w:t>третьего ребенка или  последующих детей на территории Смоленской области;</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xml:space="preserve">- единовременная денежная выплата многодетным семьям, имеющим пятерых и более детей, на приобретение одежды для обучающихся, осваивающих образовательные программы начального общего, основного общего и среднего общего образования; </w:t>
      </w:r>
    </w:p>
    <w:p w:rsidR="00BA6B70" w:rsidRPr="00E11B51" w:rsidRDefault="00BA6B70" w:rsidP="00BA6B70">
      <w:pPr>
        <w:tabs>
          <w:tab w:val="num" w:pos="993"/>
        </w:tabs>
        <w:ind w:firstLine="720"/>
        <w:jc w:val="both"/>
        <w:rPr>
          <w:rFonts w:ascii="Times New Roman" w:hAnsi="Times New Roman" w:cs="Times New Roman"/>
          <w:sz w:val="28"/>
          <w:szCs w:val="28"/>
        </w:rPr>
      </w:pPr>
      <w:r w:rsidRPr="00E11B51">
        <w:rPr>
          <w:rFonts w:ascii="Times New Roman" w:hAnsi="Times New Roman" w:cs="Times New Roman"/>
          <w:sz w:val="28"/>
          <w:szCs w:val="28"/>
        </w:rPr>
        <w:t>- 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а также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p w:rsidR="00BA6B70" w:rsidRPr="00E11B51" w:rsidRDefault="00BA6B70" w:rsidP="00BA6B70">
      <w:pPr>
        <w:tabs>
          <w:tab w:val="num" w:pos="993"/>
        </w:tabs>
        <w:ind w:firstLine="720"/>
        <w:jc w:val="both"/>
        <w:rPr>
          <w:rFonts w:ascii="Times New Roman" w:hAnsi="Times New Roman" w:cs="Times New Roman"/>
          <w:sz w:val="28"/>
          <w:szCs w:val="28"/>
        </w:rPr>
      </w:pPr>
      <w:r w:rsidRPr="00E11B51">
        <w:rPr>
          <w:rFonts w:ascii="Times New Roman" w:hAnsi="Times New Roman" w:cs="Times New Roman"/>
          <w:sz w:val="28"/>
          <w:szCs w:val="28"/>
        </w:rPr>
        <w:t>- дополнительная мер</w:t>
      </w:r>
      <w:r w:rsidR="00627B64" w:rsidRPr="00E11B51">
        <w:rPr>
          <w:rFonts w:ascii="Times New Roman" w:hAnsi="Times New Roman" w:cs="Times New Roman"/>
          <w:sz w:val="28"/>
          <w:szCs w:val="28"/>
        </w:rPr>
        <w:t>а социальной поддержки учащихся</w:t>
      </w:r>
      <w:r w:rsidRPr="00E11B51">
        <w:rPr>
          <w:rFonts w:ascii="Times New Roman" w:hAnsi="Times New Roman" w:cs="Times New Roman"/>
          <w:sz w:val="28"/>
          <w:szCs w:val="28"/>
        </w:rPr>
        <w:t xml:space="preserve">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w:t>
      </w:r>
      <w:r w:rsidRPr="00E11B51">
        <w:rPr>
          <w:rFonts w:ascii="Times New Roman" w:hAnsi="Times New Roman" w:cs="Times New Roman"/>
          <w:sz w:val="28"/>
          <w:szCs w:val="28"/>
        </w:rPr>
        <w:br/>
        <w:t>в Вооруженные Силы Российской Федерации, войска национальной гвардии Российской Федерации и принимающих участие в специальной военной операции, из семей граждан Российской Федерации, принимавших участие и погибших (умерших) в ходе специальной военной операции, в виде обеспечения бесплатными горячими завтраками;</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ежемесячное пожизненное пособие лицам, зараженным вирусом иммунодефицита человека, при оказании им медицинской помощи в учреждениях здравоохранения Смоленской области;</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ежемесячная пожизненная выплата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ежемесячная денежная выплата ветеранам труда и ветеранам военной службы;</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ежемесячная денежная выплата ветеранам труда Смоленской области;</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ежемесячная денежная выплата труженикам тыла;</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ежемесячная денежная выплата реабилитированным лицам и лицам, признанным пострадавшими от политических репрессий;</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xml:space="preserve">- компенсация расходов за проезд (туда и обратно) один раз в год </w:t>
      </w:r>
      <w:r w:rsidRPr="00E11B51">
        <w:rPr>
          <w:rFonts w:ascii="Times New Roman" w:hAnsi="Times New Roman" w:cs="Times New Roman"/>
          <w:sz w:val="28"/>
          <w:szCs w:val="28"/>
        </w:rPr>
        <w:lastRenderedPageBreak/>
        <w:t>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проживающим на территории Смоленской области;</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возмещение затрат, связанных с погребением, гражданам, взявшим на себя организацию погребения  реабилитированных лиц;</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компенсация расходов на установку телефона  реабилитированным лицам;</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пенсии за выслугу лет, выплачиваемые лицам, замещавшим должности в органах государственной власти и управления Смоленской области;</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единовременное пособие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возмещение гражданам, страдающим хронической почечной недостаточностью, расходов по оплате проезда на общественном и заказном транспорте к месту получения программного гемодиализа и обратно;</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xml:space="preserve">- выплата социального пособия на погребение и единовременной материальной помощи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xml:space="preserve">- ежеквартальная денежная выплата лицам, проходившим военную службу по призыву и ставшим инвалидами вследствие ранения, контузии, увечья или заболевания, полученных при исполнении обязанностей военной службы, и членам семьи лиц, проходивших военную службу по призыву и погибших при исполнении обязанностей военной службы, в соответствии с областным </w:t>
      </w:r>
      <w:hyperlink r:id="rId7" w:history="1">
        <w:r w:rsidRPr="00E11B51">
          <w:rPr>
            <w:rFonts w:ascii="Times New Roman" w:hAnsi="Times New Roman" w:cs="Times New Roman"/>
            <w:sz w:val="28"/>
            <w:szCs w:val="28"/>
          </w:rPr>
          <w:t>законом</w:t>
        </w:r>
      </w:hyperlink>
      <w:r w:rsidRPr="00E11B51">
        <w:rPr>
          <w:rFonts w:ascii="Times New Roman" w:hAnsi="Times New Roman" w:cs="Times New Roman"/>
          <w:sz w:val="28"/>
          <w:szCs w:val="28"/>
        </w:rPr>
        <w:t xml:space="preserve">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w:t>
      </w:r>
    </w:p>
    <w:p w:rsidR="00BA6B70" w:rsidRPr="00E11B51" w:rsidRDefault="00BA6B70" w:rsidP="00BA6B70">
      <w:pPr>
        <w:tabs>
          <w:tab w:val="num" w:pos="993"/>
        </w:tabs>
        <w:ind w:firstLine="720"/>
        <w:jc w:val="both"/>
        <w:rPr>
          <w:rFonts w:ascii="Times New Roman" w:hAnsi="Times New Roman" w:cs="Times New Roman"/>
          <w:sz w:val="28"/>
          <w:szCs w:val="28"/>
        </w:rPr>
      </w:pPr>
      <w:r w:rsidRPr="00E11B51">
        <w:rPr>
          <w:rFonts w:ascii="Times New Roman" w:hAnsi="Times New Roman" w:cs="Times New Roman"/>
          <w:sz w:val="28"/>
          <w:szCs w:val="28"/>
        </w:rPr>
        <w:t xml:space="preserve">- ежемесячная денежная выплата членам семьи умерших (погибших) Героев Советского Союза, Героев Российской Федерации и полных кавалеров ордена </w:t>
      </w:r>
      <w:r w:rsidRPr="00E11B51">
        <w:rPr>
          <w:rFonts w:ascii="Times New Roman" w:hAnsi="Times New Roman" w:cs="Times New Roman"/>
          <w:sz w:val="28"/>
          <w:szCs w:val="28"/>
        </w:rPr>
        <w:lastRenderedPageBreak/>
        <w:t xml:space="preserve">Славы, постоянно проживающим на территории Смоленской области; </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ежемесячная денежная компенсация расходов на автомобильное топливо Героям СССР, Героям Российской Федерации и полным кавалерам ордена Славы;</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единовременное пособие в случае причинения народному дружиннику тяжкого вреда здоровью;</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компенсация понесенных расходов на лечение в случае причинения народному дружиннику тяжкого вреда здоровью, средней тяжести вреда здоровью, легкого вреда здоровью или иного вреда здоровью;</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возмещение стоимости причиненного ущерба в случае причинения ущерба имуществу народного дружинника;</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единовременное пособие в случае гибели народного дружинника членам семьи погибшего народного дружинника и лицам, находившимся на его иждивении;</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highlight w:val="yellow"/>
        </w:rPr>
      </w:pPr>
      <w:r w:rsidRPr="00E11B51">
        <w:rPr>
          <w:rFonts w:ascii="Times New Roman" w:hAnsi="Times New Roman" w:cs="Times New Roman"/>
          <w:sz w:val="28"/>
          <w:szCs w:val="28"/>
        </w:rPr>
        <w:t>- единовременное пособие гражданам при возникновении у них поствакцинальных  осложнений;</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ежемесячная компенсационная выплата гражданам при возникновении поствакцинальных осложнений;</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ежегодная денежная выплата гражданам, награжденным нагрудным знаком «Почетный донор России»;</w:t>
      </w:r>
    </w:p>
    <w:p w:rsidR="00BA6B70" w:rsidRPr="00E11B51" w:rsidRDefault="00BA6B70" w:rsidP="00BA6B70">
      <w:pPr>
        <w:tabs>
          <w:tab w:val="num" w:pos="993"/>
        </w:tabs>
        <w:ind w:firstLine="720"/>
        <w:jc w:val="both"/>
        <w:rPr>
          <w:rFonts w:ascii="Times New Roman" w:hAnsi="Times New Roman" w:cs="Times New Roman"/>
          <w:sz w:val="28"/>
          <w:szCs w:val="28"/>
        </w:rPr>
      </w:pPr>
      <w:r w:rsidRPr="00E11B51">
        <w:rPr>
          <w:rFonts w:ascii="Times New Roman" w:hAnsi="Times New Roman" w:cs="Times New Roman"/>
          <w:sz w:val="28"/>
          <w:szCs w:val="28"/>
        </w:rPr>
        <w:t>- единовременная денежная выплата военнослужащим, лицам, проходящим службу в войсках национальной гвардии Российской Федерации и имеющим специальное звание полиции, и членам их семей;</w:t>
      </w:r>
    </w:p>
    <w:p w:rsidR="00BA6B70" w:rsidRPr="00E11B51" w:rsidRDefault="00BA6B70" w:rsidP="00BA6B70">
      <w:pPr>
        <w:tabs>
          <w:tab w:val="num" w:pos="993"/>
        </w:tabs>
        <w:ind w:firstLine="720"/>
        <w:jc w:val="both"/>
        <w:rPr>
          <w:rFonts w:ascii="Times New Roman" w:hAnsi="Times New Roman" w:cs="Times New Roman"/>
          <w:sz w:val="28"/>
          <w:szCs w:val="28"/>
        </w:rPr>
      </w:pPr>
      <w:r w:rsidRPr="00E11B51">
        <w:rPr>
          <w:rFonts w:ascii="Times New Roman" w:hAnsi="Times New Roman" w:cs="Times New Roman"/>
          <w:sz w:val="28"/>
          <w:szCs w:val="28"/>
        </w:rPr>
        <w:t xml:space="preserve">- денежная выплата гражданам, проходящим военную службу по контракту </w:t>
      </w:r>
      <w:r w:rsidRPr="00E11B51">
        <w:rPr>
          <w:rFonts w:ascii="Times New Roman" w:hAnsi="Times New Roman" w:cs="Times New Roman"/>
          <w:sz w:val="28"/>
          <w:szCs w:val="28"/>
        </w:rPr>
        <w:br/>
        <w:t>в именном воинском формировании, сформированном в Смоленской области;</w:t>
      </w:r>
    </w:p>
    <w:p w:rsidR="00BA6B70" w:rsidRPr="00E11B51" w:rsidRDefault="00BA6B70" w:rsidP="00BA6B70">
      <w:pPr>
        <w:tabs>
          <w:tab w:val="num" w:pos="993"/>
        </w:tabs>
        <w:ind w:firstLine="720"/>
        <w:jc w:val="both"/>
        <w:rPr>
          <w:rFonts w:ascii="Times New Roman" w:hAnsi="Times New Roman" w:cs="Times New Roman"/>
          <w:sz w:val="28"/>
          <w:szCs w:val="28"/>
        </w:rPr>
      </w:pPr>
      <w:r w:rsidRPr="00E11B51">
        <w:rPr>
          <w:rFonts w:ascii="Times New Roman" w:hAnsi="Times New Roman" w:cs="Times New Roman"/>
          <w:sz w:val="28"/>
          <w:szCs w:val="28"/>
        </w:rPr>
        <w:t xml:space="preserve">- единовременная денежная выплата гражданам Российской Федерации, призванным в Смоленской области на военную службу по мобилизации </w:t>
      </w:r>
      <w:r w:rsidRPr="00E11B51">
        <w:rPr>
          <w:rFonts w:ascii="Times New Roman" w:hAnsi="Times New Roman" w:cs="Times New Roman"/>
          <w:sz w:val="28"/>
          <w:szCs w:val="28"/>
        </w:rPr>
        <w:br/>
        <w:t>в Вооруженные Силы Российской Федерации и в войска национальной гвардии Российской Федерации;</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xml:space="preserve">- единовременная денежная выплата гражданам Российской Федерации, пребывавшим в период проведения специальной военной операции </w:t>
      </w:r>
      <w:r w:rsidRPr="00E11B51">
        <w:rPr>
          <w:rFonts w:ascii="Times New Roman" w:hAnsi="Times New Roman" w:cs="Times New Roman"/>
          <w:sz w:val="28"/>
          <w:szCs w:val="28"/>
        </w:rPr>
        <w:br/>
        <w:t>в добровольческих формированиях, содействовавших выполнению задач, возложенных на Вооруженные Силы Российской Федерации;</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единовременная денежная выплата членам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p w:rsidR="00BA6B70" w:rsidRPr="00E11B51" w:rsidRDefault="00BA6B70" w:rsidP="00BA6B70">
      <w:pPr>
        <w:ind w:firstLine="709"/>
        <w:jc w:val="both"/>
        <w:rPr>
          <w:rFonts w:ascii="Times New Roman" w:hAnsi="Times New Roman" w:cs="Times New Roman"/>
          <w:sz w:val="28"/>
          <w:szCs w:val="28"/>
        </w:rPr>
      </w:pPr>
      <w:r w:rsidRPr="00E11B51">
        <w:rPr>
          <w:rFonts w:ascii="Times New Roman" w:hAnsi="Times New Roman" w:cs="Times New Roman"/>
          <w:sz w:val="28"/>
          <w:szCs w:val="28"/>
        </w:rPr>
        <w:t>- единовременная денежная выплата гражданам, заключившим в Смоленской области с Министерством обороны Российской Федерации контракт о прохождении военной службы в период с 1 марта по 31 декабря 2023 года;</w:t>
      </w:r>
    </w:p>
    <w:p w:rsidR="00BA6B70" w:rsidRPr="00E11B51" w:rsidRDefault="00BA6B70" w:rsidP="00BA6B70">
      <w:pPr>
        <w:ind w:firstLine="709"/>
        <w:jc w:val="both"/>
        <w:rPr>
          <w:rFonts w:ascii="Times New Roman" w:hAnsi="Times New Roman" w:cs="Times New Roman"/>
          <w:sz w:val="28"/>
          <w:szCs w:val="28"/>
        </w:rPr>
      </w:pPr>
      <w:r w:rsidRPr="00E11B51">
        <w:rPr>
          <w:rFonts w:ascii="Times New Roman" w:hAnsi="Times New Roman" w:cs="Times New Roman"/>
          <w:sz w:val="28"/>
          <w:szCs w:val="28"/>
        </w:rPr>
        <w:t>- единовременная денежная выплата военнослужащим, заключившим контракт о прохождении военной службы</w:t>
      </w:r>
      <w:r w:rsidRPr="00E11B51">
        <w:rPr>
          <w:rFonts w:ascii="Times New Roman" w:hAnsi="Times New Roman" w:cs="Times New Roman"/>
          <w:b/>
          <w:sz w:val="28"/>
          <w:szCs w:val="28"/>
        </w:rPr>
        <w:t xml:space="preserve"> </w:t>
      </w:r>
      <w:r w:rsidRPr="00E11B51">
        <w:rPr>
          <w:rFonts w:ascii="Times New Roman" w:hAnsi="Times New Roman" w:cs="Times New Roman"/>
          <w:sz w:val="28"/>
          <w:szCs w:val="28"/>
        </w:rPr>
        <w:t>с Министерством обороны Российской Федерации в период с 1 марта по 31 декабря 2023 года, которые на момент заключения контракта проходили военную службу по призыву в воинских частях, пункт постоянной дислокации которых расположен на территории Смоленской области;</w:t>
      </w:r>
    </w:p>
    <w:p w:rsidR="00BA6B70" w:rsidRPr="00E11B51" w:rsidRDefault="00BA6B70" w:rsidP="00BA6B70">
      <w:pPr>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 единовременная денежная выплата военнослужащим, проходившим военную </w:t>
      </w:r>
      <w:r w:rsidRPr="00E11B51">
        <w:rPr>
          <w:rFonts w:ascii="Times New Roman" w:hAnsi="Times New Roman" w:cs="Times New Roman"/>
          <w:sz w:val="28"/>
          <w:szCs w:val="28"/>
        </w:rPr>
        <w:lastRenderedPageBreak/>
        <w:t xml:space="preserve">службу по мобилизации в Вооруженных Силах Российской Федерации в воинских частях, пункт постоянной дислокации которых расположен на территории Смоленской области, заключившие с Министерством обороны Российской Федерации контракт о прохождении военной службы в период с 1 сентября по </w:t>
      </w:r>
      <w:r w:rsidRPr="00E11B51">
        <w:rPr>
          <w:rFonts w:ascii="Times New Roman" w:hAnsi="Times New Roman" w:cs="Times New Roman"/>
          <w:sz w:val="28"/>
          <w:szCs w:val="28"/>
        </w:rPr>
        <w:br/>
        <w:t>31 декабря 2023 года;</w:t>
      </w:r>
    </w:p>
    <w:p w:rsidR="00BA6B70" w:rsidRPr="00E11B51" w:rsidRDefault="00BA6B70" w:rsidP="00BA6B70">
      <w:pPr>
        <w:ind w:firstLine="709"/>
        <w:jc w:val="both"/>
        <w:rPr>
          <w:rFonts w:ascii="Times New Roman" w:hAnsi="Times New Roman" w:cs="Times New Roman"/>
          <w:bCs/>
          <w:sz w:val="28"/>
          <w:szCs w:val="28"/>
        </w:rPr>
      </w:pPr>
      <w:r w:rsidRPr="00E11B51">
        <w:rPr>
          <w:rFonts w:ascii="Times New Roman" w:hAnsi="Times New Roman" w:cs="Times New Roman"/>
          <w:sz w:val="28"/>
          <w:szCs w:val="28"/>
        </w:rPr>
        <w:t xml:space="preserve">- </w:t>
      </w:r>
      <w:r w:rsidRPr="00E11B51">
        <w:rPr>
          <w:rFonts w:ascii="Times New Roman" w:hAnsi="Times New Roman" w:cs="Times New Roman"/>
          <w:bCs/>
          <w:sz w:val="28"/>
          <w:szCs w:val="28"/>
        </w:rPr>
        <w:t xml:space="preserve">денежная выплата сотрудникам строевых подразделений патрульно-постовой службы полиции и участковым уполномоченным полиции Управления Министерства внутренних дел Российской Федерации по Смоленской области, </w:t>
      </w:r>
      <w:r w:rsidRPr="00E11B51">
        <w:rPr>
          <w:rFonts w:ascii="Times New Roman" w:hAnsi="Times New Roman" w:cs="Times New Roman"/>
          <w:sz w:val="28"/>
          <w:szCs w:val="28"/>
        </w:rPr>
        <w:t>достигших при исполнении служебных обязанностей высоких результатов в работе по охране общественного порядка и обеспечению общественной безопасности;</w:t>
      </w:r>
    </w:p>
    <w:p w:rsidR="00BA6B70" w:rsidRPr="00E11B51" w:rsidRDefault="00BA6B70" w:rsidP="00BA6B70">
      <w:pPr>
        <w:ind w:firstLine="709"/>
        <w:jc w:val="both"/>
        <w:rPr>
          <w:rFonts w:ascii="Times New Roman" w:hAnsi="Times New Roman" w:cs="Times New Roman"/>
          <w:bCs/>
          <w:sz w:val="28"/>
          <w:szCs w:val="28"/>
        </w:rPr>
      </w:pPr>
      <w:r w:rsidRPr="00E11B51">
        <w:rPr>
          <w:rFonts w:ascii="Times New Roman" w:hAnsi="Times New Roman" w:cs="Times New Roman"/>
          <w:sz w:val="28"/>
          <w:szCs w:val="28"/>
        </w:rPr>
        <w:t xml:space="preserve">- </w:t>
      </w:r>
      <w:r w:rsidRPr="00E11B51">
        <w:rPr>
          <w:rFonts w:ascii="Times New Roman" w:hAnsi="Times New Roman" w:cs="Times New Roman"/>
          <w:bCs/>
          <w:sz w:val="28"/>
          <w:szCs w:val="28"/>
        </w:rPr>
        <w:t>денежная выплата сотрудникам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замещающим должности старшего полицейского группы задержания, полицейского группы задержания, полицейского (водителя) группы задержания, полицейского комендантской группы, достигших при исполнении служебных обязанностей высоких результатов в работе по охране общественного порядка и обеспечению общественной безопасности;</w:t>
      </w:r>
    </w:p>
    <w:p w:rsidR="00BA6B70" w:rsidRPr="00E11B51" w:rsidRDefault="00BA6B70" w:rsidP="00BA6B70">
      <w:pPr>
        <w:ind w:firstLine="709"/>
        <w:jc w:val="both"/>
        <w:rPr>
          <w:rFonts w:ascii="Times New Roman" w:hAnsi="Times New Roman" w:cs="Times New Roman"/>
          <w:sz w:val="28"/>
          <w:szCs w:val="28"/>
        </w:rPr>
      </w:pPr>
      <w:r w:rsidRPr="00E11B51">
        <w:rPr>
          <w:rFonts w:ascii="Times New Roman" w:hAnsi="Times New Roman" w:cs="Times New Roman"/>
          <w:sz w:val="28"/>
          <w:szCs w:val="28"/>
        </w:rPr>
        <w:t>- единовременная выплата женщинам в возрасте до 26 лет включительно, родившим (усыновившим) ребенка в период прохождения учебы в профессиональных образовательных организациях или образовательных организациях высшего образования по очной или очно-заочной форме обучения с 1 сентября 2023 года;</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возмещение платы за частный детский сад молодой семье, проживающей в г. Смоленске, в которой хотя бы один из членов семьи является студентом очной, очно-заочной формы обучения в возрасте до 26 лет (в случае отсутствия мест в государственных и муниципальных дошкольных образовательных организациях);</w:t>
      </w:r>
    </w:p>
    <w:p w:rsidR="00BA6B70" w:rsidRPr="00E11B51" w:rsidRDefault="00BA6B70" w:rsidP="00BA6B70">
      <w:pPr>
        <w:pStyle w:val="ConsNormal"/>
        <w:widowControl/>
        <w:numPr>
          <w:ilvl w:val="0"/>
          <w:numId w:val="3"/>
        </w:numPr>
        <w:tabs>
          <w:tab w:val="num" w:pos="993"/>
        </w:tabs>
        <w:autoSpaceDE/>
        <w:autoSpaceDN/>
        <w:adjustRightInd/>
        <w:ind w:right="0" w:firstLine="720"/>
        <w:jc w:val="both"/>
        <w:rPr>
          <w:rFonts w:ascii="Times New Roman" w:hAnsi="Times New Roman" w:cs="Times New Roman"/>
          <w:sz w:val="28"/>
          <w:szCs w:val="28"/>
        </w:rPr>
      </w:pPr>
      <w:r w:rsidRPr="00E11B51">
        <w:rPr>
          <w:rFonts w:ascii="Times New Roman" w:hAnsi="Times New Roman" w:cs="Times New Roman"/>
          <w:sz w:val="28"/>
          <w:szCs w:val="28"/>
        </w:rPr>
        <w:t>ежемесячная денежная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w:t>
      </w:r>
    </w:p>
    <w:p w:rsidR="00BA6B70" w:rsidRPr="00E11B51" w:rsidRDefault="00BA6B70" w:rsidP="00BA6B70">
      <w:pPr>
        <w:pStyle w:val="ConsNormal"/>
        <w:tabs>
          <w:tab w:val="num" w:pos="720"/>
          <w:tab w:val="num" w:pos="993"/>
        </w:tabs>
        <w:ind w:right="0"/>
        <w:jc w:val="both"/>
        <w:rPr>
          <w:rFonts w:ascii="Times New Roman" w:hAnsi="Times New Roman" w:cs="Times New Roman"/>
          <w:spacing w:val="-6"/>
          <w:sz w:val="28"/>
          <w:szCs w:val="28"/>
        </w:rPr>
      </w:pPr>
      <w:r w:rsidRPr="00E11B51">
        <w:rPr>
          <w:rFonts w:ascii="Times New Roman" w:hAnsi="Times New Roman" w:cs="Times New Roman"/>
          <w:sz w:val="28"/>
          <w:szCs w:val="28"/>
        </w:rPr>
        <w:t>- субсидия на оплату жилого помещения и коммунальных услуг</w:t>
      </w:r>
      <w:r w:rsidRPr="00E11B51">
        <w:rPr>
          <w:rFonts w:ascii="Times New Roman" w:hAnsi="Times New Roman" w:cs="Times New Roman"/>
          <w:spacing w:val="-6"/>
          <w:sz w:val="28"/>
          <w:szCs w:val="28"/>
        </w:rPr>
        <w:t>;</w:t>
      </w:r>
    </w:p>
    <w:p w:rsidR="00BA6B70" w:rsidRPr="00E11B51" w:rsidRDefault="00BA6B70" w:rsidP="00BA6B70">
      <w:pPr>
        <w:widowControl/>
        <w:numPr>
          <w:ilvl w:val="0"/>
          <w:numId w:val="3"/>
        </w:numPr>
        <w:tabs>
          <w:tab w:val="num" w:pos="993"/>
        </w:tabs>
        <w:autoSpaceDE/>
        <w:autoSpaceDN/>
        <w:adjustRightInd/>
        <w:ind w:firstLine="720"/>
        <w:jc w:val="both"/>
        <w:rPr>
          <w:rFonts w:ascii="Times New Roman" w:hAnsi="Times New Roman" w:cs="Times New Roman"/>
          <w:spacing w:val="-6"/>
          <w:sz w:val="28"/>
          <w:szCs w:val="28"/>
        </w:rPr>
      </w:pPr>
      <w:r w:rsidRPr="00E11B51">
        <w:rPr>
          <w:rFonts w:ascii="Times New Roman" w:hAnsi="Times New Roman" w:cs="Times New Roman"/>
          <w:sz w:val="28"/>
          <w:szCs w:val="28"/>
        </w:rPr>
        <w:t xml:space="preserve">компенсация расходов на оплату потребленной электроэнергии, используемой для коммунально-бытовых нужд, предусмотренной областным </w:t>
      </w:r>
      <w:hyperlink r:id="rId8" w:history="1">
        <w:r w:rsidRPr="00E11B51">
          <w:rPr>
            <w:rStyle w:val="ae"/>
            <w:rFonts w:ascii="Times New Roman" w:hAnsi="Times New Roman" w:cs="Times New Roman"/>
            <w:color w:val="auto"/>
            <w:sz w:val="28"/>
            <w:szCs w:val="28"/>
            <w:u w:val="none"/>
          </w:rPr>
          <w:t>законом</w:t>
        </w:r>
      </w:hyperlink>
      <w:r w:rsidRPr="00E11B51">
        <w:rPr>
          <w:rFonts w:ascii="Times New Roman" w:hAnsi="Times New Roman" w:cs="Times New Roman"/>
          <w:sz w:val="28"/>
          <w:szCs w:val="28"/>
        </w:rPr>
        <w:t xml:space="preserve">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rsidR="00BA6B70" w:rsidRPr="00E11B51" w:rsidRDefault="00BA6B70" w:rsidP="00BA6B70">
      <w:pPr>
        <w:pStyle w:val="ConsPlusNormal"/>
        <w:tabs>
          <w:tab w:val="num" w:pos="993"/>
        </w:tabs>
        <w:jc w:val="both"/>
        <w:rPr>
          <w:rFonts w:ascii="Times New Roman" w:hAnsi="Times New Roman" w:cs="Times New Roman"/>
          <w:sz w:val="28"/>
          <w:szCs w:val="28"/>
        </w:rPr>
      </w:pPr>
      <w:r w:rsidRPr="00E11B51">
        <w:rPr>
          <w:rFonts w:ascii="Times New Roman" w:hAnsi="Times New Roman" w:cs="Times New Roman"/>
          <w:sz w:val="28"/>
          <w:szCs w:val="28"/>
        </w:rPr>
        <w:t>- компенсация расходов на оплату жилых помещений и коммунальных услуг инвалидам и семьям, имеющим детей-инвалидов и компенсации расходов на уплату взноса на капитальный ремонт общего имущества в многоквартирном доме  инвалидам I и II групп, детям-инвалидам, гражданам, имеющим детей-инвалидов;</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lastRenderedPageBreak/>
        <w:t>- компенсация расходов на оплату жилых помещений и коммунальных услуг отдельным категориям граждан из числа ветеранов, имеющих право на указанную компенсацию расходов в соответствии с Федеральным законом «О ветеранах»;</w:t>
      </w:r>
    </w:p>
    <w:p w:rsidR="00BA6B70" w:rsidRPr="00E11B51" w:rsidRDefault="00BA6B70" w:rsidP="00BA6B70">
      <w:pPr>
        <w:widowControl/>
        <w:numPr>
          <w:ilvl w:val="0"/>
          <w:numId w:val="3"/>
        </w:numPr>
        <w:tabs>
          <w:tab w:val="num" w:pos="993"/>
        </w:tabs>
        <w:autoSpaceDE/>
        <w:autoSpaceDN/>
        <w:adjustRightInd/>
        <w:ind w:firstLine="720"/>
        <w:jc w:val="both"/>
        <w:rPr>
          <w:rFonts w:ascii="Times New Roman" w:hAnsi="Times New Roman" w:cs="Times New Roman"/>
          <w:spacing w:val="-6"/>
          <w:sz w:val="28"/>
          <w:szCs w:val="28"/>
        </w:rPr>
      </w:pPr>
      <w:r w:rsidRPr="00E11B51">
        <w:rPr>
          <w:rFonts w:ascii="Times New Roman" w:hAnsi="Times New Roman" w:cs="Times New Roman"/>
          <w:sz w:val="28"/>
          <w:szCs w:val="28"/>
        </w:rPr>
        <w:t>компенсация расходов на оплату жилых помещений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xml:space="preserve">- компенсация расходов на оплату жилых помещений и коммунальных услуг ветеранам труда, ветеранам военной службы в соответствии с областным </w:t>
      </w:r>
      <w:hyperlink r:id="rId9" w:history="1">
        <w:r w:rsidRPr="00E11B51">
          <w:rPr>
            <w:rStyle w:val="ae"/>
            <w:rFonts w:ascii="Times New Roman" w:hAnsi="Times New Roman" w:cs="Times New Roman"/>
            <w:color w:val="auto"/>
            <w:sz w:val="28"/>
            <w:szCs w:val="28"/>
            <w:u w:val="none"/>
          </w:rPr>
          <w:t>законом</w:t>
        </w:r>
      </w:hyperlink>
      <w:r w:rsidRPr="00E11B51">
        <w:rPr>
          <w:rFonts w:ascii="Times New Roman" w:hAnsi="Times New Roman" w:cs="Times New Roman"/>
          <w:sz w:val="28"/>
          <w:szCs w:val="28"/>
        </w:rPr>
        <w:t xml:space="preserve"> от 14.12.2004 № 95-з «О мерах социальной поддержки ветеранов труда, ветеранов военной службы и тружеников тыла на территории Смоленской области»;</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xml:space="preserve">-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 в соответствии с областным </w:t>
      </w:r>
      <w:hyperlink r:id="rId10" w:history="1">
        <w:r w:rsidRPr="00E11B51">
          <w:rPr>
            <w:rStyle w:val="ae"/>
            <w:rFonts w:ascii="Times New Roman" w:hAnsi="Times New Roman" w:cs="Times New Roman"/>
            <w:color w:val="auto"/>
            <w:sz w:val="28"/>
            <w:szCs w:val="28"/>
            <w:u w:val="none"/>
          </w:rPr>
          <w:t>законом</w:t>
        </w:r>
      </w:hyperlink>
      <w:r w:rsidRPr="00E11B51">
        <w:rPr>
          <w:rFonts w:ascii="Times New Roman" w:hAnsi="Times New Roman" w:cs="Times New Roman"/>
          <w:sz w:val="28"/>
          <w:szCs w:val="28"/>
        </w:rPr>
        <w:t xml:space="preserve"> от 14.12.2004 № 93-з «О мерах социальной поддержки реабилитированных лиц и лиц, признанных пострадавшими от политических репрессий»;</w:t>
      </w:r>
    </w:p>
    <w:p w:rsidR="00BA6B70" w:rsidRPr="00E11B51" w:rsidRDefault="00BA6B70" w:rsidP="00BA6B70">
      <w:pPr>
        <w:pStyle w:val="ConsNormal"/>
        <w:tabs>
          <w:tab w:val="num" w:pos="720"/>
          <w:tab w:val="num" w:pos="993"/>
        </w:tabs>
        <w:ind w:right="0"/>
        <w:jc w:val="both"/>
        <w:rPr>
          <w:rFonts w:ascii="Times New Roman" w:hAnsi="Times New Roman" w:cs="Times New Roman"/>
          <w:spacing w:val="-6"/>
          <w:sz w:val="28"/>
          <w:szCs w:val="28"/>
        </w:rPr>
      </w:pPr>
      <w:r w:rsidRPr="00E11B51">
        <w:rPr>
          <w:rFonts w:ascii="Times New Roman" w:hAnsi="Times New Roman" w:cs="Times New Roman"/>
          <w:sz w:val="28"/>
          <w:szCs w:val="28"/>
        </w:rPr>
        <w:t xml:space="preserve">- компенсация расходов на уплату взноса на капитальный ремонт общего имущества в многоквартирном доме на территории Смоленской области в соответствии с областным </w:t>
      </w:r>
      <w:hyperlink r:id="rId11" w:history="1">
        <w:r w:rsidRPr="00E11B51">
          <w:rPr>
            <w:rFonts w:ascii="Times New Roman" w:hAnsi="Times New Roman" w:cs="Times New Roman"/>
            <w:sz w:val="28"/>
            <w:szCs w:val="28"/>
          </w:rPr>
          <w:t>законом</w:t>
        </w:r>
      </w:hyperlink>
      <w:r w:rsidRPr="00E11B51">
        <w:rPr>
          <w:rFonts w:ascii="Times New Roman" w:hAnsi="Times New Roman" w:cs="Times New Roman"/>
          <w:sz w:val="28"/>
          <w:szCs w:val="28"/>
        </w:rPr>
        <w:t xml:space="preserve">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r w:rsidRPr="00E11B51">
        <w:rPr>
          <w:rFonts w:ascii="Times New Roman" w:hAnsi="Times New Roman" w:cs="Times New Roman"/>
          <w:spacing w:val="-6"/>
          <w:sz w:val="28"/>
          <w:szCs w:val="28"/>
        </w:rPr>
        <w:t>;</w:t>
      </w:r>
    </w:p>
    <w:p w:rsidR="00BA6B70" w:rsidRPr="00E11B51" w:rsidRDefault="00BA6B70" w:rsidP="00BA6B70">
      <w:pPr>
        <w:ind w:firstLine="709"/>
        <w:jc w:val="both"/>
        <w:rPr>
          <w:rFonts w:ascii="Times New Roman" w:hAnsi="Times New Roman" w:cs="Times New Roman"/>
          <w:sz w:val="28"/>
          <w:szCs w:val="28"/>
        </w:rPr>
      </w:pPr>
      <w:r w:rsidRPr="00E11B51">
        <w:rPr>
          <w:rFonts w:ascii="Times New Roman" w:hAnsi="Times New Roman" w:cs="Times New Roman"/>
          <w:sz w:val="28"/>
          <w:szCs w:val="28"/>
        </w:rPr>
        <w:t>- компенсация расходов на оплату коммунальной услуги по обращению с твердыми коммунальными отходами многодетным семьям в соответствии с областным законом от 01.12.2004 № 84-з «О мерах социальной поддержки многодетных семей на территории Смоленской области»;</w:t>
      </w:r>
    </w:p>
    <w:p w:rsidR="00BA6B70" w:rsidRPr="00E11B51" w:rsidRDefault="00BA6B70" w:rsidP="00BA6B70">
      <w:pPr>
        <w:tabs>
          <w:tab w:val="num" w:pos="993"/>
        </w:tabs>
        <w:ind w:firstLine="720"/>
        <w:jc w:val="both"/>
        <w:rPr>
          <w:rFonts w:ascii="Times New Roman" w:hAnsi="Times New Roman" w:cs="Times New Roman"/>
          <w:sz w:val="28"/>
          <w:szCs w:val="28"/>
        </w:rPr>
      </w:pPr>
      <w:r w:rsidRPr="00E11B51">
        <w:rPr>
          <w:rFonts w:ascii="Times New Roman" w:hAnsi="Times New Roman" w:cs="Times New Roman"/>
          <w:sz w:val="28"/>
          <w:szCs w:val="28"/>
        </w:rPr>
        <w:t>- единовременная денежная компенсация затрат, понесенных при проектировании и (или) строительстве газопроводов-вводов от границ земельных участков домовладений до газоиспользующего оборудования, а также при приобретении газового оборудования и (или) приборов учета газа (газового котла, газового водонагревателя, газовой плиты, газового счетчика) отдельным категориям граждан в соответствии с постановлением Администрации Смоленской области             от 25.08.2022 № 601 «О дополнительной мере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догазификации»;</w:t>
      </w:r>
    </w:p>
    <w:p w:rsidR="00BA6B70" w:rsidRPr="00E11B51" w:rsidRDefault="00BA6B70" w:rsidP="00BA6B70">
      <w:pPr>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 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соответствии с постановлением Администрации Смоленской области от 28.02.2023 № 68 «Об утверждении порядка предоставления субсидий отдельным категориям граждан на покупку и установку газоиспользующего оборудования и проведение </w:t>
      </w:r>
      <w:r w:rsidRPr="00E11B51">
        <w:rPr>
          <w:rFonts w:ascii="Times New Roman" w:hAnsi="Times New Roman" w:cs="Times New Roman"/>
          <w:sz w:val="28"/>
          <w:szCs w:val="28"/>
        </w:rPr>
        <w:lastRenderedPageBreak/>
        <w:t>работ внутри границ их земельных участков в рамках реализ</w:t>
      </w:r>
      <w:r w:rsidR="00D52E58" w:rsidRPr="00E11B51">
        <w:rPr>
          <w:rFonts w:ascii="Times New Roman" w:hAnsi="Times New Roman" w:cs="Times New Roman"/>
          <w:sz w:val="28"/>
          <w:szCs w:val="28"/>
        </w:rPr>
        <w:t xml:space="preserve">ации мероприятий </w:t>
      </w:r>
      <w:r w:rsidRPr="00E11B51">
        <w:rPr>
          <w:rFonts w:ascii="Times New Roman" w:hAnsi="Times New Roman" w:cs="Times New Roman"/>
          <w:sz w:val="28"/>
          <w:szCs w:val="28"/>
        </w:rPr>
        <w:t>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BA6B70" w:rsidRPr="00E11B51" w:rsidRDefault="00BA6B70" w:rsidP="00BA6B70">
      <w:pPr>
        <w:ind w:firstLine="709"/>
        <w:jc w:val="both"/>
        <w:rPr>
          <w:rFonts w:ascii="Times New Roman" w:hAnsi="Times New Roman" w:cs="Times New Roman"/>
          <w:sz w:val="28"/>
          <w:szCs w:val="28"/>
        </w:rPr>
      </w:pPr>
      <w:r w:rsidRPr="00E11B51">
        <w:rPr>
          <w:rFonts w:ascii="Times New Roman" w:hAnsi="Times New Roman" w:cs="Times New Roman"/>
          <w:sz w:val="28"/>
          <w:szCs w:val="28"/>
        </w:rPr>
        <w:t>-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соответствии с постановлением Администрации Смоленской области от 25.05.2023 № 264 «О дополнительной мере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BA6B70" w:rsidRPr="00E11B51" w:rsidRDefault="00BA6B70" w:rsidP="00BA6B70">
      <w:pPr>
        <w:ind w:firstLine="709"/>
        <w:jc w:val="both"/>
        <w:rPr>
          <w:rFonts w:ascii="Times New Roman" w:hAnsi="Times New Roman" w:cs="Times New Roman"/>
          <w:sz w:val="28"/>
          <w:szCs w:val="28"/>
        </w:rPr>
      </w:pPr>
      <w:r w:rsidRPr="00E11B51">
        <w:rPr>
          <w:rFonts w:ascii="Times New Roman" w:hAnsi="Times New Roman" w:cs="Times New Roman"/>
          <w:sz w:val="28"/>
          <w:szCs w:val="28"/>
        </w:rPr>
        <w:t>- единовременной выплаты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w:t>
      </w:r>
    </w:p>
    <w:p w:rsidR="00BA6B70" w:rsidRPr="00E11B51" w:rsidRDefault="00BA6B70" w:rsidP="00BA6B70">
      <w:pPr>
        <w:tabs>
          <w:tab w:val="num" w:pos="993"/>
        </w:tabs>
        <w:ind w:firstLine="720"/>
        <w:jc w:val="both"/>
        <w:rPr>
          <w:rFonts w:ascii="Times New Roman" w:hAnsi="Times New Roman" w:cs="Times New Roman"/>
          <w:sz w:val="28"/>
          <w:szCs w:val="28"/>
        </w:rPr>
      </w:pPr>
      <w:r w:rsidRPr="00E11B51">
        <w:rPr>
          <w:rFonts w:ascii="Times New Roman" w:hAnsi="Times New Roman" w:cs="Times New Roman"/>
          <w:sz w:val="28"/>
          <w:szCs w:val="28"/>
        </w:rPr>
        <w:t>- назначение выплаты единовременной материальной помощи гражданам, пострадавшим в результате региональных чрезвычайных ситуаций природного и техногенного характера;</w:t>
      </w:r>
    </w:p>
    <w:p w:rsidR="00BA6B70" w:rsidRPr="00E11B51" w:rsidRDefault="00BA6B70" w:rsidP="00BA6B70">
      <w:pPr>
        <w:tabs>
          <w:tab w:val="num" w:pos="993"/>
        </w:tabs>
        <w:ind w:firstLine="720"/>
        <w:jc w:val="both"/>
        <w:rPr>
          <w:rFonts w:ascii="Times New Roman" w:hAnsi="Times New Roman" w:cs="Times New Roman"/>
          <w:sz w:val="28"/>
          <w:szCs w:val="28"/>
        </w:rPr>
      </w:pPr>
      <w:r w:rsidRPr="00E11B51">
        <w:rPr>
          <w:rFonts w:ascii="Times New Roman" w:hAnsi="Times New Roman" w:cs="Times New Roman"/>
          <w:sz w:val="28"/>
          <w:szCs w:val="28"/>
        </w:rPr>
        <w:t>-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rsidR="00BA6B70" w:rsidRPr="00E11B51" w:rsidRDefault="00BA6B70" w:rsidP="00BA6B70">
      <w:pPr>
        <w:tabs>
          <w:tab w:val="num" w:pos="993"/>
        </w:tabs>
        <w:ind w:firstLine="720"/>
        <w:jc w:val="both"/>
        <w:rPr>
          <w:rFonts w:ascii="Times New Roman" w:hAnsi="Times New Roman" w:cs="Times New Roman"/>
          <w:sz w:val="28"/>
          <w:szCs w:val="28"/>
        </w:rPr>
      </w:pPr>
      <w:r w:rsidRPr="00E11B51">
        <w:rPr>
          <w:rFonts w:ascii="Times New Roman" w:hAnsi="Times New Roman" w:cs="Times New Roman"/>
          <w:sz w:val="28"/>
          <w:szCs w:val="28"/>
        </w:rPr>
        <w:t>-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возмещение стоимости гарантированного перечня услуг по погребению;</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оказание материальной помощи гражданам, находящимся в трудной жизненной ситуации;</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оказание государственной социальной помощи на основании социального контакта;</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возмещение работодателю расходов на прохождение гражданином стажировки в рамках оказания государственной социальной помощи на основании социального контракта в рамках реализации областной государственной программы «Социальная поддержка граждан, проживающих на территории Смоленской области»;</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xml:space="preserve">- возмещение расходов по оплате проезда на легковом такси к социально значимым объектам и (или) обратно гражданам, имеющим группу инвалидности и </w:t>
      </w:r>
      <w:r w:rsidRPr="00E11B51">
        <w:rPr>
          <w:rFonts w:ascii="Times New Roman" w:hAnsi="Times New Roman" w:cs="Times New Roman"/>
          <w:sz w:val="28"/>
          <w:szCs w:val="28"/>
        </w:rPr>
        <w:lastRenderedPageBreak/>
        <w:t>использующим для передвижения кресло-коляску;</w:t>
      </w:r>
    </w:p>
    <w:p w:rsidR="00BA6B70" w:rsidRPr="00E11B51" w:rsidRDefault="00BA6B70" w:rsidP="00BA6B70">
      <w:pPr>
        <w:pStyle w:val="ConsNormal"/>
        <w:tabs>
          <w:tab w:val="num" w:pos="720"/>
          <w:tab w:val="num" w:pos="993"/>
        </w:tabs>
        <w:ind w:right="0"/>
        <w:jc w:val="both"/>
        <w:rPr>
          <w:rFonts w:ascii="Times New Roman" w:hAnsi="Times New Roman" w:cs="Times New Roman"/>
          <w:sz w:val="28"/>
          <w:szCs w:val="28"/>
        </w:rPr>
      </w:pPr>
      <w:r w:rsidRPr="00E11B51">
        <w:rPr>
          <w:rFonts w:ascii="Times New Roman" w:hAnsi="Times New Roman" w:cs="Times New Roman"/>
          <w:sz w:val="28"/>
          <w:szCs w:val="28"/>
        </w:rPr>
        <w:t>- оказание материальной помощи гражданам, которым причинен материальный ущерб в связи с утратой в результате пожара жилого помещения (далее – меры социальной поддержки).</w:t>
      </w:r>
    </w:p>
    <w:p w:rsidR="00BA6B70" w:rsidRPr="00E11B51" w:rsidRDefault="00562ADB" w:rsidP="00BA6B70">
      <w:pPr>
        <w:ind w:firstLine="709"/>
        <w:jc w:val="both"/>
        <w:rPr>
          <w:rFonts w:ascii="Times New Roman" w:hAnsi="Times New Roman" w:cs="Times New Roman"/>
          <w:sz w:val="28"/>
          <w:szCs w:val="28"/>
        </w:rPr>
      </w:pPr>
      <w:r w:rsidRPr="00E11B51">
        <w:rPr>
          <w:rFonts w:ascii="Times New Roman" w:hAnsi="Times New Roman" w:cs="Times New Roman"/>
          <w:sz w:val="28"/>
          <w:szCs w:val="28"/>
        </w:rPr>
        <w:t>3.2</w:t>
      </w:r>
      <w:r w:rsidR="00BA6B70" w:rsidRPr="00E11B51">
        <w:rPr>
          <w:rFonts w:ascii="Times New Roman" w:hAnsi="Times New Roman" w:cs="Times New Roman"/>
          <w:sz w:val="28"/>
          <w:szCs w:val="28"/>
        </w:rPr>
        <w:t xml:space="preserve">. Выполнение иных служебных поручений </w:t>
      </w:r>
      <w:r w:rsidRPr="00E11B51">
        <w:rPr>
          <w:rFonts w:ascii="Times New Roman" w:hAnsi="Times New Roman" w:cs="Times New Roman"/>
          <w:sz w:val="28"/>
          <w:szCs w:val="28"/>
        </w:rPr>
        <w:t>начальника отдела</w:t>
      </w:r>
      <w:r w:rsidR="00BA6B70" w:rsidRPr="00E11B51">
        <w:rPr>
          <w:rFonts w:ascii="Times New Roman" w:hAnsi="Times New Roman" w:cs="Times New Roman"/>
          <w:sz w:val="28"/>
          <w:szCs w:val="28"/>
        </w:rPr>
        <w:t>.</w:t>
      </w:r>
    </w:p>
    <w:p w:rsidR="00BE7845" w:rsidRPr="00E11B51" w:rsidRDefault="00BE7845" w:rsidP="001D2732">
      <w:pPr>
        <w:spacing w:line="221" w:lineRule="auto"/>
        <w:ind w:firstLine="540"/>
        <w:jc w:val="center"/>
        <w:rPr>
          <w:rFonts w:ascii="Times New Roman" w:hAnsi="Times New Roman" w:cs="Times New Roman"/>
          <w:b/>
          <w:sz w:val="28"/>
          <w:szCs w:val="28"/>
        </w:rPr>
      </w:pPr>
      <w:r w:rsidRPr="00E11B51">
        <w:rPr>
          <w:rFonts w:ascii="Times New Roman" w:hAnsi="Times New Roman" w:cs="Times New Roman"/>
          <w:b/>
          <w:sz w:val="28"/>
          <w:szCs w:val="28"/>
        </w:rPr>
        <w:t>4. Права гражданского служащего</w:t>
      </w:r>
    </w:p>
    <w:p w:rsidR="00BE7845" w:rsidRPr="00E11B51" w:rsidRDefault="00BE7845" w:rsidP="001D2732">
      <w:pPr>
        <w:spacing w:line="221" w:lineRule="auto"/>
        <w:ind w:firstLine="720"/>
        <w:jc w:val="both"/>
        <w:rPr>
          <w:rFonts w:ascii="Times New Roman" w:hAnsi="Times New Roman" w:cs="Times New Roman"/>
          <w:sz w:val="28"/>
          <w:szCs w:val="28"/>
        </w:rPr>
      </w:pPr>
      <w:r w:rsidRPr="00E11B51">
        <w:rPr>
          <w:rFonts w:ascii="Times New Roman" w:hAnsi="Times New Roman" w:cs="Times New Roman"/>
          <w:sz w:val="28"/>
          <w:szCs w:val="28"/>
        </w:rPr>
        <w:t xml:space="preserve">4.1. На гражданского служащего распространяются основные права, </w:t>
      </w:r>
      <w:r w:rsidR="00DC2BD4" w:rsidRPr="00E11B51">
        <w:rPr>
          <w:rFonts w:ascii="Times New Roman" w:hAnsi="Times New Roman" w:cs="Times New Roman"/>
          <w:sz w:val="28"/>
          <w:szCs w:val="28"/>
        </w:rPr>
        <w:t>установленные</w:t>
      </w:r>
      <w:r w:rsidRPr="00E11B51">
        <w:rPr>
          <w:rFonts w:ascii="Times New Roman" w:hAnsi="Times New Roman" w:cs="Times New Roman"/>
          <w:sz w:val="28"/>
          <w:szCs w:val="28"/>
        </w:rPr>
        <w:t xml:space="preserve"> Федеральн</w:t>
      </w:r>
      <w:r w:rsidR="00DC2BD4" w:rsidRPr="00E11B51">
        <w:rPr>
          <w:rFonts w:ascii="Times New Roman" w:hAnsi="Times New Roman" w:cs="Times New Roman"/>
          <w:sz w:val="28"/>
          <w:szCs w:val="28"/>
        </w:rPr>
        <w:t>ым</w:t>
      </w:r>
      <w:r w:rsidRPr="00E11B51">
        <w:rPr>
          <w:rFonts w:ascii="Times New Roman" w:hAnsi="Times New Roman" w:cs="Times New Roman"/>
          <w:sz w:val="28"/>
          <w:szCs w:val="28"/>
        </w:rPr>
        <w:t xml:space="preserve"> закон</w:t>
      </w:r>
      <w:r w:rsidR="00DC2BD4" w:rsidRPr="00E11B51">
        <w:rPr>
          <w:rFonts w:ascii="Times New Roman" w:hAnsi="Times New Roman" w:cs="Times New Roman"/>
          <w:sz w:val="28"/>
          <w:szCs w:val="28"/>
        </w:rPr>
        <w:t>ом</w:t>
      </w:r>
      <w:r w:rsidRPr="00E11B51">
        <w:rPr>
          <w:rFonts w:ascii="Times New Roman" w:hAnsi="Times New Roman" w:cs="Times New Roman"/>
          <w:sz w:val="28"/>
          <w:szCs w:val="28"/>
        </w:rPr>
        <w:t xml:space="preserve"> «О государственной гражданской службе Российской Федерации».</w:t>
      </w:r>
    </w:p>
    <w:p w:rsidR="003930A2" w:rsidRPr="00E11B51" w:rsidRDefault="003930A2" w:rsidP="001D2732">
      <w:pPr>
        <w:shd w:val="clear" w:color="auto" w:fill="FFFFFF"/>
        <w:spacing w:line="221" w:lineRule="auto"/>
        <w:ind w:firstLine="720"/>
        <w:jc w:val="both"/>
        <w:rPr>
          <w:rFonts w:ascii="Times New Roman" w:hAnsi="Times New Roman" w:cs="Times New Roman"/>
          <w:sz w:val="28"/>
          <w:szCs w:val="28"/>
        </w:rPr>
      </w:pPr>
      <w:r w:rsidRPr="00E11B51">
        <w:rPr>
          <w:rFonts w:ascii="Times New Roman" w:hAnsi="Times New Roman" w:cs="Times New Roman"/>
          <w:sz w:val="28"/>
          <w:szCs w:val="28"/>
        </w:rPr>
        <w:t xml:space="preserve">4.2. </w:t>
      </w:r>
      <w:r w:rsidR="00562ADB" w:rsidRPr="00E11B51">
        <w:rPr>
          <w:rFonts w:ascii="Times New Roman" w:hAnsi="Times New Roman" w:cs="Times New Roman"/>
          <w:sz w:val="28"/>
          <w:szCs w:val="28"/>
        </w:rPr>
        <w:t>Главный специалист</w:t>
      </w:r>
      <w:r w:rsidRPr="00E11B51">
        <w:rPr>
          <w:rFonts w:ascii="Times New Roman" w:hAnsi="Times New Roman" w:cs="Times New Roman"/>
          <w:sz w:val="28"/>
          <w:szCs w:val="28"/>
        </w:rPr>
        <w:t xml:space="preserve"> имеет право: </w:t>
      </w:r>
    </w:p>
    <w:p w:rsidR="003930A2" w:rsidRPr="00E11B51" w:rsidRDefault="008D2078" w:rsidP="001D2732">
      <w:pPr>
        <w:shd w:val="clear" w:color="auto" w:fill="FFFFFF"/>
        <w:spacing w:line="221" w:lineRule="auto"/>
        <w:ind w:firstLine="720"/>
        <w:jc w:val="both"/>
        <w:rPr>
          <w:rFonts w:ascii="Times New Roman" w:hAnsi="Times New Roman" w:cs="Times New Roman"/>
          <w:sz w:val="28"/>
          <w:szCs w:val="28"/>
        </w:rPr>
      </w:pPr>
      <w:r w:rsidRPr="00E11B51">
        <w:rPr>
          <w:rFonts w:ascii="Times New Roman" w:hAnsi="Times New Roman" w:cs="Times New Roman"/>
          <w:sz w:val="28"/>
          <w:szCs w:val="28"/>
        </w:rPr>
        <w:t xml:space="preserve">- </w:t>
      </w:r>
      <w:r w:rsidR="00D47333" w:rsidRPr="00E11B51">
        <w:rPr>
          <w:rFonts w:ascii="Times New Roman" w:hAnsi="Times New Roman" w:cs="Times New Roman"/>
          <w:sz w:val="28"/>
          <w:szCs w:val="28"/>
        </w:rPr>
        <w:t xml:space="preserve">запрашивать и получать в установленном порядке сведения, необходимые для принятия решений по вопросам, отнесенным к компетенции </w:t>
      </w:r>
      <w:r w:rsidR="008A608E" w:rsidRPr="00E11B51">
        <w:rPr>
          <w:rFonts w:ascii="Times New Roman" w:hAnsi="Times New Roman" w:cs="Times New Roman"/>
          <w:sz w:val="28"/>
          <w:szCs w:val="28"/>
        </w:rPr>
        <w:t>департамента</w:t>
      </w:r>
      <w:r w:rsidR="003930A2" w:rsidRPr="00E11B51">
        <w:rPr>
          <w:rFonts w:ascii="Times New Roman" w:hAnsi="Times New Roman" w:cs="Times New Roman"/>
          <w:sz w:val="28"/>
          <w:szCs w:val="28"/>
        </w:rPr>
        <w:t xml:space="preserve">; </w:t>
      </w:r>
    </w:p>
    <w:p w:rsidR="00E34209" w:rsidRPr="00E11B51" w:rsidRDefault="00E34209" w:rsidP="00E3796A">
      <w:pPr>
        <w:shd w:val="clear" w:color="auto" w:fill="FFFFFF"/>
        <w:ind w:firstLine="720"/>
        <w:jc w:val="both"/>
        <w:rPr>
          <w:rFonts w:ascii="Times New Roman" w:hAnsi="Times New Roman" w:cs="Times New Roman"/>
          <w:sz w:val="28"/>
          <w:szCs w:val="28"/>
        </w:rPr>
      </w:pPr>
      <w:r w:rsidRPr="00E11B51">
        <w:rPr>
          <w:rFonts w:ascii="Times New Roman" w:hAnsi="Times New Roman" w:cs="Times New Roman"/>
          <w:sz w:val="28"/>
          <w:szCs w:val="28"/>
        </w:rPr>
        <w:t>- в пределах своей компетенции осуществлять контроль за правильным применением федерального и областного законодательства, предусматривающего предоставление мер социальной поддержки;</w:t>
      </w:r>
    </w:p>
    <w:p w:rsidR="00CA5C32" w:rsidRPr="00E11B51" w:rsidRDefault="00CA5C32" w:rsidP="00E3796A">
      <w:pPr>
        <w:shd w:val="clear" w:color="auto" w:fill="FFFFFF"/>
        <w:ind w:firstLine="720"/>
        <w:jc w:val="both"/>
        <w:rPr>
          <w:rFonts w:ascii="Times New Roman" w:hAnsi="Times New Roman" w:cs="Times New Roman"/>
          <w:sz w:val="28"/>
          <w:szCs w:val="28"/>
        </w:rPr>
      </w:pPr>
      <w:r w:rsidRPr="00E11B51">
        <w:rPr>
          <w:rFonts w:ascii="Times New Roman" w:hAnsi="Times New Roman" w:cs="Times New Roman"/>
          <w:sz w:val="28"/>
          <w:szCs w:val="28"/>
        </w:rPr>
        <w:t xml:space="preserve">- </w:t>
      </w:r>
      <w:r w:rsidR="0009292A" w:rsidRPr="00E11B51">
        <w:rPr>
          <w:rFonts w:ascii="Times New Roman" w:hAnsi="Times New Roman" w:cs="Times New Roman"/>
          <w:sz w:val="28"/>
          <w:szCs w:val="28"/>
        </w:rPr>
        <w:t>в установленном порядке вносить в отдел пр</w:t>
      </w:r>
      <w:r w:rsidR="007569C8" w:rsidRPr="00E11B51">
        <w:rPr>
          <w:rFonts w:ascii="Times New Roman" w:hAnsi="Times New Roman" w:cs="Times New Roman"/>
          <w:sz w:val="28"/>
          <w:szCs w:val="28"/>
        </w:rPr>
        <w:t>авового обеспечения</w:t>
      </w:r>
      <w:r w:rsidR="00235232" w:rsidRPr="00E11B51">
        <w:rPr>
          <w:rFonts w:ascii="Times New Roman" w:hAnsi="Times New Roman" w:cs="Times New Roman"/>
          <w:sz w:val="28"/>
          <w:szCs w:val="28"/>
        </w:rPr>
        <w:t xml:space="preserve"> департамента правового обеспечения, кадровой работы и контрольной деятельности</w:t>
      </w:r>
      <w:r w:rsidR="007569C8" w:rsidRPr="00E11B51">
        <w:rPr>
          <w:rFonts w:ascii="Times New Roman" w:hAnsi="Times New Roman" w:cs="Times New Roman"/>
          <w:sz w:val="28"/>
          <w:szCs w:val="28"/>
        </w:rPr>
        <w:t xml:space="preserve"> Министерства</w:t>
      </w:r>
      <w:r w:rsidR="0009292A" w:rsidRPr="00E11B51">
        <w:rPr>
          <w:rFonts w:ascii="Times New Roman" w:hAnsi="Times New Roman" w:cs="Times New Roman"/>
          <w:sz w:val="28"/>
          <w:szCs w:val="28"/>
        </w:rPr>
        <w:t xml:space="preserve"> предложения по совершенствованию действующей си</w:t>
      </w:r>
      <w:r w:rsidR="00DB1629" w:rsidRPr="00E11B51">
        <w:rPr>
          <w:rFonts w:ascii="Times New Roman" w:hAnsi="Times New Roman" w:cs="Times New Roman"/>
          <w:sz w:val="28"/>
          <w:szCs w:val="28"/>
        </w:rPr>
        <w:t>с</w:t>
      </w:r>
      <w:r w:rsidR="0009292A" w:rsidRPr="00E11B51">
        <w:rPr>
          <w:rFonts w:ascii="Times New Roman" w:hAnsi="Times New Roman" w:cs="Times New Roman"/>
          <w:sz w:val="28"/>
          <w:szCs w:val="28"/>
        </w:rPr>
        <w:t xml:space="preserve">темы </w:t>
      </w:r>
      <w:r w:rsidR="00E34209" w:rsidRPr="00E11B51">
        <w:rPr>
          <w:rFonts w:ascii="Times New Roman" w:hAnsi="Times New Roman" w:cs="Times New Roman"/>
          <w:sz w:val="28"/>
          <w:szCs w:val="28"/>
        </w:rPr>
        <w:t xml:space="preserve">мер </w:t>
      </w:r>
      <w:r w:rsidR="0009292A" w:rsidRPr="00E11B51">
        <w:rPr>
          <w:rFonts w:ascii="Times New Roman" w:hAnsi="Times New Roman" w:cs="Times New Roman"/>
          <w:sz w:val="28"/>
          <w:szCs w:val="28"/>
        </w:rPr>
        <w:t>социальн</w:t>
      </w:r>
      <w:r w:rsidR="00E34209" w:rsidRPr="00E11B51">
        <w:rPr>
          <w:rFonts w:ascii="Times New Roman" w:hAnsi="Times New Roman" w:cs="Times New Roman"/>
          <w:sz w:val="28"/>
          <w:szCs w:val="28"/>
        </w:rPr>
        <w:t>ой</w:t>
      </w:r>
      <w:r w:rsidR="0009292A" w:rsidRPr="00E11B51">
        <w:rPr>
          <w:rFonts w:ascii="Times New Roman" w:hAnsi="Times New Roman" w:cs="Times New Roman"/>
          <w:sz w:val="28"/>
          <w:szCs w:val="28"/>
        </w:rPr>
        <w:t xml:space="preserve"> </w:t>
      </w:r>
      <w:r w:rsidR="00E34209" w:rsidRPr="00E11B51">
        <w:rPr>
          <w:rFonts w:ascii="Times New Roman" w:hAnsi="Times New Roman" w:cs="Times New Roman"/>
          <w:sz w:val="28"/>
          <w:szCs w:val="28"/>
        </w:rPr>
        <w:t>поддержки</w:t>
      </w:r>
      <w:r w:rsidRPr="00E11B51">
        <w:rPr>
          <w:rFonts w:ascii="Times New Roman" w:hAnsi="Times New Roman" w:cs="Times New Roman"/>
          <w:sz w:val="28"/>
          <w:szCs w:val="28"/>
        </w:rPr>
        <w:t>;</w:t>
      </w:r>
    </w:p>
    <w:p w:rsidR="003930A2" w:rsidRPr="00E11B51" w:rsidRDefault="008D2078" w:rsidP="00E3796A">
      <w:pPr>
        <w:shd w:val="clear" w:color="auto" w:fill="FFFFFF"/>
        <w:ind w:firstLine="720"/>
        <w:jc w:val="both"/>
        <w:rPr>
          <w:rFonts w:ascii="Times New Roman" w:hAnsi="Times New Roman" w:cs="Times New Roman"/>
          <w:sz w:val="28"/>
          <w:szCs w:val="28"/>
        </w:rPr>
      </w:pPr>
      <w:r w:rsidRPr="00E11B51">
        <w:rPr>
          <w:rFonts w:ascii="Times New Roman" w:hAnsi="Times New Roman" w:cs="Times New Roman"/>
          <w:sz w:val="28"/>
          <w:szCs w:val="28"/>
        </w:rPr>
        <w:t xml:space="preserve">- вносить на рассмотрение </w:t>
      </w:r>
      <w:r w:rsidR="00235232" w:rsidRPr="00E11B51">
        <w:rPr>
          <w:rFonts w:ascii="Times New Roman" w:hAnsi="Times New Roman" w:cs="Times New Roman"/>
          <w:sz w:val="28"/>
          <w:szCs w:val="28"/>
        </w:rPr>
        <w:t>заместителю министра</w:t>
      </w:r>
      <w:r w:rsidR="003930A2" w:rsidRPr="00E11B51">
        <w:rPr>
          <w:rFonts w:ascii="Times New Roman" w:hAnsi="Times New Roman" w:cs="Times New Roman"/>
          <w:sz w:val="28"/>
          <w:szCs w:val="28"/>
        </w:rPr>
        <w:t xml:space="preserve"> предложения по совершенствованию работы </w:t>
      </w:r>
      <w:r w:rsidR="00CA5C32" w:rsidRPr="00E11B51">
        <w:rPr>
          <w:rFonts w:ascii="Times New Roman" w:hAnsi="Times New Roman" w:cs="Times New Roman"/>
          <w:sz w:val="28"/>
          <w:szCs w:val="28"/>
        </w:rPr>
        <w:t>отделов (секторов) социальн</w:t>
      </w:r>
      <w:r w:rsidR="007569C8" w:rsidRPr="00E11B51">
        <w:rPr>
          <w:rFonts w:ascii="Times New Roman" w:hAnsi="Times New Roman" w:cs="Times New Roman"/>
          <w:sz w:val="28"/>
          <w:szCs w:val="28"/>
        </w:rPr>
        <w:t>ой защиты населения Министерства</w:t>
      </w:r>
      <w:r w:rsidR="00CA5C32" w:rsidRPr="00E11B51">
        <w:rPr>
          <w:rFonts w:ascii="Times New Roman" w:hAnsi="Times New Roman" w:cs="Times New Roman"/>
          <w:sz w:val="28"/>
          <w:szCs w:val="28"/>
        </w:rPr>
        <w:t xml:space="preserve">, по вопросам, относящимся к компетенции </w:t>
      </w:r>
      <w:r w:rsidR="00235232" w:rsidRPr="00E11B51">
        <w:rPr>
          <w:rFonts w:ascii="Times New Roman" w:hAnsi="Times New Roman" w:cs="Times New Roman"/>
          <w:sz w:val="28"/>
          <w:szCs w:val="28"/>
        </w:rPr>
        <w:t>департамента</w:t>
      </w:r>
      <w:r w:rsidR="003930A2" w:rsidRPr="00E11B51">
        <w:rPr>
          <w:rFonts w:ascii="Times New Roman" w:hAnsi="Times New Roman" w:cs="Times New Roman"/>
          <w:sz w:val="28"/>
          <w:szCs w:val="28"/>
        </w:rPr>
        <w:t>;</w:t>
      </w:r>
    </w:p>
    <w:p w:rsidR="004D0FF2" w:rsidRPr="00E11B51" w:rsidRDefault="007569C8" w:rsidP="00E3796A">
      <w:pPr>
        <w:shd w:val="clear" w:color="auto" w:fill="FFFFFF"/>
        <w:ind w:firstLine="720"/>
        <w:jc w:val="both"/>
        <w:rPr>
          <w:rFonts w:ascii="Times New Roman" w:hAnsi="Times New Roman" w:cs="Times New Roman"/>
          <w:sz w:val="28"/>
          <w:szCs w:val="28"/>
        </w:rPr>
      </w:pPr>
      <w:r w:rsidRPr="00E11B51">
        <w:rPr>
          <w:rFonts w:ascii="Times New Roman" w:hAnsi="Times New Roman" w:cs="Times New Roman"/>
          <w:sz w:val="28"/>
          <w:szCs w:val="28"/>
        </w:rPr>
        <w:t>- представлять Министерство</w:t>
      </w:r>
      <w:r w:rsidR="004D0FF2" w:rsidRPr="00E11B51">
        <w:rPr>
          <w:rFonts w:ascii="Times New Roman" w:hAnsi="Times New Roman" w:cs="Times New Roman"/>
          <w:sz w:val="28"/>
          <w:szCs w:val="28"/>
        </w:rPr>
        <w:t xml:space="preserve"> в других органах государственной власти для решения задач, возложенных на </w:t>
      </w:r>
      <w:r w:rsidR="004F745D" w:rsidRPr="00E11B51">
        <w:rPr>
          <w:rFonts w:ascii="Times New Roman" w:hAnsi="Times New Roman" w:cs="Times New Roman"/>
          <w:sz w:val="28"/>
          <w:szCs w:val="28"/>
        </w:rPr>
        <w:t>отдел</w:t>
      </w:r>
      <w:r w:rsidR="004D0FF2" w:rsidRPr="00E11B51">
        <w:rPr>
          <w:rFonts w:ascii="Times New Roman" w:hAnsi="Times New Roman" w:cs="Times New Roman"/>
          <w:sz w:val="28"/>
          <w:szCs w:val="28"/>
        </w:rPr>
        <w:t>;</w:t>
      </w:r>
    </w:p>
    <w:p w:rsidR="003930A2" w:rsidRPr="00E11B51" w:rsidRDefault="003930A2" w:rsidP="00E3796A">
      <w:pPr>
        <w:shd w:val="clear" w:color="auto" w:fill="FFFFFF"/>
        <w:ind w:firstLine="720"/>
        <w:jc w:val="both"/>
        <w:rPr>
          <w:rFonts w:ascii="Times New Roman" w:hAnsi="Times New Roman" w:cs="Times New Roman"/>
          <w:sz w:val="28"/>
          <w:szCs w:val="28"/>
        </w:rPr>
      </w:pPr>
      <w:r w:rsidRPr="00E11B51">
        <w:rPr>
          <w:rFonts w:ascii="Times New Roman" w:hAnsi="Times New Roman" w:cs="Times New Roman"/>
          <w:sz w:val="28"/>
          <w:szCs w:val="28"/>
        </w:rPr>
        <w:t xml:space="preserve">- </w:t>
      </w:r>
      <w:r w:rsidR="00CA5C32" w:rsidRPr="00E11B51">
        <w:rPr>
          <w:rFonts w:ascii="Times New Roman" w:hAnsi="Times New Roman" w:cs="Times New Roman"/>
          <w:sz w:val="28"/>
          <w:szCs w:val="28"/>
        </w:rPr>
        <w:t xml:space="preserve">взаимодействовать, в том числе осуществлять обмен информацией, с представителями законодательных, исполнительных и судебных органов государственной власти Смоленской области, представителями органов власти </w:t>
      </w:r>
      <w:r w:rsidR="008A3805" w:rsidRPr="00E11B51">
        <w:rPr>
          <w:rFonts w:ascii="Times New Roman" w:hAnsi="Times New Roman" w:cs="Times New Roman"/>
          <w:sz w:val="28"/>
          <w:szCs w:val="28"/>
        </w:rPr>
        <w:t xml:space="preserve">местного самоуправления Смоленской области, а также с представителями общественных организаций, объединений, предприятий, организаций и учреждений различных форм собственности, расположенных на территории Смоленской области, по вопросам, относящимся к компетенции </w:t>
      </w:r>
      <w:r w:rsidR="00235232" w:rsidRPr="00E11B51">
        <w:rPr>
          <w:rFonts w:ascii="Times New Roman" w:hAnsi="Times New Roman" w:cs="Times New Roman"/>
          <w:sz w:val="28"/>
          <w:szCs w:val="28"/>
        </w:rPr>
        <w:t>департамента</w:t>
      </w:r>
      <w:r w:rsidRPr="00E11B51">
        <w:rPr>
          <w:rFonts w:ascii="Times New Roman" w:hAnsi="Times New Roman" w:cs="Times New Roman"/>
          <w:sz w:val="28"/>
          <w:szCs w:val="28"/>
        </w:rPr>
        <w:t>;</w:t>
      </w:r>
    </w:p>
    <w:p w:rsidR="003930A2" w:rsidRPr="00E11B51" w:rsidRDefault="003930A2" w:rsidP="00E3796A">
      <w:pPr>
        <w:shd w:val="clear" w:color="auto" w:fill="FFFFFF"/>
        <w:ind w:firstLine="720"/>
        <w:jc w:val="both"/>
        <w:rPr>
          <w:rFonts w:ascii="Times New Roman" w:hAnsi="Times New Roman" w:cs="Times New Roman"/>
          <w:sz w:val="28"/>
          <w:szCs w:val="28"/>
        </w:rPr>
      </w:pPr>
      <w:r w:rsidRPr="00E11B51">
        <w:rPr>
          <w:rFonts w:ascii="Times New Roman" w:hAnsi="Times New Roman" w:cs="Times New Roman"/>
          <w:sz w:val="28"/>
          <w:szCs w:val="28"/>
        </w:rPr>
        <w:t>- проходить профессиональную переподготовку, повышение квалификации и стажировку в порядке, установленном действующим законодательством;</w:t>
      </w:r>
    </w:p>
    <w:p w:rsidR="003930A2" w:rsidRPr="00E11B51" w:rsidRDefault="003930A2" w:rsidP="00E3796A">
      <w:pPr>
        <w:shd w:val="clear" w:color="auto" w:fill="FFFFFF"/>
        <w:ind w:firstLine="720"/>
        <w:jc w:val="both"/>
        <w:rPr>
          <w:rFonts w:ascii="Times New Roman" w:hAnsi="Times New Roman" w:cs="Times New Roman"/>
          <w:sz w:val="28"/>
          <w:szCs w:val="28"/>
        </w:rPr>
      </w:pPr>
      <w:r w:rsidRPr="00E11B51">
        <w:rPr>
          <w:rFonts w:ascii="Times New Roman" w:hAnsi="Times New Roman" w:cs="Times New Roman"/>
          <w:sz w:val="28"/>
          <w:szCs w:val="28"/>
        </w:rPr>
        <w:t>- осуществлять иные полномочия, связанные с исполнением настоящего должностного регламента.</w:t>
      </w:r>
    </w:p>
    <w:p w:rsidR="00BE7845" w:rsidRPr="00E11B51" w:rsidRDefault="00BE7845" w:rsidP="00E3796A">
      <w:pPr>
        <w:ind w:firstLine="540"/>
        <w:jc w:val="center"/>
        <w:rPr>
          <w:rFonts w:ascii="Times New Roman" w:hAnsi="Times New Roman" w:cs="Times New Roman"/>
          <w:b/>
          <w:sz w:val="28"/>
          <w:szCs w:val="28"/>
        </w:rPr>
      </w:pPr>
      <w:r w:rsidRPr="00E11B51">
        <w:rPr>
          <w:rFonts w:ascii="Times New Roman" w:hAnsi="Times New Roman" w:cs="Times New Roman"/>
          <w:b/>
          <w:sz w:val="28"/>
          <w:szCs w:val="28"/>
        </w:rPr>
        <w:t>5. Ответственность гражданского служащего</w:t>
      </w:r>
    </w:p>
    <w:p w:rsidR="00BE7845" w:rsidRPr="00E11B51" w:rsidRDefault="00562ADB" w:rsidP="00E3796A">
      <w:pPr>
        <w:ind w:firstLine="720"/>
        <w:jc w:val="both"/>
        <w:rPr>
          <w:rFonts w:ascii="Times New Roman" w:hAnsi="Times New Roman" w:cs="Times New Roman"/>
          <w:sz w:val="28"/>
          <w:szCs w:val="28"/>
        </w:rPr>
      </w:pPr>
      <w:r w:rsidRPr="00E11B51">
        <w:rPr>
          <w:rFonts w:ascii="Times New Roman" w:hAnsi="Times New Roman" w:cs="Times New Roman"/>
          <w:sz w:val="28"/>
          <w:szCs w:val="28"/>
        </w:rPr>
        <w:t>Главный специалист</w:t>
      </w:r>
      <w:r w:rsidR="00BE7845" w:rsidRPr="00E11B51">
        <w:rPr>
          <w:rFonts w:ascii="Times New Roman" w:hAnsi="Times New Roman" w:cs="Times New Roman"/>
          <w:sz w:val="28"/>
          <w:szCs w:val="28"/>
        </w:rPr>
        <w:t xml:space="preserve"> несет ответственность в порядке, предусмотренном федеральным и областным законодательством, за неисполнение (ненадлежащие исполнение) своих должностных обязанностей, предусмотренных настоящим должностным регламентом, </w:t>
      </w:r>
      <w:r w:rsidR="001C230D" w:rsidRPr="00E11B51">
        <w:rPr>
          <w:rFonts w:ascii="Times New Roman" w:hAnsi="Times New Roman" w:cs="Times New Roman"/>
          <w:sz w:val="28"/>
          <w:szCs w:val="28"/>
        </w:rPr>
        <w:t xml:space="preserve">за </w:t>
      </w:r>
      <w:r w:rsidR="00BE7845" w:rsidRPr="00E11B51">
        <w:rPr>
          <w:rFonts w:ascii="Times New Roman" w:hAnsi="Times New Roman" w:cs="Times New Roman"/>
          <w:sz w:val="28"/>
          <w:szCs w:val="28"/>
        </w:rPr>
        <w:t>несоблюдение сл</w:t>
      </w:r>
      <w:r w:rsidR="007569C8" w:rsidRPr="00E11B51">
        <w:rPr>
          <w:rFonts w:ascii="Times New Roman" w:hAnsi="Times New Roman" w:cs="Times New Roman"/>
          <w:sz w:val="28"/>
          <w:szCs w:val="28"/>
        </w:rPr>
        <w:t>ужебного распорядка Министерства</w:t>
      </w:r>
      <w:r w:rsidR="00BE7845" w:rsidRPr="00E11B51">
        <w:rPr>
          <w:rFonts w:ascii="Times New Roman" w:hAnsi="Times New Roman" w:cs="Times New Roman"/>
          <w:sz w:val="28"/>
          <w:szCs w:val="28"/>
        </w:rPr>
        <w:t xml:space="preserve">, требований действующего законодательства, локальных нормативных актов, </w:t>
      </w:r>
      <w:r w:rsidR="001C230D" w:rsidRPr="00E11B51">
        <w:rPr>
          <w:rFonts w:ascii="Times New Roman" w:hAnsi="Times New Roman" w:cs="Times New Roman"/>
          <w:sz w:val="28"/>
          <w:szCs w:val="28"/>
        </w:rPr>
        <w:t xml:space="preserve">за </w:t>
      </w:r>
      <w:r w:rsidR="000A5FB3" w:rsidRPr="00E11B51">
        <w:rPr>
          <w:rFonts w:ascii="Times New Roman" w:hAnsi="Times New Roman" w:cs="Times New Roman"/>
          <w:sz w:val="28"/>
          <w:szCs w:val="28"/>
        </w:rPr>
        <w:t>действия или бездействия</w:t>
      </w:r>
      <w:r w:rsidR="00BE7845" w:rsidRPr="00E11B51">
        <w:rPr>
          <w:rFonts w:ascii="Times New Roman" w:hAnsi="Times New Roman" w:cs="Times New Roman"/>
          <w:sz w:val="28"/>
          <w:szCs w:val="28"/>
        </w:rPr>
        <w:t xml:space="preserve"> ведущие к нарушению прав</w:t>
      </w:r>
      <w:r w:rsidR="001C230D" w:rsidRPr="00E11B51">
        <w:rPr>
          <w:rFonts w:ascii="Times New Roman" w:hAnsi="Times New Roman" w:cs="Times New Roman"/>
          <w:sz w:val="28"/>
          <w:szCs w:val="28"/>
        </w:rPr>
        <w:t xml:space="preserve"> и законных интересов граждан, </w:t>
      </w:r>
      <w:r w:rsidR="000A5FB3" w:rsidRPr="00E11B51">
        <w:rPr>
          <w:rFonts w:ascii="Times New Roman" w:hAnsi="Times New Roman" w:cs="Times New Roman"/>
          <w:sz w:val="28"/>
          <w:szCs w:val="28"/>
        </w:rPr>
        <w:t xml:space="preserve">за </w:t>
      </w:r>
      <w:r w:rsidR="001C230D" w:rsidRPr="00E11B51">
        <w:rPr>
          <w:rFonts w:ascii="Times New Roman" w:hAnsi="Times New Roman" w:cs="Times New Roman"/>
          <w:sz w:val="28"/>
          <w:szCs w:val="28"/>
        </w:rPr>
        <w:t>н</w:t>
      </w:r>
      <w:r w:rsidR="00BE7845" w:rsidRPr="00E11B51">
        <w:rPr>
          <w:rFonts w:ascii="Times New Roman" w:hAnsi="Times New Roman" w:cs="Times New Roman"/>
          <w:sz w:val="28"/>
          <w:szCs w:val="28"/>
        </w:rPr>
        <w:t>е</w:t>
      </w:r>
      <w:r w:rsidR="00147F43" w:rsidRPr="00E11B51">
        <w:rPr>
          <w:rFonts w:ascii="Times New Roman" w:hAnsi="Times New Roman" w:cs="Times New Roman"/>
          <w:sz w:val="28"/>
          <w:szCs w:val="28"/>
        </w:rPr>
        <w:t xml:space="preserve"> </w:t>
      </w:r>
      <w:r w:rsidR="00BE7845" w:rsidRPr="00E11B51">
        <w:rPr>
          <w:rFonts w:ascii="Times New Roman" w:hAnsi="Times New Roman" w:cs="Times New Roman"/>
          <w:sz w:val="28"/>
          <w:szCs w:val="28"/>
        </w:rPr>
        <w:t xml:space="preserve">сохранение служебной тайны, а также </w:t>
      </w:r>
      <w:r w:rsidR="000A5FB3" w:rsidRPr="00E11B51">
        <w:rPr>
          <w:rFonts w:ascii="Times New Roman" w:hAnsi="Times New Roman" w:cs="Times New Roman"/>
          <w:sz w:val="28"/>
          <w:szCs w:val="28"/>
        </w:rPr>
        <w:t xml:space="preserve">за </w:t>
      </w:r>
      <w:r w:rsidR="00BE7845" w:rsidRPr="00E11B51">
        <w:rPr>
          <w:rFonts w:ascii="Times New Roman" w:hAnsi="Times New Roman" w:cs="Times New Roman"/>
          <w:sz w:val="28"/>
          <w:szCs w:val="28"/>
        </w:rPr>
        <w:t>разглашение сведений, ставших известными в связи с исполнением должностных обязанностей.</w:t>
      </w:r>
    </w:p>
    <w:p w:rsidR="00BE7845" w:rsidRPr="00E11B51" w:rsidRDefault="00BE7845" w:rsidP="00E3796A">
      <w:pPr>
        <w:ind w:firstLine="540"/>
        <w:jc w:val="center"/>
        <w:rPr>
          <w:rFonts w:ascii="Times New Roman" w:hAnsi="Times New Roman" w:cs="Times New Roman"/>
          <w:b/>
          <w:sz w:val="28"/>
          <w:szCs w:val="28"/>
        </w:rPr>
      </w:pPr>
      <w:r w:rsidRPr="00E11B51">
        <w:rPr>
          <w:rFonts w:ascii="Times New Roman" w:hAnsi="Times New Roman" w:cs="Times New Roman"/>
          <w:b/>
          <w:sz w:val="28"/>
          <w:szCs w:val="28"/>
        </w:rPr>
        <w:t xml:space="preserve">6. Перечень вопросов, по которым гражданский служащий вправе или </w:t>
      </w:r>
      <w:r w:rsidRPr="00E11B51">
        <w:rPr>
          <w:rFonts w:ascii="Times New Roman" w:hAnsi="Times New Roman" w:cs="Times New Roman"/>
          <w:b/>
          <w:sz w:val="28"/>
          <w:szCs w:val="28"/>
        </w:rPr>
        <w:lastRenderedPageBreak/>
        <w:t>обязан самостоятельно принимать управленческие и иные решения</w:t>
      </w:r>
    </w:p>
    <w:p w:rsidR="004557F2" w:rsidRPr="00E11B51" w:rsidRDefault="00147F43" w:rsidP="00E3796A">
      <w:pPr>
        <w:shd w:val="clear" w:color="auto" w:fill="FFFFFF"/>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6.1. В соответствии со своей компетенцией гражданский служащий, замещающий должность </w:t>
      </w:r>
      <w:r w:rsidR="00562ADB" w:rsidRPr="00E11B51">
        <w:rPr>
          <w:rFonts w:ascii="Times New Roman" w:hAnsi="Times New Roman" w:cs="Times New Roman"/>
          <w:sz w:val="28"/>
          <w:szCs w:val="28"/>
        </w:rPr>
        <w:t>главного специалиста</w:t>
      </w:r>
      <w:r w:rsidR="004557F2" w:rsidRPr="00E11B51">
        <w:rPr>
          <w:rFonts w:ascii="Times New Roman" w:hAnsi="Times New Roman" w:cs="Times New Roman"/>
          <w:sz w:val="28"/>
          <w:szCs w:val="28"/>
        </w:rPr>
        <w:t>, вправе самостоятельно принимать решения:</w:t>
      </w:r>
      <w:r w:rsidR="0046557A" w:rsidRPr="00E11B51">
        <w:rPr>
          <w:rFonts w:ascii="Times New Roman" w:hAnsi="Times New Roman" w:cs="Times New Roman"/>
          <w:sz w:val="28"/>
          <w:szCs w:val="28"/>
        </w:rPr>
        <w:t xml:space="preserve"> </w:t>
      </w:r>
    </w:p>
    <w:p w:rsidR="00BE4A88" w:rsidRPr="00E11B51" w:rsidRDefault="00BE4A88" w:rsidP="00E3796A">
      <w:pPr>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 организовывать участие в разработке, координации и реализации </w:t>
      </w:r>
      <w:r w:rsidR="000F5B91" w:rsidRPr="00E11B51">
        <w:rPr>
          <w:rFonts w:ascii="Times New Roman" w:hAnsi="Times New Roman" w:cs="Times New Roman"/>
          <w:sz w:val="28"/>
          <w:szCs w:val="28"/>
        </w:rPr>
        <w:t xml:space="preserve">             </w:t>
      </w:r>
      <w:r w:rsidRPr="00E11B51">
        <w:rPr>
          <w:rFonts w:ascii="Times New Roman" w:hAnsi="Times New Roman" w:cs="Times New Roman"/>
          <w:sz w:val="28"/>
          <w:szCs w:val="28"/>
        </w:rPr>
        <w:t>АИС «ЭСРН СМО» по вопросам предоставления мер социальной поддержки;</w:t>
      </w:r>
    </w:p>
    <w:p w:rsidR="00BE4A88" w:rsidRPr="00E11B51" w:rsidRDefault="00BE4A88" w:rsidP="00E3796A">
      <w:pPr>
        <w:ind w:firstLine="709"/>
        <w:jc w:val="both"/>
        <w:rPr>
          <w:rFonts w:ascii="Times New Roman" w:hAnsi="Times New Roman" w:cs="Times New Roman"/>
          <w:sz w:val="28"/>
          <w:szCs w:val="28"/>
        </w:rPr>
      </w:pPr>
      <w:r w:rsidRPr="00E11B51">
        <w:rPr>
          <w:rFonts w:ascii="Times New Roman" w:hAnsi="Times New Roman" w:cs="Times New Roman"/>
          <w:sz w:val="28"/>
          <w:szCs w:val="28"/>
        </w:rPr>
        <w:t>- организовывать информационное взаимодействие с предприятиями ЖКХ в целях реализации прав граждан на меры социальной поддержки;</w:t>
      </w:r>
    </w:p>
    <w:p w:rsidR="00BE4A88" w:rsidRPr="00E11B51" w:rsidRDefault="00BE4A88" w:rsidP="00E3796A">
      <w:pPr>
        <w:shd w:val="clear" w:color="auto" w:fill="FFFFFF"/>
        <w:ind w:firstLine="709"/>
        <w:jc w:val="both"/>
        <w:rPr>
          <w:rFonts w:ascii="Times New Roman" w:hAnsi="Times New Roman" w:cs="Times New Roman"/>
          <w:spacing w:val="-6"/>
          <w:sz w:val="28"/>
          <w:szCs w:val="28"/>
        </w:rPr>
      </w:pPr>
      <w:r w:rsidRPr="00E11B51">
        <w:rPr>
          <w:rFonts w:ascii="Times New Roman" w:hAnsi="Times New Roman" w:cs="Times New Roman"/>
          <w:sz w:val="28"/>
          <w:szCs w:val="28"/>
        </w:rPr>
        <w:t>- разрабатывать предложения и подготавливать проекты областных законов и иных нормативных правовых ак</w:t>
      </w:r>
      <w:r w:rsidR="007569C8" w:rsidRPr="00E11B51">
        <w:rPr>
          <w:rFonts w:ascii="Times New Roman" w:hAnsi="Times New Roman" w:cs="Times New Roman"/>
          <w:sz w:val="28"/>
          <w:szCs w:val="28"/>
        </w:rPr>
        <w:t>тов Правительства</w:t>
      </w:r>
      <w:r w:rsidRPr="00E11B51">
        <w:rPr>
          <w:rFonts w:ascii="Times New Roman" w:hAnsi="Times New Roman" w:cs="Times New Roman"/>
          <w:sz w:val="28"/>
          <w:szCs w:val="28"/>
        </w:rPr>
        <w:t xml:space="preserve"> Смоленской области в части предоставления мер социальной поддержки;</w:t>
      </w:r>
    </w:p>
    <w:p w:rsidR="00BE4A88" w:rsidRPr="00E11B51" w:rsidRDefault="00BE4A88" w:rsidP="00E3796A">
      <w:pPr>
        <w:shd w:val="clear" w:color="auto" w:fill="FFFFFF"/>
        <w:tabs>
          <w:tab w:val="left" w:pos="288"/>
        </w:tabs>
        <w:ind w:firstLine="709"/>
        <w:jc w:val="both"/>
        <w:rPr>
          <w:rFonts w:ascii="Times New Roman" w:hAnsi="Times New Roman" w:cs="Times New Roman"/>
          <w:sz w:val="28"/>
          <w:szCs w:val="28"/>
        </w:rPr>
      </w:pPr>
      <w:r w:rsidRPr="00E11B51">
        <w:rPr>
          <w:rFonts w:ascii="Times New Roman" w:hAnsi="Times New Roman" w:cs="Times New Roman"/>
          <w:sz w:val="28"/>
          <w:szCs w:val="28"/>
        </w:rPr>
        <w:t>- оказывать практическую помощь специалистам отдела, ОСЗН и Учреждения по вопросам предоставления мер социальной поддержки</w:t>
      </w:r>
      <w:r w:rsidRPr="00E11B51">
        <w:rPr>
          <w:rFonts w:ascii="Times New Roman" w:hAnsi="Times New Roman" w:cs="Times New Roman"/>
          <w:spacing w:val="-6"/>
          <w:sz w:val="28"/>
          <w:szCs w:val="28"/>
        </w:rPr>
        <w:t>;</w:t>
      </w:r>
    </w:p>
    <w:p w:rsidR="00BE4A88" w:rsidRPr="00E11B51" w:rsidRDefault="00BE4A88" w:rsidP="00E3796A">
      <w:pPr>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 обеспечивать правовое и организационно-методическое руководство ОСЗН и Учреждения по вопросам применения действующего законодательства, связанного с предоставлением </w:t>
      </w:r>
      <w:r w:rsidRPr="00E11B51">
        <w:rPr>
          <w:rFonts w:ascii="Times New Roman" w:hAnsi="Times New Roman" w:cs="Times New Roman"/>
          <w:spacing w:val="-6"/>
          <w:sz w:val="28"/>
          <w:szCs w:val="28"/>
        </w:rPr>
        <w:t>мер социальной поддержки.</w:t>
      </w:r>
    </w:p>
    <w:p w:rsidR="004557F2" w:rsidRPr="00E11B51" w:rsidRDefault="004557F2" w:rsidP="00E3796A">
      <w:pPr>
        <w:shd w:val="clear" w:color="auto" w:fill="FFFFFF"/>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6.2. В соответствии со своей компетенцией гражданский служащий, замещающий должность </w:t>
      </w:r>
      <w:r w:rsidR="00562ADB" w:rsidRPr="00E11B51">
        <w:rPr>
          <w:rFonts w:ascii="Times New Roman" w:hAnsi="Times New Roman" w:cs="Times New Roman"/>
          <w:sz w:val="28"/>
          <w:szCs w:val="28"/>
        </w:rPr>
        <w:t>главного специалиста</w:t>
      </w:r>
      <w:r w:rsidRPr="00E11B51">
        <w:rPr>
          <w:rFonts w:ascii="Times New Roman" w:hAnsi="Times New Roman" w:cs="Times New Roman"/>
          <w:sz w:val="28"/>
          <w:szCs w:val="28"/>
        </w:rPr>
        <w:t>, обязан самостоятельно принимать решения:</w:t>
      </w:r>
    </w:p>
    <w:p w:rsidR="004557F2" w:rsidRPr="00E11B51" w:rsidRDefault="004A5A3F" w:rsidP="00E3796A">
      <w:pPr>
        <w:ind w:firstLine="720"/>
        <w:jc w:val="both"/>
        <w:rPr>
          <w:rFonts w:ascii="Times New Roman" w:hAnsi="Times New Roman" w:cs="Times New Roman"/>
          <w:bCs/>
          <w:color w:val="FF0000"/>
          <w:sz w:val="28"/>
          <w:szCs w:val="28"/>
        </w:rPr>
      </w:pPr>
      <w:r w:rsidRPr="00E11B51">
        <w:rPr>
          <w:rFonts w:ascii="Times New Roman" w:hAnsi="Times New Roman" w:cs="Times New Roman"/>
          <w:sz w:val="28"/>
          <w:szCs w:val="28"/>
        </w:rPr>
        <w:t xml:space="preserve">- обеспечивать </w:t>
      </w:r>
      <w:r w:rsidRPr="00E11B51">
        <w:rPr>
          <w:rFonts w:ascii="Times New Roman" w:hAnsi="Times New Roman" w:cs="Times New Roman"/>
          <w:spacing w:val="-2"/>
          <w:sz w:val="28"/>
          <w:szCs w:val="28"/>
        </w:rPr>
        <w:t>единообразное применение на территории Смолен</w:t>
      </w:r>
      <w:r w:rsidRPr="00E11B51">
        <w:rPr>
          <w:rFonts w:ascii="Times New Roman" w:hAnsi="Times New Roman" w:cs="Times New Roman"/>
          <w:spacing w:val="-3"/>
          <w:sz w:val="28"/>
          <w:szCs w:val="28"/>
        </w:rPr>
        <w:t xml:space="preserve">ской области действующего законодательства, регулирующего вопросы </w:t>
      </w:r>
      <w:r w:rsidRPr="00E11B51">
        <w:rPr>
          <w:rFonts w:ascii="Times New Roman" w:hAnsi="Times New Roman" w:cs="Times New Roman"/>
          <w:spacing w:val="-6"/>
          <w:sz w:val="28"/>
          <w:szCs w:val="28"/>
        </w:rPr>
        <w:t>предоставления</w:t>
      </w:r>
      <w:r w:rsidR="00DE4E7E" w:rsidRPr="00E11B51">
        <w:rPr>
          <w:rFonts w:ascii="Times New Roman" w:hAnsi="Times New Roman" w:cs="Times New Roman"/>
          <w:sz w:val="28"/>
          <w:szCs w:val="28"/>
        </w:rPr>
        <w:t xml:space="preserve"> мер социальной поддержки</w:t>
      </w:r>
      <w:r w:rsidR="004557F2" w:rsidRPr="00E11B51">
        <w:rPr>
          <w:rFonts w:ascii="Times New Roman" w:hAnsi="Times New Roman" w:cs="Times New Roman"/>
          <w:bCs/>
          <w:sz w:val="28"/>
          <w:szCs w:val="28"/>
        </w:rPr>
        <w:t>;</w:t>
      </w:r>
    </w:p>
    <w:p w:rsidR="00BE4A88" w:rsidRPr="00E11B51" w:rsidRDefault="00BE4A88" w:rsidP="00E3796A">
      <w:pPr>
        <w:ind w:firstLine="709"/>
        <w:jc w:val="both"/>
        <w:rPr>
          <w:rFonts w:ascii="Times New Roman" w:hAnsi="Times New Roman" w:cs="Times New Roman"/>
          <w:sz w:val="28"/>
          <w:szCs w:val="28"/>
        </w:rPr>
      </w:pPr>
      <w:r w:rsidRPr="00E11B51">
        <w:rPr>
          <w:rFonts w:ascii="Times New Roman" w:hAnsi="Times New Roman" w:cs="Times New Roman"/>
          <w:sz w:val="28"/>
          <w:szCs w:val="28"/>
        </w:rPr>
        <w:t>- организовывать работу по контролю за формированием электронной базы данных граждан, имеющих право на меры социальной поддержки;</w:t>
      </w:r>
    </w:p>
    <w:p w:rsidR="00BE4A88" w:rsidRPr="00E11B51" w:rsidRDefault="00BE4A88" w:rsidP="00E3796A">
      <w:pPr>
        <w:tabs>
          <w:tab w:val="num" w:pos="1692"/>
        </w:tabs>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 организовывать работу по запросу и получению в порядке, установленном Федеральным </w:t>
      </w:r>
      <w:hyperlink r:id="rId12" w:history="1">
        <w:r w:rsidRPr="00E11B51">
          <w:rPr>
            <w:rFonts w:ascii="Times New Roman" w:hAnsi="Times New Roman" w:cs="Times New Roman"/>
            <w:sz w:val="28"/>
            <w:szCs w:val="28"/>
          </w:rPr>
          <w:t>законом</w:t>
        </w:r>
      </w:hyperlink>
      <w:r w:rsidRPr="00E11B51">
        <w:rPr>
          <w:rFonts w:ascii="Times New Roman" w:hAnsi="Times New Roman" w:cs="Times New Roman"/>
          <w:sz w:val="28"/>
          <w:szCs w:val="28"/>
        </w:rPr>
        <w:t xml:space="preserve"> «Об организации предоставления государственных и муниципальных услуг», документов и информации, необходимых для решения вопросов предоставления мер социальной поддержки;</w:t>
      </w:r>
    </w:p>
    <w:p w:rsidR="00BE4A88" w:rsidRPr="00E11B51" w:rsidRDefault="00BE4A88" w:rsidP="00E3796A">
      <w:pPr>
        <w:ind w:firstLine="709"/>
        <w:jc w:val="both"/>
        <w:rPr>
          <w:rFonts w:ascii="Times New Roman" w:hAnsi="Times New Roman" w:cs="Times New Roman"/>
          <w:sz w:val="28"/>
          <w:szCs w:val="28"/>
        </w:rPr>
      </w:pPr>
      <w:r w:rsidRPr="00E11B51">
        <w:rPr>
          <w:rFonts w:ascii="Times New Roman" w:hAnsi="Times New Roman" w:cs="Times New Roman"/>
          <w:sz w:val="28"/>
          <w:szCs w:val="28"/>
        </w:rPr>
        <w:t>- организовывать деятельность по разработке и реализации мероприятий областной государственной программы «Социальная поддержка граждан, проживающих на территории Смоленской области» по вопросам предоставления мер социальной поддержки;</w:t>
      </w:r>
    </w:p>
    <w:p w:rsidR="00BE4A88" w:rsidRPr="00E11B51" w:rsidRDefault="00BE4A88" w:rsidP="00E3796A">
      <w:pPr>
        <w:tabs>
          <w:tab w:val="num" w:pos="-180"/>
        </w:tabs>
        <w:ind w:firstLine="709"/>
        <w:jc w:val="both"/>
        <w:rPr>
          <w:rFonts w:ascii="Times New Roman" w:hAnsi="Times New Roman" w:cs="Times New Roman"/>
          <w:sz w:val="28"/>
          <w:szCs w:val="28"/>
        </w:rPr>
      </w:pPr>
      <w:r w:rsidRPr="00E11B51">
        <w:rPr>
          <w:rFonts w:ascii="Times New Roman" w:hAnsi="Times New Roman" w:cs="Times New Roman"/>
          <w:sz w:val="28"/>
          <w:szCs w:val="28"/>
        </w:rPr>
        <w:t>- организовывать работу по контролю за предоставлением мер социальной поддержки</w:t>
      </w:r>
      <w:r w:rsidRPr="00E11B51">
        <w:rPr>
          <w:rFonts w:ascii="Times New Roman" w:hAnsi="Times New Roman" w:cs="Times New Roman"/>
          <w:spacing w:val="-6"/>
          <w:sz w:val="28"/>
          <w:szCs w:val="28"/>
        </w:rPr>
        <w:t xml:space="preserve"> </w:t>
      </w:r>
      <w:r w:rsidRPr="00E11B51">
        <w:rPr>
          <w:rFonts w:ascii="Times New Roman" w:hAnsi="Times New Roman" w:cs="Times New Roman"/>
          <w:sz w:val="28"/>
          <w:szCs w:val="28"/>
        </w:rPr>
        <w:t>в ОСЗН;</w:t>
      </w:r>
    </w:p>
    <w:p w:rsidR="00BE4A88" w:rsidRPr="00E11B51" w:rsidRDefault="00BE4A88" w:rsidP="00E3796A">
      <w:pPr>
        <w:tabs>
          <w:tab w:val="num" w:pos="-180"/>
        </w:tabs>
        <w:ind w:firstLine="709"/>
        <w:jc w:val="both"/>
        <w:rPr>
          <w:rFonts w:ascii="Times New Roman" w:hAnsi="Times New Roman" w:cs="Times New Roman"/>
          <w:sz w:val="28"/>
          <w:szCs w:val="28"/>
        </w:rPr>
      </w:pPr>
      <w:r w:rsidRPr="00E11B51">
        <w:rPr>
          <w:rFonts w:ascii="Times New Roman" w:hAnsi="Times New Roman" w:cs="Times New Roman"/>
          <w:sz w:val="28"/>
          <w:szCs w:val="28"/>
        </w:rPr>
        <w:t>- организовывать работу по переходу на предоставление государственных услуг в электронном виде и использование системы межведомственного электронного взаимодействия;</w:t>
      </w:r>
    </w:p>
    <w:p w:rsidR="004557F2" w:rsidRPr="00E11B51" w:rsidRDefault="00BE4A88" w:rsidP="00E3796A">
      <w:pPr>
        <w:ind w:firstLine="709"/>
        <w:jc w:val="both"/>
        <w:rPr>
          <w:rFonts w:ascii="Times New Roman" w:hAnsi="Times New Roman" w:cs="Times New Roman"/>
          <w:bCs/>
          <w:color w:val="FF0000"/>
          <w:spacing w:val="1"/>
          <w:sz w:val="28"/>
          <w:szCs w:val="28"/>
        </w:rPr>
      </w:pPr>
      <w:r w:rsidRPr="00E11B51">
        <w:rPr>
          <w:rFonts w:ascii="Times New Roman" w:hAnsi="Times New Roman" w:cs="Times New Roman"/>
          <w:sz w:val="28"/>
          <w:szCs w:val="28"/>
        </w:rPr>
        <w:t>- подготавливать ответы на письменные обращения граждан, предприятий и организаций по вопросам предоставления мер социальной поддержки</w:t>
      </w:r>
      <w:r w:rsidR="004557F2" w:rsidRPr="00E11B51">
        <w:rPr>
          <w:rFonts w:ascii="Times New Roman" w:hAnsi="Times New Roman" w:cs="Times New Roman"/>
          <w:bCs/>
          <w:spacing w:val="1"/>
          <w:sz w:val="28"/>
          <w:szCs w:val="28"/>
        </w:rPr>
        <w:t>.</w:t>
      </w:r>
    </w:p>
    <w:p w:rsidR="00BE7845" w:rsidRPr="00E11B51" w:rsidRDefault="00BE7845" w:rsidP="00E3796A">
      <w:pPr>
        <w:ind w:firstLine="540"/>
        <w:jc w:val="center"/>
        <w:rPr>
          <w:rFonts w:ascii="Times New Roman" w:hAnsi="Times New Roman" w:cs="Times New Roman"/>
          <w:b/>
          <w:sz w:val="28"/>
          <w:szCs w:val="28"/>
        </w:rPr>
      </w:pPr>
      <w:r w:rsidRPr="00E11B51">
        <w:rPr>
          <w:rFonts w:ascii="Times New Roman" w:hAnsi="Times New Roman" w:cs="Times New Roman"/>
          <w:b/>
          <w:sz w:val="28"/>
          <w:szCs w:val="28"/>
        </w:rPr>
        <w:t xml:space="preserve">7. Перечень вопросов, по которым гражданский служащий вправе </w:t>
      </w:r>
    </w:p>
    <w:p w:rsidR="00BE7845" w:rsidRPr="00E11B51" w:rsidRDefault="00BE7845" w:rsidP="00E3796A">
      <w:pPr>
        <w:ind w:firstLine="540"/>
        <w:jc w:val="center"/>
        <w:rPr>
          <w:rFonts w:ascii="Times New Roman" w:hAnsi="Times New Roman" w:cs="Times New Roman"/>
          <w:b/>
          <w:sz w:val="28"/>
          <w:szCs w:val="28"/>
        </w:rPr>
      </w:pPr>
      <w:r w:rsidRPr="00E11B51">
        <w:rPr>
          <w:rFonts w:ascii="Times New Roman" w:hAnsi="Times New Roman" w:cs="Times New Roman"/>
          <w:b/>
          <w:sz w:val="28"/>
          <w:szCs w:val="28"/>
        </w:rPr>
        <w:t>или обязан участвовать в подготовке проектов правовых актов и (или) проектов управленческих и иных решений</w:t>
      </w:r>
    </w:p>
    <w:p w:rsidR="00A0147B" w:rsidRPr="00E11B51" w:rsidRDefault="00612906" w:rsidP="00E3796A">
      <w:pPr>
        <w:pStyle w:val="21"/>
        <w:tabs>
          <w:tab w:val="clear" w:pos="288"/>
        </w:tabs>
        <w:spacing w:line="240" w:lineRule="auto"/>
        <w:ind w:firstLine="709"/>
        <w:rPr>
          <w:rFonts w:cs="Times New Roman"/>
          <w:b w:val="0"/>
          <w:color w:val="auto"/>
          <w:sz w:val="28"/>
          <w:szCs w:val="28"/>
        </w:rPr>
      </w:pPr>
      <w:r w:rsidRPr="00E11B51">
        <w:rPr>
          <w:rFonts w:cs="Times New Roman"/>
          <w:b w:val="0"/>
          <w:color w:val="auto"/>
          <w:sz w:val="28"/>
          <w:szCs w:val="28"/>
        </w:rPr>
        <w:t>В соответствии со своей компетенцией гражданский служащий, замещающий должность</w:t>
      </w:r>
      <w:r w:rsidR="00BE7845" w:rsidRPr="00E11B51">
        <w:rPr>
          <w:rFonts w:cs="Times New Roman"/>
          <w:b w:val="0"/>
          <w:color w:val="auto"/>
          <w:sz w:val="28"/>
          <w:szCs w:val="28"/>
        </w:rPr>
        <w:t xml:space="preserve"> </w:t>
      </w:r>
      <w:r w:rsidR="0056733E" w:rsidRPr="00E11B51">
        <w:rPr>
          <w:rFonts w:cs="Times New Roman"/>
          <w:b w:val="0"/>
          <w:color w:val="auto"/>
          <w:sz w:val="28"/>
          <w:szCs w:val="28"/>
        </w:rPr>
        <w:t>г</w:t>
      </w:r>
      <w:r w:rsidR="00562ADB" w:rsidRPr="00E11B51">
        <w:rPr>
          <w:rFonts w:cs="Times New Roman"/>
          <w:b w:val="0"/>
          <w:color w:val="auto"/>
          <w:sz w:val="28"/>
          <w:szCs w:val="28"/>
        </w:rPr>
        <w:t>лавного специалиста</w:t>
      </w:r>
      <w:r w:rsidRPr="00E11B51">
        <w:rPr>
          <w:rFonts w:cs="Times New Roman"/>
          <w:b w:val="0"/>
          <w:color w:val="auto"/>
          <w:sz w:val="28"/>
          <w:szCs w:val="28"/>
        </w:rPr>
        <w:t xml:space="preserve">, </w:t>
      </w:r>
      <w:r w:rsidR="00BE7845" w:rsidRPr="00E11B51">
        <w:rPr>
          <w:rFonts w:cs="Times New Roman"/>
          <w:b w:val="0"/>
          <w:color w:val="auto"/>
          <w:sz w:val="28"/>
          <w:szCs w:val="28"/>
        </w:rPr>
        <w:t>принима</w:t>
      </w:r>
      <w:r w:rsidRPr="00E11B51">
        <w:rPr>
          <w:rFonts w:cs="Times New Roman"/>
          <w:b w:val="0"/>
          <w:color w:val="auto"/>
          <w:sz w:val="28"/>
          <w:szCs w:val="28"/>
        </w:rPr>
        <w:t>ет</w:t>
      </w:r>
      <w:r w:rsidR="00BE7845" w:rsidRPr="00E11B51">
        <w:rPr>
          <w:rFonts w:cs="Times New Roman"/>
          <w:b w:val="0"/>
          <w:color w:val="auto"/>
          <w:sz w:val="28"/>
          <w:szCs w:val="28"/>
        </w:rPr>
        <w:t xml:space="preserve"> участие</w:t>
      </w:r>
      <w:r w:rsidRPr="00E11B51">
        <w:rPr>
          <w:rFonts w:cs="Times New Roman"/>
          <w:b w:val="0"/>
          <w:color w:val="auto"/>
          <w:sz w:val="28"/>
          <w:szCs w:val="28"/>
        </w:rPr>
        <w:t xml:space="preserve"> в</w:t>
      </w:r>
      <w:r w:rsidR="00A0147B" w:rsidRPr="00E11B51">
        <w:rPr>
          <w:rFonts w:cs="Times New Roman"/>
          <w:b w:val="0"/>
          <w:color w:val="auto"/>
          <w:sz w:val="28"/>
          <w:szCs w:val="28"/>
        </w:rPr>
        <w:t>:</w:t>
      </w:r>
    </w:p>
    <w:p w:rsidR="00BE7845" w:rsidRPr="00E11B51" w:rsidRDefault="00A0147B" w:rsidP="00E3796A">
      <w:pPr>
        <w:pStyle w:val="21"/>
        <w:tabs>
          <w:tab w:val="clear" w:pos="288"/>
        </w:tabs>
        <w:spacing w:line="240" w:lineRule="auto"/>
        <w:ind w:firstLine="709"/>
        <w:rPr>
          <w:rFonts w:cs="Times New Roman"/>
          <w:b w:val="0"/>
          <w:color w:val="auto"/>
          <w:sz w:val="28"/>
          <w:szCs w:val="28"/>
        </w:rPr>
      </w:pPr>
      <w:r w:rsidRPr="00E11B51">
        <w:rPr>
          <w:rFonts w:cs="Times New Roman"/>
          <w:b w:val="0"/>
          <w:color w:val="auto"/>
          <w:sz w:val="28"/>
          <w:szCs w:val="28"/>
        </w:rPr>
        <w:t>-</w:t>
      </w:r>
      <w:r w:rsidR="00BE7845" w:rsidRPr="00E11B51">
        <w:rPr>
          <w:rFonts w:cs="Times New Roman"/>
          <w:b w:val="0"/>
          <w:color w:val="auto"/>
          <w:sz w:val="28"/>
          <w:szCs w:val="28"/>
        </w:rPr>
        <w:t xml:space="preserve"> составлении заключений на проекты федеральных законов и иных </w:t>
      </w:r>
      <w:r w:rsidR="00BE7845" w:rsidRPr="00E11B51">
        <w:rPr>
          <w:rFonts w:cs="Times New Roman"/>
          <w:b w:val="0"/>
          <w:color w:val="auto"/>
          <w:sz w:val="28"/>
          <w:szCs w:val="28"/>
        </w:rPr>
        <w:lastRenderedPageBreak/>
        <w:t xml:space="preserve">нормативных правовых актов Российской Федерации по вопросам, относящимся к компетенции </w:t>
      </w:r>
      <w:r w:rsidR="008C7D21" w:rsidRPr="00E11B51">
        <w:rPr>
          <w:rFonts w:cs="Times New Roman"/>
          <w:b w:val="0"/>
          <w:color w:val="auto"/>
          <w:sz w:val="28"/>
          <w:szCs w:val="28"/>
        </w:rPr>
        <w:t>департамента</w:t>
      </w:r>
      <w:r w:rsidR="00BF64AF" w:rsidRPr="00E11B51">
        <w:rPr>
          <w:rFonts w:cs="Times New Roman"/>
          <w:b w:val="0"/>
          <w:color w:val="auto"/>
          <w:sz w:val="28"/>
          <w:szCs w:val="28"/>
        </w:rPr>
        <w:t>;</w:t>
      </w:r>
    </w:p>
    <w:p w:rsidR="00BE7845" w:rsidRPr="00E11B51" w:rsidRDefault="00A0147B" w:rsidP="00E3796A">
      <w:pPr>
        <w:pStyle w:val="21"/>
        <w:tabs>
          <w:tab w:val="clear" w:pos="288"/>
        </w:tabs>
        <w:spacing w:line="240" w:lineRule="auto"/>
        <w:ind w:firstLine="709"/>
        <w:rPr>
          <w:rFonts w:cs="Times New Roman"/>
          <w:b w:val="0"/>
          <w:color w:val="auto"/>
          <w:sz w:val="28"/>
          <w:szCs w:val="28"/>
        </w:rPr>
      </w:pPr>
      <w:r w:rsidRPr="00E11B51">
        <w:rPr>
          <w:rFonts w:cs="Times New Roman"/>
          <w:b w:val="0"/>
          <w:color w:val="auto"/>
          <w:sz w:val="28"/>
          <w:szCs w:val="28"/>
        </w:rPr>
        <w:t xml:space="preserve">- </w:t>
      </w:r>
      <w:r w:rsidR="00BE7845" w:rsidRPr="00E11B51">
        <w:rPr>
          <w:rFonts w:cs="Times New Roman"/>
          <w:b w:val="0"/>
          <w:color w:val="auto"/>
          <w:sz w:val="28"/>
          <w:szCs w:val="28"/>
        </w:rPr>
        <w:t>разработке проектов областных законов и иных норматив</w:t>
      </w:r>
      <w:r w:rsidR="007569C8" w:rsidRPr="00E11B51">
        <w:rPr>
          <w:rFonts w:cs="Times New Roman"/>
          <w:b w:val="0"/>
          <w:color w:val="auto"/>
          <w:sz w:val="28"/>
          <w:szCs w:val="28"/>
        </w:rPr>
        <w:t>ных правовых актов Правительства</w:t>
      </w:r>
      <w:r w:rsidR="00BE7845" w:rsidRPr="00E11B51">
        <w:rPr>
          <w:rFonts w:cs="Times New Roman"/>
          <w:b w:val="0"/>
          <w:color w:val="auto"/>
          <w:sz w:val="28"/>
          <w:szCs w:val="28"/>
        </w:rPr>
        <w:t xml:space="preserve"> Смоленской области по вопросам, относящимся к компетенции</w:t>
      </w:r>
      <w:r w:rsidR="00BF64AF" w:rsidRPr="00E11B51">
        <w:rPr>
          <w:rFonts w:cs="Times New Roman"/>
          <w:b w:val="0"/>
          <w:color w:val="auto"/>
          <w:sz w:val="28"/>
          <w:szCs w:val="28"/>
        </w:rPr>
        <w:t xml:space="preserve"> </w:t>
      </w:r>
      <w:r w:rsidR="008C7D21" w:rsidRPr="00E11B51">
        <w:rPr>
          <w:rFonts w:cs="Times New Roman"/>
          <w:b w:val="0"/>
          <w:color w:val="auto"/>
          <w:sz w:val="28"/>
          <w:szCs w:val="28"/>
        </w:rPr>
        <w:t>департамента</w:t>
      </w:r>
      <w:r w:rsidR="00BF64AF" w:rsidRPr="00E11B51">
        <w:rPr>
          <w:rFonts w:cs="Times New Roman"/>
          <w:b w:val="0"/>
          <w:color w:val="auto"/>
          <w:sz w:val="28"/>
          <w:szCs w:val="28"/>
        </w:rPr>
        <w:t>;</w:t>
      </w:r>
    </w:p>
    <w:p w:rsidR="00BE7845" w:rsidRPr="00E11B51" w:rsidRDefault="00A0147B" w:rsidP="00E3796A">
      <w:pPr>
        <w:pStyle w:val="21"/>
        <w:tabs>
          <w:tab w:val="clear" w:pos="288"/>
        </w:tabs>
        <w:spacing w:line="240" w:lineRule="auto"/>
        <w:ind w:firstLine="709"/>
        <w:rPr>
          <w:rFonts w:cs="Times New Roman"/>
          <w:b w:val="0"/>
          <w:color w:val="auto"/>
          <w:sz w:val="28"/>
          <w:szCs w:val="28"/>
        </w:rPr>
      </w:pPr>
      <w:r w:rsidRPr="00E11B51">
        <w:rPr>
          <w:rFonts w:cs="Times New Roman"/>
          <w:b w:val="0"/>
          <w:color w:val="auto"/>
          <w:sz w:val="28"/>
          <w:szCs w:val="28"/>
        </w:rPr>
        <w:t>-</w:t>
      </w:r>
      <w:r w:rsidR="00BE7845" w:rsidRPr="00E11B51">
        <w:rPr>
          <w:rFonts w:cs="Times New Roman"/>
          <w:b w:val="0"/>
          <w:color w:val="auto"/>
          <w:sz w:val="28"/>
          <w:szCs w:val="28"/>
        </w:rPr>
        <w:t xml:space="preserve"> подготовке проектов управленче</w:t>
      </w:r>
      <w:r w:rsidR="007569C8" w:rsidRPr="00E11B51">
        <w:rPr>
          <w:rFonts w:cs="Times New Roman"/>
          <w:b w:val="0"/>
          <w:color w:val="auto"/>
          <w:sz w:val="28"/>
          <w:szCs w:val="28"/>
        </w:rPr>
        <w:t>ских и иных решений Министерства</w:t>
      </w:r>
      <w:r w:rsidR="00BE7845" w:rsidRPr="00E11B51">
        <w:rPr>
          <w:rFonts w:cs="Times New Roman"/>
          <w:b w:val="0"/>
          <w:color w:val="auto"/>
          <w:sz w:val="28"/>
          <w:szCs w:val="28"/>
        </w:rPr>
        <w:t xml:space="preserve"> по вопросам, относящимся к компетенции </w:t>
      </w:r>
      <w:r w:rsidR="0056733E" w:rsidRPr="00E11B51">
        <w:rPr>
          <w:rFonts w:cs="Times New Roman"/>
          <w:b w:val="0"/>
          <w:color w:val="auto"/>
          <w:sz w:val="28"/>
          <w:szCs w:val="28"/>
        </w:rPr>
        <w:t>отдела</w:t>
      </w:r>
      <w:r w:rsidR="00BE7845" w:rsidRPr="00E11B51">
        <w:rPr>
          <w:rFonts w:cs="Times New Roman"/>
          <w:b w:val="0"/>
          <w:color w:val="auto"/>
          <w:sz w:val="28"/>
          <w:szCs w:val="28"/>
        </w:rPr>
        <w:t>.</w:t>
      </w:r>
    </w:p>
    <w:p w:rsidR="00BE7845" w:rsidRPr="00E11B51" w:rsidRDefault="00BE7845" w:rsidP="00E3796A">
      <w:pPr>
        <w:ind w:firstLine="540"/>
        <w:jc w:val="center"/>
        <w:rPr>
          <w:rFonts w:ascii="Times New Roman" w:hAnsi="Times New Roman" w:cs="Times New Roman"/>
          <w:b/>
          <w:sz w:val="28"/>
          <w:szCs w:val="28"/>
        </w:rPr>
      </w:pPr>
      <w:r w:rsidRPr="00E11B51">
        <w:rPr>
          <w:rFonts w:ascii="Times New Roman" w:hAnsi="Times New Roman" w:cs="Times New Roman"/>
          <w:b/>
          <w:sz w:val="28"/>
          <w:szCs w:val="28"/>
        </w:rPr>
        <w:t>8. Сроки и процедуры подготовки, рассмотрения проектов управленческих и иных решений, порядок согласования и принятия данных решений</w:t>
      </w:r>
    </w:p>
    <w:p w:rsidR="00BE7845" w:rsidRPr="00E11B51" w:rsidRDefault="00BE7845" w:rsidP="00E3796A">
      <w:pPr>
        <w:ind w:firstLine="720"/>
        <w:jc w:val="both"/>
        <w:rPr>
          <w:rFonts w:ascii="Times New Roman" w:hAnsi="Times New Roman" w:cs="Times New Roman"/>
          <w:sz w:val="28"/>
          <w:szCs w:val="28"/>
        </w:rPr>
      </w:pPr>
      <w:r w:rsidRPr="00E11B51">
        <w:rPr>
          <w:rFonts w:ascii="Times New Roman" w:hAnsi="Times New Roman" w:cs="Times New Roman"/>
          <w:sz w:val="28"/>
          <w:szCs w:val="28"/>
        </w:rPr>
        <w:t xml:space="preserve">Подготовка, рассмотрение проектов управленческих и иных решений, порядок соблюдения и принятия данных решений осуществляются </w:t>
      </w:r>
      <w:r w:rsidR="00562ADB" w:rsidRPr="00E11B51">
        <w:rPr>
          <w:rFonts w:ascii="Times New Roman" w:hAnsi="Times New Roman" w:cs="Times New Roman"/>
          <w:sz w:val="28"/>
          <w:szCs w:val="28"/>
        </w:rPr>
        <w:t>главным специалистом</w:t>
      </w:r>
      <w:r w:rsidR="00D534D5" w:rsidRPr="00E11B51">
        <w:rPr>
          <w:rFonts w:ascii="Times New Roman" w:hAnsi="Times New Roman" w:cs="Times New Roman"/>
          <w:sz w:val="28"/>
          <w:szCs w:val="28"/>
        </w:rPr>
        <w:t xml:space="preserve"> </w:t>
      </w:r>
      <w:r w:rsidRPr="00E11B51">
        <w:rPr>
          <w:rFonts w:ascii="Times New Roman" w:hAnsi="Times New Roman" w:cs="Times New Roman"/>
          <w:sz w:val="28"/>
          <w:szCs w:val="28"/>
        </w:rPr>
        <w:t>в соответст</w:t>
      </w:r>
      <w:r w:rsidR="007569C8" w:rsidRPr="00E11B51">
        <w:rPr>
          <w:rFonts w:ascii="Times New Roman" w:hAnsi="Times New Roman" w:cs="Times New Roman"/>
          <w:sz w:val="28"/>
          <w:szCs w:val="28"/>
        </w:rPr>
        <w:t xml:space="preserve">вии с Регламентом Правительства </w:t>
      </w:r>
      <w:r w:rsidRPr="00E11B51">
        <w:rPr>
          <w:rFonts w:ascii="Times New Roman" w:hAnsi="Times New Roman" w:cs="Times New Roman"/>
          <w:sz w:val="28"/>
          <w:szCs w:val="28"/>
        </w:rPr>
        <w:t>Смоленской о</w:t>
      </w:r>
      <w:r w:rsidR="007569C8" w:rsidRPr="00E11B51">
        <w:rPr>
          <w:rFonts w:ascii="Times New Roman" w:hAnsi="Times New Roman" w:cs="Times New Roman"/>
          <w:sz w:val="28"/>
          <w:szCs w:val="28"/>
        </w:rPr>
        <w:t>бласти, Регламентом Министерства</w:t>
      </w:r>
      <w:r w:rsidRPr="00E11B51">
        <w:rPr>
          <w:rFonts w:ascii="Times New Roman" w:hAnsi="Times New Roman" w:cs="Times New Roman"/>
          <w:sz w:val="28"/>
          <w:szCs w:val="28"/>
        </w:rPr>
        <w:t xml:space="preserve"> и Инструкцией по делопроизводству в </w:t>
      </w:r>
      <w:r w:rsidR="007569C8" w:rsidRPr="00E11B51">
        <w:rPr>
          <w:rFonts w:ascii="Times New Roman" w:hAnsi="Times New Roman" w:cs="Times New Roman"/>
          <w:sz w:val="28"/>
          <w:szCs w:val="28"/>
        </w:rPr>
        <w:t>исполнительных органах</w:t>
      </w:r>
      <w:r w:rsidRPr="00E11B51">
        <w:rPr>
          <w:rFonts w:ascii="Times New Roman" w:hAnsi="Times New Roman" w:cs="Times New Roman"/>
          <w:sz w:val="28"/>
          <w:szCs w:val="28"/>
        </w:rPr>
        <w:t xml:space="preserve"> Смоленской области.</w:t>
      </w:r>
    </w:p>
    <w:p w:rsidR="0026462F" w:rsidRPr="00E11B51" w:rsidRDefault="00543F1D" w:rsidP="00E3796A">
      <w:pPr>
        <w:jc w:val="center"/>
        <w:rPr>
          <w:rFonts w:ascii="Times New Roman" w:hAnsi="Times New Roman" w:cs="Times New Roman"/>
          <w:b/>
          <w:sz w:val="28"/>
          <w:szCs w:val="28"/>
        </w:rPr>
      </w:pPr>
      <w:r w:rsidRPr="00E11B51">
        <w:rPr>
          <w:rFonts w:ascii="Times New Roman" w:hAnsi="Times New Roman" w:cs="Times New Roman"/>
          <w:b/>
          <w:sz w:val="28"/>
          <w:szCs w:val="28"/>
        </w:rPr>
        <w:t>9. Порядок служебного взаимодействия гражданского служащего</w:t>
      </w:r>
      <w:r w:rsidR="0026462F" w:rsidRPr="00E11B51">
        <w:rPr>
          <w:rFonts w:ascii="Times New Roman" w:hAnsi="Times New Roman" w:cs="Times New Roman"/>
          <w:b/>
          <w:sz w:val="28"/>
          <w:szCs w:val="28"/>
        </w:rPr>
        <w:t xml:space="preserve"> </w:t>
      </w:r>
      <w:r w:rsidRPr="00E11B51">
        <w:rPr>
          <w:rFonts w:ascii="Times New Roman" w:hAnsi="Times New Roman" w:cs="Times New Roman"/>
          <w:b/>
          <w:sz w:val="28"/>
          <w:szCs w:val="28"/>
        </w:rPr>
        <w:t>в связи с исполнением им должностных обязанностей с</w:t>
      </w:r>
      <w:r w:rsidR="0026462F" w:rsidRPr="00E11B51">
        <w:rPr>
          <w:rFonts w:ascii="Times New Roman" w:hAnsi="Times New Roman" w:cs="Times New Roman"/>
          <w:b/>
          <w:sz w:val="28"/>
          <w:szCs w:val="28"/>
        </w:rPr>
        <w:t xml:space="preserve"> государственными </w:t>
      </w:r>
      <w:r w:rsidRPr="00E11B51">
        <w:rPr>
          <w:rFonts w:ascii="Times New Roman" w:hAnsi="Times New Roman" w:cs="Times New Roman"/>
          <w:b/>
          <w:sz w:val="28"/>
          <w:szCs w:val="28"/>
        </w:rPr>
        <w:t xml:space="preserve"> гражданскими служащими </w:t>
      </w:r>
      <w:r w:rsidR="0026462F" w:rsidRPr="00E11B51">
        <w:rPr>
          <w:rFonts w:ascii="Times New Roman" w:hAnsi="Times New Roman" w:cs="Times New Roman"/>
          <w:b/>
          <w:sz w:val="28"/>
          <w:szCs w:val="28"/>
        </w:rPr>
        <w:t>Смоленской области</w:t>
      </w:r>
      <w:r w:rsidRPr="00E11B51">
        <w:rPr>
          <w:rFonts w:ascii="Times New Roman" w:hAnsi="Times New Roman" w:cs="Times New Roman"/>
          <w:b/>
          <w:sz w:val="28"/>
          <w:szCs w:val="28"/>
        </w:rPr>
        <w:t>,</w:t>
      </w:r>
      <w:r w:rsidR="0026462F" w:rsidRPr="00E11B51">
        <w:rPr>
          <w:rFonts w:ascii="Times New Roman" w:hAnsi="Times New Roman" w:cs="Times New Roman"/>
          <w:b/>
          <w:sz w:val="28"/>
          <w:szCs w:val="28"/>
        </w:rPr>
        <w:t xml:space="preserve"> замещающими </w:t>
      </w:r>
    </w:p>
    <w:p w:rsidR="0026462F" w:rsidRPr="00E11B51" w:rsidRDefault="0026462F" w:rsidP="00E3796A">
      <w:pPr>
        <w:jc w:val="center"/>
        <w:rPr>
          <w:rFonts w:ascii="Times New Roman" w:hAnsi="Times New Roman" w:cs="Times New Roman"/>
          <w:b/>
          <w:sz w:val="28"/>
          <w:szCs w:val="28"/>
        </w:rPr>
      </w:pPr>
      <w:r w:rsidRPr="00E11B51">
        <w:rPr>
          <w:rFonts w:ascii="Times New Roman" w:hAnsi="Times New Roman" w:cs="Times New Roman"/>
          <w:b/>
          <w:sz w:val="28"/>
          <w:szCs w:val="28"/>
        </w:rPr>
        <w:t>должности г</w:t>
      </w:r>
      <w:r w:rsidR="007569C8" w:rsidRPr="00E11B51">
        <w:rPr>
          <w:rFonts w:ascii="Times New Roman" w:hAnsi="Times New Roman" w:cs="Times New Roman"/>
          <w:b/>
          <w:sz w:val="28"/>
          <w:szCs w:val="28"/>
        </w:rPr>
        <w:t>ражданской службы в Министерстве</w:t>
      </w:r>
      <w:r w:rsidRPr="00E11B51">
        <w:rPr>
          <w:rFonts w:ascii="Times New Roman" w:hAnsi="Times New Roman" w:cs="Times New Roman"/>
          <w:b/>
          <w:sz w:val="28"/>
          <w:szCs w:val="28"/>
        </w:rPr>
        <w:t xml:space="preserve">, </w:t>
      </w:r>
    </w:p>
    <w:p w:rsidR="0026462F" w:rsidRPr="00E11B51" w:rsidRDefault="0026462F" w:rsidP="00E3796A">
      <w:pPr>
        <w:jc w:val="center"/>
        <w:rPr>
          <w:rFonts w:ascii="Times New Roman" w:hAnsi="Times New Roman" w:cs="Times New Roman"/>
          <w:b/>
          <w:sz w:val="28"/>
          <w:szCs w:val="28"/>
        </w:rPr>
      </w:pPr>
      <w:r w:rsidRPr="00E11B51">
        <w:rPr>
          <w:rFonts w:ascii="Times New Roman" w:hAnsi="Times New Roman" w:cs="Times New Roman"/>
          <w:b/>
          <w:sz w:val="28"/>
          <w:szCs w:val="28"/>
        </w:rPr>
        <w:t xml:space="preserve">государственными </w:t>
      </w:r>
      <w:r w:rsidR="00543F1D" w:rsidRPr="00E11B51">
        <w:rPr>
          <w:rFonts w:ascii="Times New Roman" w:hAnsi="Times New Roman" w:cs="Times New Roman"/>
          <w:b/>
          <w:sz w:val="28"/>
          <w:szCs w:val="28"/>
        </w:rPr>
        <w:t>гражданскими служащими</w:t>
      </w:r>
      <w:r w:rsidRPr="00E11B51">
        <w:rPr>
          <w:rFonts w:ascii="Times New Roman" w:hAnsi="Times New Roman" w:cs="Times New Roman"/>
          <w:b/>
          <w:sz w:val="28"/>
          <w:szCs w:val="28"/>
        </w:rPr>
        <w:t xml:space="preserve">, замещающими должности </w:t>
      </w:r>
    </w:p>
    <w:p w:rsidR="0026462F" w:rsidRPr="00E11B51" w:rsidRDefault="0026462F" w:rsidP="00E3796A">
      <w:pPr>
        <w:jc w:val="center"/>
        <w:rPr>
          <w:rFonts w:ascii="Times New Roman" w:hAnsi="Times New Roman" w:cs="Times New Roman"/>
          <w:b/>
          <w:sz w:val="28"/>
          <w:szCs w:val="28"/>
        </w:rPr>
      </w:pPr>
      <w:r w:rsidRPr="00E11B51">
        <w:rPr>
          <w:rFonts w:ascii="Times New Roman" w:hAnsi="Times New Roman" w:cs="Times New Roman"/>
          <w:b/>
          <w:sz w:val="28"/>
          <w:szCs w:val="28"/>
        </w:rPr>
        <w:t>в</w:t>
      </w:r>
      <w:r w:rsidR="00543F1D" w:rsidRPr="00E11B51">
        <w:rPr>
          <w:rFonts w:ascii="Times New Roman" w:hAnsi="Times New Roman" w:cs="Times New Roman"/>
          <w:b/>
          <w:sz w:val="28"/>
          <w:szCs w:val="28"/>
        </w:rPr>
        <w:t xml:space="preserve"> иных государственн</w:t>
      </w:r>
      <w:r w:rsidRPr="00E11B51">
        <w:rPr>
          <w:rFonts w:ascii="Times New Roman" w:hAnsi="Times New Roman" w:cs="Times New Roman"/>
          <w:b/>
          <w:sz w:val="28"/>
          <w:szCs w:val="28"/>
        </w:rPr>
        <w:t>ых</w:t>
      </w:r>
      <w:r w:rsidR="00543F1D" w:rsidRPr="00E11B51">
        <w:rPr>
          <w:rFonts w:ascii="Times New Roman" w:hAnsi="Times New Roman" w:cs="Times New Roman"/>
          <w:b/>
          <w:sz w:val="28"/>
          <w:szCs w:val="28"/>
        </w:rPr>
        <w:t xml:space="preserve"> </w:t>
      </w:r>
      <w:r w:rsidRPr="00E11B51">
        <w:rPr>
          <w:rFonts w:ascii="Times New Roman" w:hAnsi="Times New Roman" w:cs="Times New Roman"/>
          <w:b/>
          <w:sz w:val="28"/>
          <w:szCs w:val="28"/>
        </w:rPr>
        <w:t>органах</w:t>
      </w:r>
      <w:r w:rsidR="00543F1D" w:rsidRPr="00E11B51">
        <w:rPr>
          <w:rFonts w:ascii="Times New Roman" w:hAnsi="Times New Roman" w:cs="Times New Roman"/>
          <w:b/>
          <w:sz w:val="28"/>
          <w:szCs w:val="28"/>
        </w:rPr>
        <w:t xml:space="preserve">, гражданами, а также с </w:t>
      </w:r>
    </w:p>
    <w:p w:rsidR="00543F1D" w:rsidRPr="00E11B51" w:rsidRDefault="0026462F" w:rsidP="00E3796A">
      <w:pPr>
        <w:jc w:val="center"/>
        <w:rPr>
          <w:rFonts w:ascii="Times New Roman" w:hAnsi="Times New Roman" w:cs="Times New Roman"/>
          <w:b/>
          <w:sz w:val="28"/>
          <w:szCs w:val="28"/>
        </w:rPr>
      </w:pPr>
      <w:r w:rsidRPr="00E11B51">
        <w:rPr>
          <w:rFonts w:ascii="Times New Roman" w:hAnsi="Times New Roman" w:cs="Times New Roman"/>
          <w:b/>
          <w:sz w:val="28"/>
          <w:szCs w:val="28"/>
        </w:rPr>
        <w:t xml:space="preserve">представителями </w:t>
      </w:r>
      <w:r w:rsidR="00543F1D" w:rsidRPr="00E11B51">
        <w:rPr>
          <w:rFonts w:ascii="Times New Roman" w:hAnsi="Times New Roman" w:cs="Times New Roman"/>
          <w:b/>
          <w:sz w:val="28"/>
          <w:szCs w:val="28"/>
        </w:rPr>
        <w:t>организаци</w:t>
      </w:r>
      <w:r w:rsidRPr="00E11B51">
        <w:rPr>
          <w:rFonts w:ascii="Times New Roman" w:hAnsi="Times New Roman" w:cs="Times New Roman"/>
          <w:b/>
          <w:sz w:val="28"/>
          <w:szCs w:val="28"/>
        </w:rPr>
        <w:t>й</w:t>
      </w:r>
    </w:p>
    <w:p w:rsidR="0026462F" w:rsidRPr="00E11B51" w:rsidRDefault="0026462F" w:rsidP="00E3796A">
      <w:pPr>
        <w:shd w:val="clear" w:color="auto" w:fill="FFFFFF"/>
        <w:tabs>
          <w:tab w:val="left" w:pos="-4111"/>
        </w:tabs>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Поручения и указания гражданскому служащему, замещающему должность </w:t>
      </w:r>
      <w:r w:rsidR="00562ADB" w:rsidRPr="00E11B51">
        <w:rPr>
          <w:rFonts w:ascii="Times New Roman" w:hAnsi="Times New Roman" w:cs="Times New Roman"/>
          <w:sz w:val="28"/>
          <w:szCs w:val="28"/>
        </w:rPr>
        <w:t>главного специалиста</w:t>
      </w:r>
      <w:r w:rsidRPr="00E11B51">
        <w:rPr>
          <w:rFonts w:ascii="Times New Roman" w:hAnsi="Times New Roman" w:cs="Times New Roman"/>
          <w:sz w:val="28"/>
          <w:szCs w:val="28"/>
        </w:rPr>
        <w:t xml:space="preserve">, даются </w:t>
      </w:r>
      <w:r w:rsidR="00562ADB" w:rsidRPr="00E11B51">
        <w:rPr>
          <w:rFonts w:ascii="Times New Roman" w:hAnsi="Times New Roman" w:cs="Times New Roman"/>
          <w:sz w:val="28"/>
          <w:szCs w:val="28"/>
        </w:rPr>
        <w:t>начальником отдела</w:t>
      </w:r>
      <w:r w:rsidR="00C2440A" w:rsidRPr="00E11B51">
        <w:rPr>
          <w:rFonts w:ascii="Times New Roman" w:hAnsi="Times New Roman" w:cs="Times New Roman"/>
          <w:sz w:val="28"/>
          <w:szCs w:val="28"/>
        </w:rPr>
        <w:t xml:space="preserve"> </w:t>
      </w:r>
      <w:r w:rsidRPr="00E11B51">
        <w:rPr>
          <w:rFonts w:ascii="Times New Roman" w:hAnsi="Times New Roman" w:cs="Times New Roman"/>
          <w:sz w:val="28"/>
          <w:szCs w:val="28"/>
        </w:rPr>
        <w:t xml:space="preserve">в устной или письменной форме по вопросам деятельности </w:t>
      </w:r>
      <w:r w:rsidR="004F745D" w:rsidRPr="00E11B51">
        <w:rPr>
          <w:rFonts w:ascii="Times New Roman" w:hAnsi="Times New Roman" w:cs="Times New Roman"/>
          <w:sz w:val="28"/>
          <w:szCs w:val="28"/>
        </w:rPr>
        <w:t>отдела</w:t>
      </w:r>
      <w:r w:rsidRPr="00E11B51">
        <w:rPr>
          <w:rFonts w:ascii="Times New Roman" w:hAnsi="Times New Roman" w:cs="Times New Roman"/>
          <w:sz w:val="28"/>
          <w:szCs w:val="28"/>
        </w:rPr>
        <w:t xml:space="preserve">, отнесенным к его </w:t>
      </w:r>
      <w:r w:rsidR="00E70A83" w:rsidRPr="00E11B51">
        <w:rPr>
          <w:rFonts w:ascii="Times New Roman" w:hAnsi="Times New Roman" w:cs="Times New Roman"/>
          <w:sz w:val="28"/>
          <w:szCs w:val="28"/>
        </w:rPr>
        <w:t xml:space="preserve">компетенции, а также в целях исполнения поручений и </w:t>
      </w:r>
      <w:r w:rsidR="007569C8" w:rsidRPr="00E11B51">
        <w:rPr>
          <w:rFonts w:ascii="Times New Roman" w:hAnsi="Times New Roman" w:cs="Times New Roman"/>
          <w:sz w:val="28"/>
          <w:szCs w:val="28"/>
        </w:rPr>
        <w:t>указаний министра</w:t>
      </w:r>
      <w:r w:rsidR="00E70A83" w:rsidRPr="00E11B51">
        <w:rPr>
          <w:rFonts w:ascii="Times New Roman" w:hAnsi="Times New Roman" w:cs="Times New Roman"/>
          <w:sz w:val="28"/>
          <w:szCs w:val="28"/>
        </w:rPr>
        <w:t>.</w:t>
      </w:r>
    </w:p>
    <w:p w:rsidR="00543F1D" w:rsidRPr="00E11B51" w:rsidRDefault="00543F1D" w:rsidP="00E3796A">
      <w:pPr>
        <w:shd w:val="clear" w:color="auto" w:fill="FFFFFF"/>
        <w:tabs>
          <w:tab w:val="left" w:pos="-4111"/>
        </w:tabs>
        <w:ind w:firstLine="709"/>
        <w:jc w:val="both"/>
        <w:rPr>
          <w:rFonts w:ascii="Times New Roman" w:hAnsi="Times New Roman" w:cs="Times New Roman"/>
          <w:sz w:val="28"/>
          <w:szCs w:val="28"/>
        </w:rPr>
      </w:pPr>
      <w:r w:rsidRPr="00E11B51">
        <w:rPr>
          <w:rFonts w:ascii="Times New Roman" w:hAnsi="Times New Roman" w:cs="Times New Roman"/>
          <w:sz w:val="28"/>
          <w:szCs w:val="28"/>
        </w:rPr>
        <w:t>Официальная переписка в процессе служебного взаимодействия осуществляется в соответс</w:t>
      </w:r>
      <w:r w:rsidR="007569C8" w:rsidRPr="00E11B51">
        <w:rPr>
          <w:rFonts w:ascii="Times New Roman" w:hAnsi="Times New Roman" w:cs="Times New Roman"/>
          <w:sz w:val="28"/>
          <w:szCs w:val="28"/>
        </w:rPr>
        <w:t>твии с Регламентом Правительства</w:t>
      </w:r>
      <w:r w:rsidRPr="00E11B51">
        <w:rPr>
          <w:rFonts w:ascii="Times New Roman" w:hAnsi="Times New Roman" w:cs="Times New Roman"/>
          <w:sz w:val="28"/>
          <w:szCs w:val="28"/>
        </w:rPr>
        <w:t xml:space="preserve"> Смоленской области и Инструкцией по делопроизводству в </w:t>
      </w:r>
      <w:r w:rsidR="007569C8" w:rsidRPr="00E11B51">
        <w:rPr>
          <w:rFonts w:ascii="Times New Roman" w:hAnsi="Times New Roman" w:cs="Times New Roman"/>
          <w:sz w:val="28"/>
          <w:szCs w:val="28"/>
        </w:rPr>
        <w:t>исполнительных органах</w:t>
      </w:r>
      <w:r w:rsidRPr="00E11B51">
        <w:rPr>
          <w:rFonts w:ascii="Times New Roman" w:hAnsi="Times New Roman" w:cs="Times New Roman"/>
          <w:sz w:val="28"/>
          <w:szCs w:val="28"/>
        </w:rPr>
        <w:t xml:space="preserve"> Смоленской области.</w:t>
      </w:r>
    </w:p>
    <w:p w:rsidR="00543F1D" w:rsidRPr="00E11B51" w:rsidRDefault="00543F1D" w:rsidP="00E3796A">
      <w:pPr>
        <w:ind w:firstLine="708"/>
        <w:jc w:val="both"/>
        <w:rPr>
          <w:rFonts w:ascii="Times New Roman" w:hAnsi="Times New Roman" w:cs="Times New Roman"/>
          <w:sz w:val="28"/>
          <w:szCs w:val="28"/>
        </w:rPr>
      </w:pPr>
      <w:r w:rsidRPr="00E11B51">
        <w:rPr>
          <w:rFonts w:ascii="Times New Roman" w:hAnsi="Times New Roman" w:cs="Times New Roman"/>
          <w:sz w:val="28"/>
          <w:szCs w:val="28"/>
        </w:rPr>
        <w:t xml:space="preserve">Служебное взаимодействие с государственными гражданскими служащими органов </w:t>
      </w:r>
      <w:r w:rsidR="00E70A83" w:rsidRPr="00E11B51">
        <w:rPr>
          <w:rFonts w:ascii="Times New Roman" w:hAnsi="Times New Roman" w:cs="Times New Roman"/>
          <w:sz w:val="28"/>
          <w:szCs w:val="28"/>
        </w:rPr>
        <w:t xml:space="preserve">государственной </w:t>
      </w:r>
      <w:r w:rsidRPr="00E11B51">
        <w:rPr>
          <w:rFonts w:ascii="Times New Roman" w:hAnsi="Times New Roman" w:cs="Times New Roman"/>
          <w:sz w:val="28"/>
          <w:szCs w:val="28"/>
        </w:rPr>
        <w:t xml:space="preserve">власти и иных </w:t>
      </w:r>
      <w:r w:rsidR="00E70A83" w:rsidRPr="00E11B51">
        <w:rPr>
          <w:rFonts w:ascii="Times New Roman" w:hAnsi="Times New Roman" w:cs="Times New Roman"/>
          <w:sz w:val="28"/>
          <w:szCs w:val="28"/>
        </w:rPr>
        <w:t xml:space="preserve">государственных </w:t>
      </w:r>
      <w:r w:rsidRPr="00E11B51">
        <w:rPr>
          <w:rFonts w:ascii="Times New Roman" w:hAnsi="Times New Roman" w:cs="Times New Roman"/>
          <w:sz w:val="28"/>
          <w:szCs w:val="28"/>
        </w:rPr>
        <w:t>органов</w:t>
      </w:r>
      <w:r w:rsidR="00E70A83" w:rsidRPr="00E11B51">
        <w:rPr>
          <w:rFonts w:ascii="Times New Roman" w:hAnsi="Times New Roman" w:cs="Times New Roman"/>
          <w:sz w:val="28"/>
          <w:szCs w:val="28"/>
        </w:rPr>
        <w:t>,</w:t>
      </w:r>
      <w:r w:rsidRPr="00E11B51">
        <w:rPr>
          <w:rFonts w:ascii="Times New Roman" w:hAnsi="Times New Roman" w:cs="Times New Roman"/>
          <w:sz w:val="28"/>
          <w:szCs w:val="28"/>
        </w:rPr>
        <w:t xml:space="preserve"> другими гражданами и </w:t>
      </w:r>
      <w:r w:rsidR="00E70A83" w:rsidRPr="00E11B51">
        <w:rPr>
          <w:rFonts w:ascii="Times New Roman" w:hAnsi="Times New Roman" w:cs="Times New Roman"/>
          <w:sz w:val="28"/>
          <w:szCs w:val="28"/>
        </w:rPr>
        <w:t xml:space="preserve">представителями </w:t>
      </w:r>
      <w:r w:rsidRPr="00E11B51">
        <w:rPr>
          <w:rFonts w:ascii="Times New Roman" w:hAnsi="Times New Roman" w:cs="Times New Roman"/>
          <w:sz w:val="28"/>
          <w:szCs w:val="28"/>
        </w:rPr>
        <w:t>организаци</w:t>
      </w:r>
      <w:r w:rsidR="00E70A83" w:rsidRPr="00E11B51">
        <w:rPr>
          <w:rFonts w:ascii="Times New Roman" w:hAnsi="Times New Roman" w:cs="Times New Roman"/>
          <w:sz w:val="28"/>
          <w:szCs w:val="28"/>
        </w:rPr>
        <w:t xml:space="preserve">й </w:t>
      </w:r>
      <w:r w:rsidRPr="00E11B51">
        <w:rPr>
          <w:rFonts w:ascii="Times New Roman" w:hAnsi="Times New Roman" w:cs="Times New Roman"/>
          <w:sz w:val="28"/>
          <w:szCs w:val="28"/>
        </w:rPr>
        <w:t>строится в рамках деловых отношений на основе принципов служебного поведения, изложенных в статье 18 Федерального закона «О государственной гражданской службе Российской Федерации», Указе Президента Р</w:t>
      </w:r>
      <w:r w:rsidR="00E70A83" w:rsidRPr="00E11B51">
        <w:rPr>
          <w:rFonts w:ascii="Times New Roman" w:hAnsi="Times New Roman" w:cs="Times New Roman"/>
          <w:sz w:val="28"/>
          <w:szCs w:val="28"/>
        </w:rPr>
        <w:t xml:space="preserve">оссийской </w:t>
      </w:r>
      <w:r w:rsidRPr="00E11B51">
        <w:rPr>
          <w:rFonts w:ascii="Times New Roman" w:hAnsi="Times New Roman" w:cs="Times New Roman"/>
          <w:sz w:val="28"/>
          <w:szCs w:val="28"/>
        </w:rPr>
        <w:t>Ф</w:t>
      </w:r>
      <w:r w:rsidR="00E70A83" w:rsidRPr="00E11B51">
        <w:rPr>
          <w:rFonts w:ascii="Times New Roman" w:hAnsi="Times New Roman" w:cs="Times New Roman"/>
          <w:sz w:val="28"/>
          <w:szCs w:val="28"/>
        </w:rPr>
        <w:t>едерации</w:t>
      </w:r>
      <w:r w:rsidRPr="00E11B51">
        <w:rPr>
          <w:rFonts w:ascii="Times New Roman" w:hAnsi="Times New Roman" w:cs="Times New Roman"/>
          <w:sz w:val="28"/>
          <w:szCs w:val="28"/>
        </w:rPr>
        <w:t xml:space="preserve"> от 12.08.2002 № 885 «Об утверждении общих принципов служебного поведения государственных служащих».</w:t>
      </w:r>
    </w:p>
    <w:p w:rsidR="00E70A83" w:rsidRPr="00E11B51" w:rsidRDefault="00E70A83" w:rsidP="00E3796A">
      <w:pPr>
        <w:shd w:val="clear" w:color="auto" w:fill="FFFFFF"/>
        <w:jc w:val="center"/>
        <w:rPr>
          <w:rFonts w:ascii="Times New Roman" w:hAnsi="Times New Roman" w:cs="Times New Roman"/>
          <w:b/>
          <w:sz w:val="28"/>
          <w:szCs w:val="28"/>
        </w:rPr>
      </w:pPr>
      <w:r w:rsidRPr="00E11B51">
        <w:rPr>
          <w:rFonts w:ascii="Times New Roman" w:hAnsi="Times New Roman" w:cs="Times New Roman"/>
          <w:b/>
          <w:sz w:val="28"/>
          <w:szCs w:val="28"/>
        </w:rPr>
        <w:t>10. Перечень государственных услуг, оказываемых гражданам и организациям</w:t>
      </w:r>
    </w:p>
    <w:p w:rsidR="00E70A83" w:rsidRPr="00E11B51" w:rsidRDefault="00E70A83" w:rsidP="00E3796A">
      <w:pPr>
        <w:shd w:val="clear" w:color="auto" w:fill="FFFFFF"/>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Гражданский служащий, замещающий должность </w:t>
      </w:r>
      <w:r w:rsidR="00562ADB" w:rsidRPr="00E11B51">
        <w:rPr>
          <w:rFonts w:ascii="Times New Roman" w:hAnsi="Times New Roman" w:cs="Times New Roman"/>
          <w:sz w:val="28"/>
          <w:szCs w:val="28"/>
        </w:rPr>
        <w:t>главного специалиста</w:t>
      </w:r>
      <w:r w:rsidRPr="00E11B51">
        <w:rPr>
          <w:rFonts w:ascii="Times New Roman" w:hAnsi="Times New Roman" w:cs="Times New Roman"/>
          <w:sz w:val="28"/>
          <w:szCs w:val="28"/>
        </w:rPr>
        <w:t>, оказывает (принимает участие в оказании) следующих государственных услуг:</w:t>
      </w:r>
    </w:p>
    <w:p w:rsidR="005B6BD8" w:rsidRPr="00E11B51" w:rsidRDefault="00E70A83" w:rsidP="00E3796A">
      <w:pPr>
        <w:widowControl/>
        <w:ind w:firstLine="709"/>
        <w:jc w:val="both"/>
        <w:rPr>
          <w:rFonts w:ascii="Times New Roman" w:hAnsi="Times New Roman" w:cs="Times New Roman"/>
          <w:sz w:val="28"/>
          <w:szCs w:val="28"/>
        </w:rPr>
      </w:pPr>
      <w:r w:rsidRPr="00E11B51">
        <w:rPr>
          <w:rFonts w:ascii="Times New Roman" w:hAnsi="Times New Roman" w:cs="Times New Roman"/>
          <w:sz w:val="28"/>
          <w:szCs w:val="28"/>
        </w:rPr>
        <w:t>-</w:t>
      </w:r>
      <w:r w:rsidR="002E43FE" w:rsidRPr="00E11B51">
        <w:rPr>
          <w:rFonts w:ascii="Times New Roman" w:hAnsi="Times New Roman" w:cs="Times New Roman"/>
          <w:sz w:val="28"/>
          <w:szCs w:val="28"/>
        </w:rPr>
        <w:t xml:space="preserve"> </w:t>
      </w:r>
      <w:r w:rsidR="005B6BD8" w:rsidRPr="00E11B51">
        <w:rPr>
          <w:rFonts w:ascii="Times New Roman" w:hAnsi="Times New Roman" w:cs="Times New Roman"/>
          <w:sz w:val="28"/>
          <w:szCs w:val="28"/>
        </w:rPr>
        <w: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5B6BD8" w:rsidRPr="00E11B51" w:rsidRDefault="005B6BD8" w:rsidP="00E3796A">
      <w:pPr>
        <w:widowControl/>
        <w:ind w:firstLine="709"/>
        <w:jc w:val="both"/>
        <w:rPr>
          <w:rFonts w:ascii="Times New Roman" w:hAnsi="Times New Roman" w:cs="Times New Roman"/>
          <w:sz w:val="28"/>
          <w:szCs w:val="28"/>
        </w:rPr>
      </w:pPr>
      <w:r w:rsidRPr="00E11B51">
        <w:rPr>
          <w:rFonts w:ascii="Times New Roman" w:hAnsi="Times New Roman" w:cs="Times New Roman"/>
          <w:sz w:val="28"/>
          <w:szCs w:val="28"/>
        </w:rPr>
        <w:t>-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1B620F" w:rsidRPr="00E11B51" w:rsidRDefault="001B620F" w:rsidP="00E3796A">
      <w:pPr>
        <w:shd w:val="clear" w:color="auto" w:fill="FFFFFF"/>
        <w:ind w:firstLine="709"/>
        <w:jc w:val="both"/>
        <w:rPr>
          <w:rFonts w:ascii="Times New Roman" w:hAnsi="Times New Roman" w:cs="Times New Roman"/>
          <w:sz w:val="28"/>
          <w:szCs w:val="28"/>
        </w:rPr>
      </w:pPr>
      <w:r w:rsidRPr="00E11B51">
        <w:rPr>
          <w:rFonts w:ascii="Times New Roman" w:hAnsi="Times New Roman" w:cs="Times New Roman"/>
          <w:sz w:val="28"/>
          <w:szCs w:val="28"/>
        </w:rPr>
        <w:lastRenderedPageBreak/>
        <w:t xml:space="preserve">- </w:t>
      </w:r>
      <w:r w:rsidR="00E435C3" w:rsidRPr="00E11B51">
        <w:rPr>
          <w:rFonts w:ascii="Times New Roman" w:hAnsi="Times New Roman" w:cs="Times New Roman"/>
          <w:sz w:val="28"/>
          <w:szCs w:val="28"/>
        </w:rPr>
        <w: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w:t>
      </w:r>
      <w:r w:rsidRPr="00E11B51">
        <w:rPr>
          <w:rFonts w:ascii="Times New Roman" w:hAnsi="Times New Roman" w:cs="Times New Roman"/>
          <w:sz w:val="28"/>
          <w:szCs w:val="28"/>
        </w:rPr>
        <w:t>;</w:t>
      </w:r>
    </w:p>
    <w:p w:rsidR="00334695" w:rsidRPr="00E11B51" w:rsidRDefault="00334695" w:rsidP="00E3796A">
      <w:pPr>
        <w:shd w:val="clear" w:color="auto" w:fill="FFFFFF"/>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 назначение </w:t>
      </w:r>
      <w:r w:rsidR="00A160BC" w:rsidRPr="00E11B51">
        <w:rPr>
          <w:rFonts w:ascii="Times New Roman" w:hAnsi="Times New Roman" w:cs="Times New Roman"/>
          <w:sz w:val="28"/>
          <w:szCs w:val="28"/>
        </w:rPr>
        <w:t xml:space="preserve">членам </w:t>
      </w:r>
      <w:r w:rsidR="005B6BD8" w:rsidRPr="00E11B51">
        <w:rPr>
          <w:rFonts w:ascii="Times New Roman" w:hAnsi="Times New Roman" w:cs="Times New Roman"/>
          <w:sz w:val="28"/>
          <w:szCs w:val="28"/>
        </w:rPr>
        <w:t>семей военнослужащих, потерявшим</w:t>
      </w:r>
      <w:r w:rsidR="00A160BC" w:rsidRPr="00E11B51">
        <w:rPr>
          <w:rFonts w:ascii="Times New Roman" w:hAnsi="Times New Roman" w:cs="Times New Roman"/>
          <w:sz w:val="28"/>
          <w:szCs w:val="28"/>
        </w:rPr>
        <w:t xml:space="preserve"> кормильца, компенсационной выплаты </w:t>
      </w:r>
      <w:r w:rsidR="005B6BD8" w:rsidRPr="00E11B51">
        <w:rPr>
          <w:rFonts w:ascii="Times New Roman" w:hAnsi="Times New Roman" w:cs="Times New Roman"/>
          <w:sz w:val="28"/>
          <w:szCs w:val="28"/>
        </w:rPr>
        <w:t>на</w:t>
      </w:r>
      <w:r w:rsidR="00A160BC" w:rsidRPr="00E11B51">
        <w:rPr>
          <w:rFonts w:ascii="Times New Roman" w:hAnsi="Times New Roman" w:cs="Times New Roman"/>
          <w:sz w:val="28"/>
          <w:szCs w:val="28"/>
        </w:rPr>
        <w:t xml:space="preserve"> проведени</w:t>
      </w:r>
      <w:r w:rsidR="005B6BD8" w:rsidRPr="00E11B51">
        <w:rPr>
          <w:rFonts w:ascii="Times New Roman" w:hAnsi="Times New Roman" w:cs="Times New Roman"/>
          <w:sz w:val="28"/>
          <w:szCs w:val="28"/>
        </w:rPr>
        <w:t>е ремонта индивидуального</w:t>
      </w:r>
      <w:r w:rsidR="00A160BC" w:rsidRPr="00E11B51">
        <w:rPr>
          <w:rFonts w:ascii="Times New Roman" w:hAnsi="Times New Roman" w:cs="Times New Roman"/>
          <w:sz w:val="28"/>
          <w:szCs w:val="28"/>
        </w:rPr>
        <w:t xml:space="preserve"> жил</w:t>
      </w:r>
      <w:r w:rsidR="005B6BD8" w:rsidRPr="00E11B51">
        <w:rPr>
          <w:rFonts w:ascii="Times New Roman" w:hAnsi="Times New Roman" w:cs="Times New Roman"/>
          <w:sz w:val="28"/>
          <w:szCs w:val="28"/>
        </w:rPr>
        <w:t>ого</w:t>
      </w:r>
      <w:r w:rsidR="00A160BC" w:rsidRPr="00E11B51">
        <w:rPr>
          <w:rFonts w:ascii="Times New Roman" w:hAnsi="Times New Roman" w:cs="Times New Roman"/>
          <w:sz w:val="28"/>
          <w:szCs w:val="28"/>
        </w:rPr>
        <w:t xml:space="preserve"> дом</w:t>
      </w:r>
      <w:r w:rsidR="005B6BD8" w:rsidRPr="00E11B51">
        <w:rPr>
          <w:rFonts w:ascii="Times New Roman" w:hAnsi="Times New Roman" w:cs="Times New Roman"/>
          <w:sz w:val="28"/>
          <w:szCs w:val="28"/>
        </w:rPr>
        <w:t>а</w:t>
      </w:r>
      <w:r w:rsidRPr="00E11B51">
        <w:rPr>
          <w:rFonts w:ascii="Times New Roman" w:hAnsi="Times New Roman" w:cs="Times New Roman"/>
          <w:sz w:val="28"/>
          <w:szCs w:val="28"/>
        </w:rPr>
        <w:t>;</w:t>
      </w:r>
    </w:p>
    <w:p w:rsidR="00334695" w:rsidRPr="00E11B51" w:rsidRDefault="00334695" w:rsidP="00E3796A">
      <w:pPr>
        <w:widowControl/>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 </w:t>
      </w:r>
      <w:r w:rsidR="008640E3" w:rsidRPr="00E11B51">
        <w:rPr>
          <w:rFonts w:ascii="Times New Roman" w:hAnsi="Times New Roman" w:cs="Times New Roman"/>
          <w:sz w:val="28"/>
          <w:szCs w:val="28"/>
        </w:rPr>
        <w:t>назначение членам семей погибших (умерших) военнослужащих,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r w:rsidR="00A160BC" w:rsidRPr="00E11B51">
        <w:rPr>
          <w:rFonts w:ascii="Times New Roman" w:hAnsi="Times New Roman" w:cs="Times New Roman"/>
          <w:sz w:val="28"/>
          <w:szCs w:val="28"/>
        </w:rPr>
        <w:t>;</w:t>
      </w:r>
    </w:p>
    <w:p w:rsidR="00334695" w:rsidRPr="00E11B51" w:rsidRDefault="00334695" w:rsidP="00E3796A">
      <w:pPr>
        <w:shd w:val="clear" w:color="auto" w:fill="FFFFFF"/>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 </w:t>
      </w:r>
      <w:r w:rsidR="00A160BC" w:rsidRPr="00E11B51">
        <w:rPr>
          <w:rFonts w:ascii="Times New Roman" w:hAnsi="Times New Roman" w:cs="Times New Roman"/>
          <w:sz w:val="28"/>
          <w:szCs w:val="28"/>
        </w:rPr>
        <w:t>предоставление гражданам субсидий на оплату жилого помещения и коммунальных услуг</w:t>
      </w:r>
      <w:r w:rsidRPr="00E11B51">
        <w:rPr>
          <w:rFonts w:ascii="Times New Roman" w:hAnsi="Times New Roman" w:cs="Times New Roman"/>
          <w:sz w:val="28"/>
          <w:szCs w:val="28"/>
        </w:rPr>
        <w:t>;</w:t>
      </w:r>
    </w:p>
    <w:p w:rsidR="00056510" w:rsidRPr="00E11B51" w:rsidRDefault="00334695" w:rsidP="00E3796A">
      <w:pPr>
        <w:widowControl/>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 </w:t>
      </w:r>
      <w:r w:rsidR="005A2C65" w:rsidRPr="00E11B51">
        <w:rPr>
          <w:rFonts w:ascii="Times New Roman" w:hAnsi="Times New Roman" w:cs="Times New Roman"/>
          <w:sz w:val="28"/>
          <w:szCs w:val="28"/>
        </w:rPr>
        <w:t>предоставление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w:t>
      </w:r>
      <w:r w:rsidRPr="00E11B51">
        <w:rPr>
          <w:rFonts w:ascii="Times New Roman" w:hAnsi="Times New Roman" w:cs="Times New Roman"/>
          <w:sz w:val="28"/>
          <w:szCs w:val="28"/>
        </w:rPr>
        <w:t>;</w:t>
      </w:r>
    </w:p>
    <w:p w:rsidR="00056510" w:rsidRPr="00E11B51" w:rsidRDefault="00056510" w:rsidP="00E3796A">
      <w:pPr>
        <w:shd w:val="clear" w:color="auto" w:fill="FFFFFF"/>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 </w:t>
      </w:r>
      <w:r w:rsidR="0083644B" w:rsidRPr="00E11B51">
        <w:rPr>
          <w:rFonts w:ascii="Times New Roman" w:hAnsi="Times New Roman" w:cs="Times New Roman"/>
          <w:sz w:val="28"/>
          <w:szCs w:val="28"/>
        </w:rPr>
        <w:t>предоставление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r w:rsidRPr="00E11B51">
        <w:rPr>
          <w:rFonts w:ascii="Times New Roman" w:hAnsi="Times New Roman" w:cs="Times New Roman"/>
          <w:sz w:val="28"/>
          <w:szCs w:val="28"/>
        </w:rPr>
        <w:t>;</w:t>
      </w:r>
    </w:p>
    <w:p w:rsidR="00056510" w:rsidRPr="00E11B51" w:rsidRDefault="00056510" w:rsidP="00E3796A">
      <w:pPr>
        <w:widowControl/>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 </w:t>
      </w:r>
      <w:r w:rsidR="005953F8" w:rsidRPr="00E11B51">
        <w:rPr>
          <w:rFonts w:ascii="Times New Roman" w:hAnsi="Times New Roman" w:cs="Times New Roman"/>
          <w:sz w:val="28"/>
          <w:szCs w:val="28"/>
        </w:rPr>
        <w:t>предоставление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r w:rsidRPr="00E11B51">
        <w:rPr>
          <w:rFonts w:ascii="Times New Roman" w:hAnsi="Times New Roman" w:cs="Times New Roman"/>
          <w:sz w:val="28"/>
          <w:szCs w:val="28"/>
        </w:rPr>
        <w:t>;</w:t>
      </w:r>
    </w:p>
    <w:p w:rsidR="00056510" w:rsidRPr="00E11B51" w:rsidRDefault="00056510" w:rsidP="00E3796A">
      <w:pPr>
        <w:widowControl/>
        <w:ind w:firstLine="709"/>
        <w:jc w:val="both"/>
        <w:rPr>
          <w:rFonts w:ascii="Times New Roman" w:hAnsi="Times New Roman" w:cs="Times New Roman"/>
          <w:bCs/>
          <w:sz w:val="28"/>
          <w:szCs w:val="28"/>
        </w:rPr>
      </w:pPr>
      <w:r w:rsidRPr="00E11B51">
        <w:rPr>
          <w:rFonts w:ascii="Times New Roman" w:hAnsi="Times New Roman" w:cs="Times New Roman"/>
          <w:sz w:val="28"/>
          <w:szCs w:val="28"/>
        </w:rPr>
        <w:t xml:space="preserve">- </w:t>
      </w:r>
      <w:r w:rsidR="00BB4A54" w:rsidRPr="00E11B51">
        <w:rPr>
          <w:rFonts w:ascii="Times New Roman" w:hAnsi="Times New Roman" w:cs="Times New Roman"/>
          <w:sz w:val="28"/>
          <w:szCs w:val="28"/>
        </w:rPr>
        <w:t>п</w:t>
      </w:r>
      <w:r w:rsidR="00BB4A54" w:rsidRPr="00E11B51">
        <w:rPr>
          <w:rFonts w:ascii="Times New Roman" w:hAnsi="Times New Roman" w:cs="Times New Roman"/>
          <w:bCs/>
          <w:sz w:val="28"/>
          <w:szCs w:val="28"/>
        </w:rPr>
        <w:t>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w:t>
      </w:r>
    </w:p>
    <w:p w:rsidR="009038AD" w:rsidRPr="00E11B51" w:rsidRDefault="00BB4A54" w:rsidP="00E3796A">
      <w:pPr>
        <w:widowControl/>
        <w:ind w:firstLine="709"/>
        <w:jc w:val="both"/>
        <w:rPr>
          <w:rFonts w:ascii="Times New Roman" w:hAnsi="Times New Roman" w:cs="Times New Roman"/>
          <w:sz w:val="28"/>
          <w:szCs w:val="28"/>
        </w:rPr>
      </w:pPr>
      <w:r w:rsidRPr="00E11B51">
        <w:rPr>
          <w:rFonts w:ascii="Times New Roman" w:hAnsi="Times New Roman" w:cs="Times New Roman"/>
          <w:bCs/>
          <w:sz w:val="28"/>
          <w:szCs w:val="28"/>
        </w:rPr>
        <w:t>-</w:t>
      </w:r>
      <w:r w:rsidR="009038AD" w:rsidRPr="00E11B51">
        <w:rPr>
          <w:rFonts w:ascii="Times New Roman" w:hAnsi="Times New Roman" w:cs="Times New Roman"/>
          <w:bCs/>
          <w:sz w:val="28"/>
          <w:szCs w:val="28"/>
        </w:rPr>
        <w:t xml:space="preserve"> п</w:t>
      </w:r>
      <w:r w:rsidR="009038AD" w:rsidRPr="00E11B51">
        <w:rPr>
          <w:rFonts w:ascii="Times New Roman" w:hAnsi="Times New Roman" w:cs="Times New Roman"/>
          <w:sz w:val="28"/>
          <w:szCs w:val="28"/>
        </w:rPr>
        <w:t>редоставление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9038AD" w:rsidRPr="00E11B51" w:rsidRDefault="009038AD" w:rsidP="00E3796A">
      <w:pPr>
        <w:widowControl/>
        <w:ind w:firstLine="709"/>
        <w:jc w:val="both"/>
        <w:rPr>
          <w:rFonts w:ascii="Times New Roman" w:hAnsi="Times New Roman" w:cs="Times New Roman"/>
          <w:sz w:val="28"/>
          <w:szCs w:val="28"/>
        </w:rPr>
      </w:pPr>
      <w:r w:rsidRPr="00E11B51">
        <w:rPr>
          <w:rFonts w:ascii="Times New Roman" w:hAnsi="Times New Roman" w:cs="Times New Roman"/>
          <w:sz w:val="28"/>
          <w:szCs w:val="28"/>
        </w:rPr>
        <w:t>- предоставление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w:t>
      </w:r>
      <w:r w:rsidR="009B0AA4" w:rsidRPr="00E11B51">
        <w:rPr>
          <w:rFonts w:ascii="Times New Roman" w:hAnsi="Times New Roman" w:cs="Times New Roman"/>
          <w:sz w:val="28"/>
          <w:szCs w:val="28"/>
        </w:rPr>
        <w:t>а территории Смоленской области;</w:t>
      </w:r>
    </w:p>
    <w:p w:rsidR="009B0AA4" w:rsidRPr="00E11B51" w:rsidRDefault="009B0AA4" w:rsidP="009B0AA4">
      <w:pPr>
        <w:widowControl/>
        <w:ind w:firstLine="709"/>
        <w:jc w:val="both"/>
        <w:rPr>
          <w:rFonts w:ascii="Times New Roman" w:hAnsi="Times New Roman" w:cs="Times New Roman"/>
          <w:sz w:val="28"/>
          <w:szCs w:val="28"/>
        </w:rPr>
      </w:pPr>
      <w:r w:rsidRPr="00E11B51">
        <w:rPr>
          <w:rFonts w:ascii="Times New Roman" w:hAnsi="Times New Roman" w:cs="Times New Roman"/>
          <w:sz w:val="28"/>
          <w:szCs w:val="28"/>
        </w:rPr>
        <w:t>-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9B0AA4" w:rsidRPr="00E11B51" w:rsidRDefault="009B0AA4" w:rsidP="009B0AA4">
      <w:pPr>
        <w:widowControl/>
        <w:ind w:firstLine="709"/>
        <w:jc w:val="both"/>
        <w:rPr>
          <w:rFonts w:ascii="Times New Roman" w:hAnsi="Times New Roman" w:cs="Times New Roman"/>
          <w:sz w:val="28"/>
          <w:szCs w:val="28"/>
        </w:rPr>
      </w:pPr>
      <w:r w:rsidRPr="00E11B51">
        <w:rPr>
          <w:rFonts w:ascii="Times New Roman" w:hAnsi="Times New Roman" w:cs="Times New Roman"/>
          <w:sz w:val="28"/>
          <w:szCs w:val="28"/>
        </w:rPr>
        <w:t>-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9B0AA4" w:rsidRPr="00E11B51" w:rsidRDefault="009B0AA4" w:rsidP="009B0AA4">
      <w:pPr>
        <w:shd w:val="clear" w:color="auto" w:fill="FFFFFF"/>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 назначение и выплата отдельным категориям граждан, работающих и </w:t>
      </w:r>
      <w:r w:rsidRPr="00E11B51">
        <w:rPr>
          <w:rFonts w:ascii="Times New Roman" w:hAnsi="Times New Roman" w:cs="Times New Roman"/>
          <w:sz w:val="28"/>
          <w:szCs w:val="28"/>
        </w:rPr>
        <w:lastRenderedPageBreak/>
        <w:t>проживающих в сельской местности, поселках городского типа или городах на территории Смоленской области, ежемесячной денежной выплаты;</w:t>
      </w:r>
    </w:p>
    <w:p w:rsidR="009B0AA4" w:rsidRPr="00E11B51" w:rsidRDefault="009B0AA4" w:rsidP="009B0AA4">
      <w:pPr>
        <w:shd w:val="clear" w:color="auto" w:fill="FFFFFF"/>
        <w:ind w:firstLine="709"/>
        <w:jc w:val="both"/>
        <w:rPr>
          <w:rFonts w:ascii="Times New Roman" w:hAnsi="Times New Roman" w:cs="Times New Roman"/>
          <w:sz w:val="28"/>
          <w:szCs w:val="28"/>
        </w:rPr>
      </w:pPr>
      <w:r w:rsidRPr="00E11B51">
        <w:rPr>
          <w:rFonts w:ascii="Times New Roman" w:hAnsi="Times New Roman" w:cs="Times New Roman"/>
          <w:sz w:val="28"/>
          <w:szCs w:val="28"/>
        </w:rPr>
        <w:t>- назначение членам семей военнослужащих, потерявшим кормильца, компенсационной выплаты на проведение ремонта индивидуального жилого дома;</w:t>
      </w:r>
    </w:p>
    <w:p w:rsidR="009B0AA4" w:rsidRPr="00E11B51" w:rsidRDefault="009B0AA4" w:rsidP="009B0AA4">
      <w:pPr>
        <w:widowControl/>
        <w:ind w:firstLine="709"/>
        <w:jc w:val="both"/>
        <w:rPr>
          <w:rFonts w:ascii="Times New Roman" w:hAnsi="Times New Roman" w:cs="Times New Roman"/>
          <w:sz w:val="28"/>
          <w:szCs w:val="28"/>
        </w:rPr>
      </w:pPr>
      <w:r w:rsidRPr="00E11B51">
        <w:rPr>
          <w:rFonts w:ascii="Times New Roman" w:hAnsi="Times New Roman" w:cs="Times New Roman"/>
          <w:sz w:val="28"/>
          <w:szCs w:val="28"/>
        </w:rPr>
        <w:t>- назначение членам семей погибших (умерших) военнослужащих,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9B0AA4" w:rsidRPr="00E11B51" w:rsidRDefault="009B0AA4" w:rsidP="009B0AA4">
      <w:pPr>
        <w:shd w:val="clear" w:color="auto" w:fill="FFFFFF"/>
        <w:ind w:firstLine="709"/>
        <w:jc w:val="both"/>
        <w:rPr>
          <w:rFonts w:ascii="Times New Roman" w:hAnsi="Times New Roman" w:cs="Times New Roman"/>
          <w:sz w:val="28"/>
          <w:szCs w:val="28"/>
        </w:rPr>
      </w:pPr>
      <w:r w:rsidRPr="00E11B51">
        <w:rPr>
          <w:rFonts w:ascii="Times New Roman" w:hAnsi="Times New Roman" w:cs="Times New Roman"/>
          <w:sz w:val="28"/>
          <w:szCs w:val="28"/>
        </w:rPr>
        <w:t>- предоставление гражданам субсидий на оплату жилого помещения и коммунальных услуг;</w:t>
      </w:r>
    </w:p>
    <w:p w:rsidR="009B0AA4" w:rsidRPr="00E11B51" w:rsidRDefault="009B0AA4" w:rsidP="009B0AA4">
      <w:pPr>
        <w:widowControl/>
        <w:ind w:firstLine="709"/>
        <w:jc w:val="both"/>
        <w:rPr>
          <w:rFonts w:ascii="Times New Roman" w:hAnsi="Times New Roman" w:cs="Times New Roman"/>
          <w:sz w:val="28"/>
          <w:szCs w:val="28"/>
        </w:rPr>
      </w:pPr>
      <w:r w:rsidRPr="00E11B51">
        <w:rPr>
          <w:rFonts w:ascii="Times New Roman" w:hAnsi="Times New Roman" w:cs="Times New Roman"/>
          <w:sz w:val="28"/>
          <w:szCs w:val="28"/>
        </w:rPr>
        <w:t>- предоставление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w:t>
      </w:r>
    </w:p>
    <w:p w:rsidR="009B0AA4" w:rsidRPr="00E11B51" w:rsidRDefault="009B0AA4" w:rsidP="009B0AA4">
      <w:pPr>
        <w:shd w:val="clear" w:color="auto" w:fill="FFFFFF"/>
        <w:ind w:firstLine="709"/>
        <w:jc w:val="both"/>
        <w:rPr>
          <w:rFonts w:ascii="Times New Roman" w:hAnsi="Times New Roman" w:cs="Times New Roman"/>
          <w:sz w:val="28"/>
          <w:szCs w:val="28"/>
        </w:rPr>
      </w:pPr>
      <w:r w:rsidRPr="00E11B51">
        <w:rPr>
          <w:rFonts w:ascii="Times New Roman" w:hAnsi="Times New Roman" w:cs="Times New Roman"/>
          <w:sz w:val="28"/>
          <w:szCs w:val="28"/>
        </w:rPr>
        <w:t>- предоставление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9B0AA4" w:rsidRPr="00E11B51" w:rsidRDefault="009B0AA4" w:rsidP="009B0AA4">
      <w:pPr>
        <w:widowControl/>
        <w:ind w:firstLine="709"/>
        <w:jc w:val="both"/>
        <w:rPr>
          <w:rFonts w:ascii="Times New Roman" w:hAnsi="Times New Roman" w:cs="Times New Roman"/>
          <w:sz w:val="28"/>
          <w:szCs w:val="28"/>
        </w:rPr>
      </w:pPr>
      <w:r w:rsidRPr="00E11B51">
        <w:rPr>
          <w:rFonts w:ascii="Times New Roman" w:hAnsi="Times New Roman" w:cs="Times New Roman"/>
          <w:sz w:val="28"/>
          <w:szCs w:val="28"/>
        </w:rPr>
        <w:t>- предоставление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p w:rsidR="009B0AA4" w:rsidRPr="00E11B51" w:rsidRDefault="009B0AA4" w:rsidP="009B0AA4">
      <w:pPr>
        <w:widowControl/>
        <w:ind w:firstLine="709"/>
        <w:jc w:val="both"/>
        <w:rPr>
          <w:rFonts w:ascii="Times New Roman" w:hAnsi="Times New Roman" w:cs="Times New Roman"/>
          <w:bCs/>
          <w:sz w:val="28"/>
          <w:szCs w:val="28"/>
        </w:rPr>
      </w:pPr>
      <w:r w:rsidRPr="00E11B51">
        <w:rPr>
          <w:rFonts w:ascii="Times New Roman" w:hAnsi="Times New Roman" w:cs="Times New Roman"/>
          <w:sz w:val="28"/>
          <w:szCs w:val="28"/>
        </w:rPr>
        <w:t>- п</w:t>
      </w:r>
      <w:r w:rsidRPr="00E11B51">
        <w:rPr>
          <w:rFonts w:ascii="Times New Roman" w:hAnsi="Times New Roman" w:cs="Times New Roman"/>
          <w:bCs/>
          <w:sz w:val="28"/>
          <w:szCs w:val="28"/>
        </w:rPr>
        <w:t>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w:t>
      </w:r>
    </w:p>
    <w:p w:rsidR="009B0AA4" w:rsidRPr="00E11B51" w:rsidRDefault="009B0AA4" w:rsidP="009B0AA4">
      <w:pPr>
        <w:widowControl/>
        <w:ind w:firstLine="709"/>
        <w:jc w:val="both"/>
        <w:rPr>
          <w:rFonts w:ascii="Times New Roman" w:hAnsi="Times New Roman" w:cs="Times New Roman"/>
          <w:sz w:val="28"/>
          <w:szCs w:val="28"/>
        </w:rPr>
      </w:pPr>
      <w:r w:rsidRPr="00E11B51">
        <w:rPr>
          <w:rFonts w:ascii="Times New Roman" w:hAnsi="Times New Roman" w:cs="Times New Roman"/>
          <w:bCs/>
          <w:sz w:val="28"/>
          <w:szCs w:val="28"/>
        </w:rPr>
        <w:t>- п</w:t>
      </w:r>
      <w:r w:rsidRPr="00E11B51">
        <w:rPr>
          <w:rFonts w:ascii="Times New Roman" w:hAnsi="Times New Roman" w:cs="Times New Roman"/>
          <w:sz w:val="28"/>
          <w:szCs w:val="28"/>
        </w:rPr>
        <w:t>редоставление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9B0AA4" w:rsidRPr="00E11B51" w:rsidRDefault="009B0AA4" w:rsidP="009B0AA4">
      <w:pPr>
        <w:widowControl/>
        <w:ind w:firstLine="709"/>
        <w:jc w:val="both"/>
        <w:rPr>
          <w:rFonts w:ascii="Times New Roman" w:hAnsi="Times New Roman" w:cs="Times New Roman"/>
          <w:sz w:val="28"/>
          <w:szCs w:val="28"/>
        </w:rPr>
      </w:pPr>
      <w:r w:rsidRPr="00E11B51">
        <w:rPr>
          <w:rFonts w:ascii="Times New Roman" w:hAnsi="Times New Roman" w:cs="Times New Roman"/>
          <w:sz w:val="28"/>
          <w:szCs w:val="28"/>
        </w:rPr>
        <w:t>- предоставление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w:t>
      </w:r>
    </w:p>
    <w:p w:rsidR="00BE7845" w:rsidRPr="00E11B51" w:rsidRDefault="00BE7845" w:rsidP="00E3796A">
      <w:pPr>
        <w:jc w:val="center"/>
        <w:rPr>
          <w:rFonts w:ascii="Times New Roman" w:hAnsi="Times New Roman" w:cs="Times New Roman"/>
          <w:b/>
          <w:sz w:val="28"/>
          <w:szCs w:val="28"/>
        </w:rPr>
      </w:pPr>
      <w:r w:rsidRPr="00E11B51">
        <w:rPr>
          <w:rFonts w:ascii="Times New Roman" w:hAnsi="Times New Roman" w:cs="Times New Roman"/>
          <w:b/>
          <w:sz w:val="28"/>
          <w:szCs w:val="28"/>
        </w:rPr>
        <w:t>1</w:t>
      </w:r>
      <w:r w:rsidR="00E70A83" w:rsidRPr="00E11B51">
        <w:rPr>
          <w:rFonts w:ascii="Times New Roman" w:hAnsi="Times New Roman" w:cs="Times New Roman"/>
          <w:b/>
          <w:sz w:val="28"/>
          <w:szCs w:val="28"/>
        </w:rPr>
        <w:t>1</w:t>
      </w:r>
      <w:r w:rsidRPr="00E11B51">
        <w:rPr>
          <w:rFonts w:ascii="Times New Roman" w:hAnsi="Times New Roman" w:cs="Times New Roman"/>
          <w:b/>
          <w:sz w:val="28"/>
          <w:szCs w:val="28"/>
        </w:rPr>
        <w:t>. Показатели эффективности и результативности</w:t>
      </w:r>
    </w:p>
    <w:p w:rsidR="00BE7845" w:rsidRPr="00E11B51" w:rsidRDefault="00BE7845" w:rsidP="00E3796A">
      <w:pPr>
        <w:jc w:val="center"/>
        <w:rPr>
          <w:rFonts w:ascii="Times New Roman" w:hAnsi="Times New Roman" w:cs="Times New Roman"/>
          <w:sz w:val="28"/>
          <w:szCs w:val="28"/>
        </w:rPr>
      </w:pPr>
      <w:r w:rsidRPr="00E11B51">
        <w:rPr>
          <w:rFonts w:ascii="Times New Roman" w:hAnsi="Times New Roman" w:cs="Times New Roman"/>
          <w:b/>
          <w:sz w:val="28"/>
          <w:szCs w:val="28"/>
        </w:rPr>
        <w:t>профессиональной служебной деятельности гражданского служащего</w:t>
      </w:r>
    </w:p>
    <w:p w:rsidR="00BE7845" w:rsidRPr="00E11B51" w:rsidRDefault="00BE7845" w:rsidP="00E3796A">
      <w:pPr>
        <w:ind w:firstLine="708"/>
        <w:jc w:val="both"/>
        <w:rPr>
          <w:rFonts w:ascii="Times New Roman" w:hAnsi="Times New Roman" w:cs="Times New Roman"/>
          <w:sz w:val="28"/>
          <w:szCs w:val="28"/>
        </w:rPr>
      </w:pPr>
      <w:r w:rsidRPr="00E11B51">
        <w:rPr>
          <w:rFonts w:ascii="Times New Roman" w:hAnsi="Times New Roman" w:cs="Times New Roman"/>
          <w:sz w:val="28"/>
          <w:szCs w:val="28"/>
        </w:rPr>
        <w:t xml:space="preserve">Показателями эффективности и результативности профессиональной служебной деятельности </w:t>
      </w:r>
      <w:r w:rsidR="00562ADB" w:rsidRPr="00E11B51">
        <w:rPr>
          <w:rFonts w:ascii="Times New Roman" w:hAnsi="Times New Roman" w:cs="Times New Roman"/>
          <w:sz w:val="28"/>
          <w:szCs w:val="28"/>
        </w:rPr>
        <w:t>главного специалиста</w:t>
      </w:r>
      <w:r w:rsidRPr="00E11B51">
        <w:rPr>
          <w:rFonts w:ascii="Times New Roman" w:hAnsi="Times New Roman" w:cs="Times New Roman"/>
          <w:sz w:val="28"/>
          <w:szCs w:val="28"/>
        </w:rPr>
        <w:t xml:space="preserve"> являются:</w:t>
      </w:r>
    </w:p>
    <w:p w:rsidR="00543F1D" w:rsidRPr="00E11B51" w:rsidRDefault="00543F1D" w:rsidP="00E3796A">
      <w:pPr>
        <w:ind w:firstLine="708"/>
        <w:jc w:val="both"/>
        <w:rPr>
          <w:rFonts w:ascii="Times New Roman" w:hAnsi="Times New Roman" w:cs="Times New Roman"/>
          <w:sz w:val="28"/>
          <w:szCs w:val="28"/>
        </w:rPr>
      </w:pPr>
      <w:r w:rsidRPr="00E11B51">
        <w:rPr>
          <w:rFonts w:ascii="Times New Roman" w:hAnsi="Times New Roman" w:cs="Times New Roman"/>
          <w:sz w:val="28"/>
          <w:szCs w:val="28"/>
        </w:rPr>
        <w:t xml:space="preserve">- </w:t>
      </w:r>
      <w:r w:rsidR="00A527E3" w:rsidRPr="00E11B51">
        <w:rPr>
          <w:rFonts w:ascii="Times New Roman" w:hAnsi="Times New Roman" w:cs="Times New Roman"/>
          <w:sz w:val="28"/>
          <w:szCs w:val="28"/>
        </w:rPr>
        <w:t>профессиональная грамотность</w:t>
      </w:r>
      <w:r w:rsidRPr="00E11B51">
        <w:rPr>
          <w:rFonts w:ascii="Times New Roman" w:hAnsi="Times New Roman" w:cs="Times New Roman"/>
          <w:sz w:val="28"/>
          <w:szCs w:val="28"/>
        </w:rPr>
        <w:t>;</w:t>
      </w:r>
    </w:p>
    <w:p w:rsidR="00BE7845" w:rsidRPr="00E11B51" w:rsidRDefault="00BE7845" w:rsidP="00E3796A">
      <w:pPr>
        <w:ind w:firstLine="708"/>
        <w:jc w:val="both"/>
        <w:rPr>
          <w:rFonts w:ascii="Times New Roman" w:hAnsi="Times New Roman" w:cs="Times New Roman"/>
          <w:sz w:val="28"/>
          <w:szCs w:val="28"/>
        </w:rPr>
      </w:pPr>
      <w:r w:rsidRPr="00E11B51">
        <w:rPr>
          <w:rFonts w:ascii="Times New Roman" w:hAnsi="Times New Roman" w:cs="Times New Roman"/>
          <w:sz w:val="28"/>
          <w:szCs w:val="28"/>
        </w:rPr>
        <w:t>- умение расставлять приоритеты в работе, соблюд</w:t>
      </w:r>
      <w:r w:rsidR="00A527E3" w:rsidRPr="00E11B51">
        <w:rPr>
          <w:rFonts w:ascii="Times New Roman" w:hAnsi="Times New Roman" w:cs="Times New Roman"/>
          <w:sz w:val="28"/>
          <w:szCs w:val="28"/>
        </w:rPr>
        <w:t>ение</w:t>
      </w:r>
      <w:r w:rsidRPr="00E11B51">
        <w:rPr>
          <w:rFonts w:ascii="Times New Roman" w:hAnsi="Times New Roman" w:cs="Times New Roman"/>
          <w:sz w:val="28"/>
          <w:szCs w:val="28"/>
        </w:rPr>
        <w:t xml:space="preserve"> порядк</w:t>
      </w:r>
      <w:r w:rsidR="00A527E3" w:rsidRPr="00E11B51">
        <w:rPr>
          <w:rFonts w:ascii="Times New Roman" w:hAnsi="Times New Roman" w:cs="Times New Roman"/>
          <w:sz w:val="28"/>
          <w:szCs w:val="28"/>
        </w:rPr>
        <w:t>а</w:t>
      </w:r>
      <w:r w:rsidRPr="00E11B51">
        <w:rPr>
          <w:rFonts w:ascii="Times New Roman" w:hAnsi="Times New Roman" w:cs="Times New Roman"/>
          <w:sz w:val="28"/>
          <w:szCs w:val="28"/>
        </w:rPr>
        <w:t xml:space="preserve"> в документации;</w:t>
      </w:r>
    </w:p>
    <w:p w:rsidR="00A527E3" w:rsidRPr="00E11B51" w:rsidRDefault="00A527E3" w:rsidP="00E3796A">
      <w:pPr>
        <w:ind w:firstLine="708"/>
        <w:jc w:val="both"/>
        <w:rPr>
          <w:rFonts w:ascii="Times New Roman" w:hAnsi="Times New Roman" w:cs="Times New Roman"/>
          <w:sz w:val="28"/>
          <w:szCs w:val="28"/>
        </w:rPr>
      </w:pPr>
      <w:r w:rsidRPr="00E11B51">
        <w:rPr>
          <w:rFonts w:ascii="Times New Roman" w:hAnsi="Times New Roman" w:cs="Times New Roman"/>
          <w:sz w:val="28"/>
          <w:szCs w:val="28"/>
        </w:rPr>
        <w:t>- выполняемый объем работы (количество завершенной и текущей работы вне зависимости от качества);</w:t>
      </w:r>
    </w:p>
    <w:p w:rsidR="00BE7845" w:rsidRPr="00E11B51" w:rsidRDefault="00A527E3" w:rsidP="00E3796A">
      <w:pPr>
        <w:ind w:firstLine="708"/>
        <w:jc w:val="both"/>
        <w:rPr>
          <w:rFonts w:ascii="Times New Roman" w:hAnsi="Times New Roman" w:cs="Times New Roman"/>
          <w:sz w:val="28"/>
          <w:szCs w:val="28"/>
        </w:rPr>
      </w:pPr>
      <w:r w:rsidRPr="00E11B51">
        <w:rPr>
          <w:rFonts w:ascii="Times New Roman" w:hAnsi="Times New Roman" w:cs="Times New Roman"/>
          <w:sz w:val="28"/>
          <w:szCs w:val="28"/>
        </w:rPr>
        <w:lastRenderedPageBreak/>
        <w:t>- качество выполненной работы (тщательность и аккуратность независимо от количества);</w:t>
      </w:r>
    </w:p>
    <w:p w:rsidR="00B40D5B" w:rsidRPr="00E11B51" w:rsidRDefault="00B40D5B" w:rsidP="00E3796A">
      <w:pPr>
        <w:ind w:firstLine="708"/>
        <w:jc w:val="both"/>
        <w:rPr>
          <w:rFonts w:ascii="Times New Roman" w:hAnsi="Times New Roman" w:cs="Times New Roman"/>
          <w:sz w:val="28"/>
          <w:szCs w:val="28"/>
        </w:rPr>
      </w:pPr>
      <w:r w:rsidRPr="00E11B51">
        <w:rPr>
          <w:rFonts w:ascii="Times New Roman" w:hAnsi="Times New Roman" w:cs="Times New Roman"/>
          <w:sz w:val="28"/>
          <w:szCs w:val="28"/>
        </w:rPr>
        <w:t>- ответственность (исполнение обязанностей в срок с минимальным контролем);</w:t>
      </w:r>
    </w:p>
    <w:p w:rsidR="00B40D5B" w:rsidRPr="00E11B51" w:rsidRDefault="00B40D5B" w:rsidP="00E3796A">
      <w:pPr>
        <w:ind w:firstLine="708"/>
        <w:jc w:val="both"/>
        <w:rPr>
          <w:rFonts w:ascii="Times New Roman" w:hAnsi="Times New Roman" w:cs="Times New Roman"/>
          <w:sz w:val="28"/>
          <w:szCs w:val="28"/>
        </w:rPr>
      </w:pPr>
      <w:r w:rsidRPr="00E11B51">
        <w:rPr>
          <w:rFonts w:ascii="Times New Roman" w:hAnsi="Times New Roman" w:cs="Times New Roman"/>
          <w:sz w:val="28"/>
          <w:szCs w:val="28"/>
        </w:rPr>
        <w:t>- самостоятельность;</w:t>
      </w:r>
    </w:p>
    <w:p w:rsidR="00543F1D" w:rsidRPr="00E11B51" w:rsidRDefault="00543F1D" w:rsidP="00E3796A">
      <w:pPr>
        <w:shd w:val="clear" w:color="auto" w:fill="FFFFFF"/>
        <w:ind w:firstLine="708"/>
        <w:jc w:val="both"/>
        <w:rPr>
          <w:rFonts w:ascii="Times New Roman" w:hAnsi="Times New Roman" w:cs="Times New Roman"/>
          <w:sz w:val="28"/>
          <w:szCs w:val="28"/>
        </w:rPr>
      </w:pPr>
      <w:r w:rsidRPr="00E11B51">
        <w:rPr>
          <w:rFonts w:ascii="Times New Roman" w:hAnsi="Times New Roman" w:cs="Times New Roman"/>
          <w:sz w:val="28"/>
          <w:szCs w:val="28"/>
        </w:rPr>
        <w:t>- отсутствие обоснованных жалоб;</w:t>
      </w:r>
    </w:p>
    <w:p w:rsidR="00A527E3" w:rsidRPr="00E11B51" w:rsidRDefault="00A527E3" w:rsidP="00E3796A">
      <w:pPr>
        <w:shd w:val="clear" w:color="auto" w:fill="FFFFFF"/>
        <w:ind w:firstLine="708"/>
        <w:jc w:val="both"/>
        <w:rPr>
          <w:rFonts w:ascii="Times New Roman" w:hAnsi="Times New Roman" w:cs="Times New Roman"/>
          <w:sz w:val="28"/>
          <w:szCs w:val="28"/>
        </w:rPr>
      </w:pPr>
      <w:r w:rsidRPr="00E11B51">
        <w:rPr>
          <w:rFonts w:ascii="Times New Roman" w:hAnsi="Times New Roman" w:cs="Times New Roman"/>
          <w:sz w:val="28"/>
          <w:szCs w:val="28"/>
        </w:rPr>
        <w:t>- своевременное исполнение поручений;</w:t>
      </w:r>
    </w:p>
    <w:p w:rsidR="00A527E3" w:rsidRPr="00E11B51" w:rsidRDefault="00A527E3" w:rsidP="00E3796A">
      <w:pPr>
        <w:shd w:val="clear" w:color="auto" w:fill="FFFFFF"/>
        <w:ind w:firstLine="708"/>
        <w:jc w:val="both"/>
        <w:rPr>
          <w:rFonts w:ascii="Times New Roman" w:hAnsi="Times New Roman" w:cs="Times New Roman"/>
          <w:sz w:val="28"/>
          <w:szCs w:val="28"/>
        </w:rPr>
      </w:pPr>
      <w:r w:rsidRPr="00E11B51">
        <w:rPr>
          <w:rFonts w:ascii="Times New Roman" w:hAnsi="Times New Roman" w:cs="Times New Roman"/>
          <w:sz w:val="28"/>
          <w:szCs w:val="28"/>
        </w:rPr>
        <w:t>- дисциплина (</w:t>
      </w:r>
      <w:r w:rsidR="00B40D5B" w:rsidRPr="00E11B51">
        <w:rPr>
          <w:rFonts w:ascii="Times New Roman" w:hAnsi="Times New Roman" w:cs="Times New Roman"/>
          <w:sz w:val="28"/>
          <w:szCs w:val="28"/>
        </w:rPr>
        <w:t>соблюдение служебного распорядка и сроков выполнения работы);</w:t>
      </w:r>
    </w:p>
    <w:p w:rsidR="00543F1D" w:rsidRPr="00E11B51" w:rsidRDefault="00543F1D" w:rsidP="00E3796A">
      <w:pPr>
        <w:shd w:val="clear" w:color="auto" w:fill="FFFFFF"/>
        <w:ind w:firstLine="708"/>
        <w:jc w:val="both"/>
        <w:rPr>
          <w:rFonts w:ascii="Times New Roman" w:hAnsi="Times New Roman" w:cs="Times New Roman"/>
          <w:sz w:val="28"/>
          <w:szCs w:val="28"/>
        </w:rPr>
      </w:pPr>
      <w:r w:rsidRPr="00E11B51">
        <w:rPr>
          <w:rFonts w:ascii="Times New Roman" w:hAnsi="Times New Roman" w:cs="Times New Roman"/>
          <w:sz w:val="28"/>
          <w:szCs w:val="28"/>
        </w:rPr>
        <w:t>- отсутствие взысканий.</w:t>
      </w:r>
    </w:p>
    <w:sectPr w:rsidR="00543F1D" w:rsidRPr="00E11B51" w:rsidSect="00E11B51">
      <w:headerReference w:type="even" r:id="rId13"/>
      <w:headerReference w:type="default" r:id="rId1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DAB" w:rsidRDefault="00A27DAB">
      <w:r>
        <w:separator/>
      </w:r>
    </w:p>
  </w:endnote>
  <w:endnote w:type="continuationSeparator" w:id="1">
    <w:p w:rsidR="00A27DAB" w:rsidRDefault="00A27DA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Microsoft Sans Serif"/>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DAB" w:rsidRDefault="00A27DAB">
      <w:r>
        <w:separator/>
      </w:r>
    </w:p>
  </w:footnote>
  <w:footnote w:type="continuationSeparator" w:id="1">
    <w:p w:rsidR="00A27DAB" w:rsidRDefault="00A27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10" w:rsidRDefault="008A1CC8" w:rsidP="006C3E3B">
    <w:pPr>
      <w:pStyle w:val="a4"/>
      <w:framePr w:wrap="around" w:vAnchor="text" w:hAnchor="margin" w:xAlign="center" w:y="1"/>
      <w:rPr>
        <w:rStyle w:val="a5"/>
      </w:rPr>
    </w:pPr>
    <w:r>
      <w:rPr>
        <w:rStyle w:val="a5"/>
      </w:rPr>
      <w:fldChar w:fldCharType="begin"/>
    </w:r>
    <w:r w:rsidR="00744A10">
      <w:rPr>
        <w:rStyle w:val="a5"/>
      </w:rPr>
      <w:instrText xml:space="preserve">PAGE  </w:instrText>
    </w:r>
    <w:r>
      <w:rPr>
        <w:rStyle w:val="a5"/>
      </w:rPr>
      <w:fldChar w:fldCharType="end"/>
    </w:r>
  </w:p>
  <w:p w:rsidR="00744A10" w:rsidRDefault="00744A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10" w:rsidRDefault="008A1CC8" w:rsidP="006C3E3B">
    <w:pPr>
      <w:pStyle w:val="a4"/>
      <w:framePr w:wrap="around" w:vAnchor="text" w:hAnchor="margin" w:xAlign="center" w:y="1"/>
      <w:rPr>
        <w:rStyle w:val="a5"/>
      </w:rPr>
    </w:pPr>
    <w:r>
      <w:rPr>
        <w:rStyle w:val="a5"/>
      </w:rPr>
      <w:fldChar w:fldCharType="begin"/>
    </w:r>
    <w:r w:rsidR="00744A10">
      <w:rPr>
        <w:rStyle w:val="a5"/>
      </w:rPr>
      <w:instrText xml:space="preserve">PAGE  </w:instrText>
    </w:r>
    <w:r>
      <w:rPr>
        <w:rStyle w:val="a5"/>
      </w:rPr>
      <w:fldChar w:fldCharType="separate"/>
    </w:r>
    <w:r w:rsidR="00E11B51">
      <w:rPr>
        <w:rStyle w:val="a5"/>
        <w:noProof/>
      </w:rPr>
      <w:t>17</w:t>
    </w:r>
    <w:r>
      <w:rPr>
        <w:rStyle w:val="a5"/>
      </w:rPr>
      <w:fldChar w:fldCharType="end"/>
    </w:r>
  </w:p>
  <w:p w:rsidR="00744A10" w:rsidRDefault="00744A1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FCD45E"/>
    <w:lvl w:ilvl="0">
      <w:numFmt w:val="decimal"/>
      <w:lvlText w:val="*"/>
      <w:lvlJc w:val="left"/>
      <w:pPr>
        <w:ind w:left="0" w:firstLine="0"/>
      </w:pPr>
    </w:lvl>
  </w:abstractNum>
  <w:abstractNum w:abstractNumId="1">
    <w:nsid w:val="0EAD3C87"/>
    <w:multiLevelType w:val="multilevel"/>
    <w:tmpl w:val="1494E2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9B33FE"/>
    <w:multiLevelType w:val="multilevel"/>
    <w:tmpl w:val="B02C1DB2"/>
    <w:lvl w:ilvl="0">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5F4698A"/>
    <w:multiLevelType w:val="multilevel"/>
    <w:tmpl w:val="412CA5E0"/>
    <w:lvl w:ilvl="0">
      <w:start w:val="1"/>
      <w:numFmt w:val="none"/>
      <w:suff w:val="nothing"/>
      <w:lvlText w:val=""/>
      <w:lvlJc w:val="left"/>
      <w:pPr>
        <w:tabs>
          <w:tab w:val="num" w:pos="0"/>
        </w:tabs>
      </w:pPr>
      <w:rPr>
        <w:rFonts w:cs="Times New Roman"/>
      </w:rPr>
    </w:lvl>
    <w:lvl w:ilvl="1">
      <w:start w:val="2"/>
      <w:numFmt w:val="decimal"/>
      <w:lvlText w:val="%2."/>
      <w:lvlJc w:val="left"/>
      <w:pPr>
        <w:tabs>
          <w:tab w:val="num" w:pos="0"/>
        </w:tabs>
      </w:pPr>
      <w:rPr>
        <w:rFonts w:eastAsia="Times New Roman" w:cs="Times New Roman"/>
        <w:b w:val="0"/>
        <w:bCs w:val="0"/>
        <w:i w:val="0"/>
        <w:iCs w:val="0"/>
        <w:caps w:val="0"/>
        <w:smallCaps w:val="0"/>
        <w:strike w:val="0"/>
        <w:dstrike w:val="0"/>
        <w:color w:val="585B60"/>
        <w:spacing w:val="0"/>
        <w:w w:val="100"/>
        <w:sz w:val="28"/>
        <w:szCs w:val="28"/>
        <w:u w:val="none"/>
      </w:rPr>
    </w:lvl>
    <w:lvl w:ilvl="2">
      <w:start w:val="1"/>
      <w:numFmt w:val="decimal"/>
      <w:lvlText w:val="%2.%3."/>
      <w:lvlJc w:val="left"/>
      <w:pPr>
        <w:tabs>
          <w:tab w:val="num" w:pos="0"/>
        </w:tabs>
      </w:pPr>
      <w:rPr>
        <w:rFonts w:eastAsia="Times New Roman" w:cs="Times New Roman"/>
        <w:b w:val="0"/>
        <w:bCs w:val="0"/>
        <w:i w:val="0"/>
        <w:iCs w:val="0"/>
        <w:caps w:val="0"/>
        <w:smallCaps w:val="0"/>
        <w:strike w:val="0"/>
        <w:dstrike w:val="0"/>
        <w:color w:val="585B60"/>
        <w:spacing w:val="0"/>
        <w:w w:val="100"/>
        <w:sz w:val="28"/>
        <w:szCs w:val="28"/>
        <w:u w:val="none"/>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num w:numId="1">
    <w:abstractNumId w:val="1"/>
  </w:num>
  <w:num w:numId="2">
    <w:abstractNumId w:val="2"/>
  </w:num>
  <w:num w:numId="3">
    <w:abstractNumId w:val="0"/>
    <w:lvlOverride w:ilvl="0">
      <w:lvl w:ilvl="0">
        <w:numFmt w:val="bullet"/>
        <w:lvlText w:val="-"/>
        <w:legacy w:legacy="1" w:legacySpace="0" w:legacyIndent="432"/>
        <w:lvlJc w:val="left"/>
        <w:pPr>
          <w:ind w:left="0" w:firstLine="0"/>
        </w:pPr>
        <w:rPr>
          <w:rFonts w:ascii="Times New Roman" w:hAnsi="Times New Roman" w:cs="Times New Roman" w:hint="default"/>
        </w:rPr>
      </w:lvl>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footnotePr>
    <w:footnote w:id="0"/>
    <w:footnote w:id="1"/>
  </w:footnotePr>
  <w:endnotePr>
    <w:endnote w:id="0"/>
    <w:endnote w:id="1"/>
  </w:endnotePr>
  <w:compat/>
  <w:rsids>
    <w:rsidRoot w:val="0082609F"/>
    <w:rsid w:val="00023544"/>
    <w:rsid w:val="00024EE3"/>
    <w:rsid w:val="00045743"/>
    <w:rsid w:val="00056510"/>
    <w:rsid w:val="000619E5"/>
    <w:rsid w:val="00077CE8"/>
    <w:rsid w:val="0009292A"/>
    <w:rsid w:val="000A1D18"/>
    <w:rsid w:val="000A47D4"/>
    <w:rsid w:val="000A5FB3"/>
    <w:rsid w:val="000B22BB"/>
    <w:rsid w:val="000B4CE3"/>
    <w:rsid w:val="000B51CB"/>
    <w:rsid w:val="000C23F3"/>
    <w:rsid w:val="000D00B8"/>
    <w:rsid w:val="000D7066"/>
    <w:rsid w:val="000D73FE"/>
    <w:rsid w:val="000E313D"/>
    <w:rsid w:val="000E408A"/>
    <w:rsid w:val="000F5B91"/>
    <w:rsid w:val="000F7ED3"/>
    <w:rsid w:val="001041A5"/>
    <w:rsid w:val="00106433"/>
    <w:rsid w:val="00112A33"/>
    <w:rsid w:val="001166AA"/>
    <w:rsid w:val="00125BF3"/>
    <w:rsid w:val="001305C3"/>
    <w:rsid w:val="00135AD9"/>
    <w:rsid w:val="00137B0F"/>
    <w:rsid w:val="00147F43"/>
    <w:rsid w:val="00150516"/>
    <w:rsid w:val="001520E7"/>
    <w:rsid w:val="001525C5"/>
    <w:rsid w:val="00153CA6"/>
    <w:rsid w:val="00160AA5"/>
    <w:rsid w:val="00163005"/>
    <w:rsid w:val="001756A2"/>
    <w:rsid w:val="00182E5B"/>
    <w:rsid w:val="00190675"/>
    <w:rsid w:val="00191293"/>
    <w:rsid w:val="00192779"/>
    <w:rsid w:val="0019623E"/>
    <w:rsid w:val="001A7D81"/>
    <w:rsid w:val="001B2BFE"/>
    <w:rsid w:val="001B5990"/>
    <w:rsid w:val="001B620F"/>
    <w:rsid w:val="001C230D"/>
    <w:rsid w:val="001C3745"/>
    <w:rsid w:val="001D1375"/>
    <w:rsid w:val="001D2732"/>
    <w:rsid w:val="001D3C98"/>
    <w:rsid w:val="001D581E"/>
    <w:rsid w:val="001D6511"/>
    <w:rsid w:val="001E14EA"/>
    <w:rsid w:val="001E2B90"/>
    <w:rsid w:val="001F3A57"/>
    <w:rsid w:val="002220F2"/>
    <w:rsid w:val="00230574"/>
    <w:rsid w:val="00235232"/>
    <w:rsid w:val="002404AD"/>
    <w:rsid w:val="002511EE"/>
    <w:rsid w:val="00252631"/>
    <w:rsid w:val="0025528E"/>
    <w:rsid w:val="0026188B"/>
    <w:rsid w:val="0026462F"/>
    <w:rsid w:val="002647D3"/>
    <w:rsid w:val="002A114F"/>
    <w:rsid w:val="002A255A"/>
    <w:rsid w:val="002A6837"/>
    <w:rsid w:val="002B680E"/>
    <w:rsid w:val="002E2A71"/>
    <w:rsid w:val="002E43FE"/>
    <w:rsid w:val="002E67E8"/>
    <w:rsid w:val="00302E46"/>
    <w:rsid w:val="00305784"/>
    <w:rsid w:val="00305CF2"/>
    <w:rsid w:val="003073A0"/>
    <w:rsid w:val="003074D8"/>
    <w:rsid w:val="003135C2"/>
    <w:rsid w:val="00326620"/>
    <w:rsid w:val="0033067B"/>
    <w:rsid w:val="00334695"/>
    <w:rsid w:val="00341ECC"/>
    <w:rsid w:val="0035023D"/>
    <w:rsid w:val="003643D2"/>
    <w:rsid w:val="003659F4"/>
    <w:rsid w:val="0037500C"/>
    <w:rsid w:val="00376784"/>
    <w:rsid w:val="003813AB"/>
    <w:rsid w:val="003930A2"/>
    <w:rsid w:val="0039521E"/>
    <w:rsid w:val="003A3238"/>
    <w:rsid w:val="003A6E02"/>
    <w:rsid w:val="003A7415"/>
    <w:rsid w:val="003B662B"/>
    <w:rsid w:val="003C45CE"/>
    <w:rsid w:val="003D00F7"/>
    <w:rsid w:val="003E2A09"/>
    <w:rsid w:val="003E6E23"/>
    <w:rsid w:val="003F02F6"/>
    <w:rsid w:val="003F1B9E"/>
    <w:rsid w:val="003F5453"/>
    <w:rsid w:val="00404A90"/>
    <w:rsid w:val="00414D22"/>
    <w:rsid w:val="004157FF"/>
    <w:rsid w:val="00416E5F"/>
    <w:rsid w:val="0042467E"/>
    <w:rsid w:val="00430726"/>
    <w:rsid w:val="004316C7"/>
    <w:rsid w:val="00436D78"/>
    <w:rsid w:val="00436D7B"/>
    <w:rsid w:val="00445212"/>
    <w:rsid w:val="0045105B"/>
    <w:rsid w:val="0045277F"/>
    <w:rsid w:val="00452DF3"/>
    <w:rsid w:val="00453F9A"/>
    <w:rsid w:val="004557F2"/>
    <w:rsid w:val="0046557A"/>
    <w:rsid w:val="00474338"/>
    <w:rsid w:val="00493EE7"/>
    <w:rsid w:val="004A52EA"/>
    <w:rsid w:val="004A5A3F"/>
    <w:rsid w:val="004A64BB"/>
    <w:rsid w:val="004A6562"/>
    <w:rsid w:val="004B2B2B"/>
    <w:rsid w:val="004C0458"/>
    <w:rsid w:val="004C447A"/>
    <w:rsid w:val="004D0697"/>
    <w:rsid w:val="004D0FF2"/>
    <w:rsid w:val="004D1F6B"/>
    <w:rsid w:val="004E3297"/>
    <w:rsid w:val="004E5691"/>
    <w:rsid w:val="004E7595"/>
    <w:rsid w:val="004F019B"/>
    <w:rsid w:val="004F6FC8"/>
    <w:rsid w:val="004F745D"/>
    <w:rsid w:val="00503C8D"/>
    <w:rsid w:val="00505490"/>
    <w:rsid w:val="0051273A"/>
    <w:rsid w:val="0051439C"/>
    <w:rsid w:val="00522DAE"/>
    <w:rsid w:val="00523D39"/>
    <w:rsid w:val="00525079"/>
    <w:rsid w:val="00530E94"/>
    <w:rsid w:val="0053212B"/>
    <w:rsid w:val="00541C87"/>
    <w:rsid w:val="005424B8"/>
    <w:rsid w:val="00543EA7"/>
    <w:rsid w:val="00543F1D"/>
    <w:rsid w:val="00544199"/>
    <w:rsid w:val="00562ADB"/>
    <w:rsid w:val="00563A7B"/>
    <w:rsid w:val="0056733E"/>
    <w:rsid w:val="00573C48"/>
    <w:rsid w:val="00584F1C"/>
    <w:rsid w:val="00585865"/>
    <w:rsid w:val="00593088"/>
    <w:rsid w:val="005953F8"/>
    <w:rsid w:val="00597DE7"/>
    <w:rsid w:val="005A2C65"/>
    <w:rsid w:val="005A4809"/>
    <w:rsid w:val="005A5520"/>
    <w:rsid w:val="005B0EC2"/>
    <w:rsid w:val="005B6BD8"/>
    <w:rsid w:val="005C2921"/>
    <w:rsid w:val="005C3A12"/>
    <w:rsid w:val="005D68C5"/>
    <w:rsid w:val="005E515A"/>
    <w:rsid w:val="005E7B59"/>
    <w:rsid w:val="005E7F73"/>
    <w:rsid w:val="0061201E"/>
    <w:rsid w:val="00612906"/>
    <w:rsid w:val="00613DD7"/>
    <w:rsid w:val="0061704F"/>
    <w:rsid w:val="00623F0B"/>
    <w:rsid w:val="00624478"/>
    <w:rsid w:val="00627B64"/>
    <w:rsid w:val="006430CC"/>
    <w:rsid w:val="00646863"/>
    <w:rsid w:val="006556EF"/>
    <w:rsid w:val="00687C89"/>
    <w:rsid w:val="0069005A"/>
    <w:rsid w:val="006979F8"/>
    <w:rsid w:val="006B7154"/>
    <w:rsid w:val="006C3E3B"/>
    <w:rsid w:val="006C7D03"/>
    <w:rsid w:val="006D11C2"/>
    <w:rsid w:val="006D221B"/>
    <w:rsid w:val="006D36D3"/>
    <w:rsid w:val="006E2135"/>
    <w:rsid w:val="006F4EED"/>
    <w:rsid w:val="00701566"/>
    <w:rsid w:val="00706AB9"/>
    <w:rsid w:val="007110A6"/>
    <w:rsid w:val="00712D4B"/>
    <w:rsid w:val="00733D56"/>
    <w:rsid w:val="00741728"/>
    <w:rsid w:val="00744A10"/>
    <w:rsid w:val="007569C8"/>
    <w:rsid w:val="007A7580"/>
    <w:rsid w:val="007B63ED"/>
    <w:rsid w:val="007D503E"/>
    <w:rsid w:val="007D7EF4"/>
    <w:rsid w:val="007E3A65"/>
    <w:rsid w:val="007E78B7"/>
    <w:rsid w:val="007F41AB"/>
    <w:rsid w:val="008028DF"/>
    <w:rsid w:val="00807634"/>
    <w:rsid w:val="00807874"/>
    <w:rsid w:val="00816250"/>
    <w:rsid w:val="008222AF"/>
    <w:rsid w:val="0082609F"/>
    <w:rsid w:val="0083644B"/>
    <w:rsid w:val="008611D5"/>
    <w:rsid w:val="008640E3"/>
    <w:rsid w:val="00864130"/>
    <w:rsid w:val="0087517E"/>
    <w:rsid w:val="00877DBC"/>
    <w:rsid w:val="008825B6"/>
    <w:rsid w:val="00885D6F"/>
    <w:rsid w:val="008A1CC8"/>
    <w:rsid w:val="008A3805"/>
    <w:rsid w:val="008A608E"/>
    <w:rsid w:val="008A65CD"/>
    <w:rsid w:val="008A66FD"/>
    <w:rsid w:val="008C0194"/>
    <w:rsid w:val="008C4307"/>
    <w:rsid w:val="008C7D21"/>
    <w:rsid w:val="008D2078"/>
    <w:rsid w:val="008D3C27"/>
    <w:rsid w:val="008D516A"/>
    <w:rsid w:val="008D5767"/>
    <w:rsid w:val="008E05DC"/>
    <w:rsid w:val="008F4F80"/>
    <w:rsid w:val="008F5622"/>
    <w:rsid w:val="00900EE2"/>
    <w:rsid w:val="009038AD"/>
    <w:rsid w:val="0090666F"/>
    <w:rsid w:val="0092107B"/>
    <w:rsid w:val="00934C2E"/>
    <w:rsid w:val="00955874"/>
    <w:rsid w:val="00964C9F"/>
    <w:rsid w:val="00974658"/>
    <w:rsid w:val="00975F48"/>
    <w:rsid w:val="009813C7"/>
    <w:rsid w:val="00985653"/>
    <w:rsid w:val="00987EC8"/>
    <w:rsid w:val="009A31A8"/>
    <w:rsid w:val="009A474A"/>
    <w:rsid w:val="009B0AA4"/>
    <w:rsid w:val="009B5EFE"/>
    <w:rsid w:val="009C5310"/>
    <w:rsid w:val="009C769E"/>
    <w:rsid w:val="009D0B38"/>
    <w:rsid w:val="009F42EB"/>
    <w:rsid w:val="00A0147B"/>
    <w:rsid w:val="00A13BB1"/>
    <w:rsid w:val="00A15663"/>
    <w:rsid w:val="00A160BC"/>
    <w:rsid w:val="00A23254"/>
    <w:rsid w:val="00A26134"/>
    <w:rsid w:val="00A27DAB"/>
    <w:rsid w:val="00A356DF"/>
    <w:rsid w:val="00A40178"/>
    <w:rsid w:val="00A527E3"/>
    <w:rsid w:val="00A8603A"/>
    <w:rsid w:val="00A9032A"/>
    <w:rsid w:val="00A967E7"/>
    <w:rsid w:val="00AA2319"/>
    <w:rsid w:val="00AA4BFC"/>
    <w:rsid w:val="00AB2992"/>
    <w:rsid w:val="00AB29F2"/>
    <w:rsid w:val="00AB2D52"/>
    <w:rsid w:val="00AB5625"/>
    <w:rsid w:val="00AC4D6C"/>
    <w:rsid w:val="00AC6E7E"/>
    <w:rsid w:val="00AD6D09"/>
    <w:rsid w:val="00AE1B8D"/>
    <w:rsid w:val="00AE1D33"/>
    <w:rsid w:val="00AE6220"/>
    <w:rsid w:val="00AE769D"/>
    <w:rsid w:val="00AF68F0"/>
    <w:rsid w:val="00AF6A87"/>
    <w:rsid w:val="00AF7489"/>
    <w:rsid w:val="00B11952"/>
    <w:rsid w:val="00B11FC2"/>
    <w:rsid w:val="00B133C9"/>
    <w:rsid w:val="00B174C4"/>
    <w:rsid w:val="00B17F09"/>
    <w:rsid w:val="00B20261"/>
    <w:rsid w:val="00B35610"/>
    <w:rsid w:val="00B40D5B"/>
    <w:rsid w:val="00B663D8"/>
    <w:rsid w:val="00B70F00"/>
    <w:rsid w:val="00B75857"/>
    <w:rsid w:val="00B84F4E"/>
    <w:rsid w:val="00B87C2D"/>
    <w:rsid w:val="00B87F4D"/>
    <w:rsid w:val="00BA6B70"/>
    <w:rsid w:val="00BB4A54"/>
    <w:rsid w:val="00BC6055"/>
    <w:rsid w:val="00BD00D3"/>
    <w:rsid w:val="00BE3938"/>
    <w:rsid w:val="00BE4A88"/>
    <w:rsid w:val="00BE6980"/>
    <w:rsid w:val="00BE7845"/>
    <w:rsid w:val="00BF64AF"/>
    <w:rsid w:val="00C06D21"/>
    <w:rsid w:val="00C103FB"/>
    <w:rsid w:val="00C1603B"/>
    <w:rsid w:val="00C170A7"/>
    <w:rsid w:val="00C2440A"/>
    <w:rsid w:val="00C9480B"/>
    <w:rsid w:val="00CA2CEB"/>
    <w:rsid w:val="00CA5C32"/>
    <w:rsid w:val="00CC2D3E"/>
    <w:rsid w:val="00CD2955"/>
    <w:rsid w:val="00CE6C9F"/>
    <w:rsid w:val="00CF0B4B"/>
    <w:rsid w:val="00CF1EA3"/>
    <w:rsid w:val="00CF1EBD"/>
    <w:rsid w:val="00CF2598"/>
    <w:rsid w:val="00D240A9"/>
    <w:rsid w:val="00D47333"/>
    <w:rsid w:val="00D52E58"/>
    <w:rsid w:val="00D534D5"/>
    <w:rsid w:val="00D542FF"/>
    <w:rsid w:val="00D64C94"/>
    <w:rsid w:val="00D95A9F"/>
    <w:rsid w:val="00DA4ABB"/>
    <w:rsid w:val="00DB1629"/>
    <w:rsid w:val="00DB2E78"/>
    <w:rsid w:val="00DC2BD4"/>
    <w:rsid w:val="00DD121A"/>
    <w:rsid w:val="00DD61E2"/>
    <w:rsid w:val="00DE1325"/>
    <w:rsid w:val="00DE4E7E"/>
    <w:rsid w:val="00DF7B28"/>
    <w:rsid w:val="00E043DD"/>
    <w:rsid w:val="00E11B51"/>
    <w:rsid w:val="00E135DA"/>
    <w:rsid w:val="00E276B1"/>
    <w:rsid w:val="00E31CD2"/>
    <w:rsid w:val="00E34209"/>
    <w:rsid w:val="00E3796A"/>
    <w:rsid w:val="00E435C3"/>
    <w:rsid w:val="00E46271"/>
    <w:rsid w:val="00E53594"/>
    <w:rsid w:val="00E536D0"/>
    <w:rsid w:val="00E637E5"/>
    <w:rsid w:val="00E70A83"/>
    <w:rsid w:val="00E82AFF"/>
    <w:rsid w:val="00E847BE"/>
    <w:rsid w:val="00E91260"/>
    <w:rsid w:val="00EB4A23"/>
    <w:rsid w:val="00EC687C"/>
    <w:rsid w:val="00ED3F33"/>
    <w:rsid w:val="00ED3FE0"/>
    <w:rsid w:val="00EE4ECC"/>
    <w:rsid w:val="00F300EC"/>
    <w:rsid w:val="00F35EEE"/>
    <w:rsid w:val="00F424EA"/>
    <w:rsid w:val="00F45383"/>
    <w:rsid w:val="00F537B6"/>
    <w:rsid w:val="00F60A5B"/>
    <w:rsid w:val="00F63CA3"/>
    <w:rsid w:val="00F720CD"/>
    <w:rsid w:val="00F74867"/>
    <w:rsid w:val="00F7523C"/>
    <w:rsid w:val="00F77203"/>
    <w:rsid w:val="00F8163C"/>
    <w:rsid w:val="00FA12A3"/>
    <w:rsid w:val="00FB4703"/>
    <w:rsid w:val="00FF0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09F"/>
    <w:pPr>
      <w:widowControl w:val="0"/>
      <w:autoSpaceDE w:val="0"/>
      <w:autoSpaceDN w:val="0"/>
      <w:adjustRightInd w:val="0"/>
    </w:pPr>
    <w:rPr>
      <w:rFonts w:ascii="Arial" w:hAnsi="Arial" w:cs="Arial"/>
    </w:rPr>
  </w:style>
  <w:style w:type="paragraph" w:styleId="1">
    <w:name w:val="heading 1"/>
    <w:basedOn w:val="a"/>
    <w:next w:val="a"/>
    <w:qFormat/>
    <w:rsid w:val="0082609F"/>
    <w:pPr>
      <w:keepNext/>
      <w:shd w:val="clear" w:color="auto" w:fill="FFFFFF"/>
      <w:spacing w:before="43"/>
      <w:ind w:left="605"/>
      <w:outlineLvl w:val="0"/>
    </w:pPr>
    <w:rPr>
      <w:rFonts w:ascii="Times New Roman" w:hAnsi="Times New Roman"/>
      <w:b/>
      <w:bCs/>
      <w:color w:val="000000"/>
      <w:spacing w:val="-1"/>
      <w:sz w:val="28"/>
    </w:rPr>
  </w:style>
  <w:style w:type="paragraph" w:styleId="2">
    <w:name w:val="heading 2"/>
    <w:basedOn w:val="a"/>
    <w:next w:val="a"/>
    <w:link w:val="20"/>
    <w:qFormat/>
    <w:rsid w:val="0082609F"/>
    <w:pPr>
      <w:keepNext/>
      <w:shd w:val="clear" w:color="auto" w:fill="FFFFFF"/>
      <w:spacing w:before="634"/>
      <w:ind w:left="698"/>
      <w:outlineLvl w:val="1"/>
    </w:pPr>
    <w:rPr>
      <w:rFonts w:ascii="Times New Roman" w:hAnsi="Times New Roman"/>
      <w:b/>
      <w:color w:val="000000"/>
      <w:sz w:val="28"/>
    </w:rPr>
  </w:style>
  <w:style w:type="paragraph" w:styleId="3">
    <w:name w:val="heading 3"/>
    <w:basedOn w:val="a"/>
    <w:next w:val="a"/>
    <w:link w:val="30"/>
    <w:qFormat/>
    <w:rsid w:val="0082609F"/>
    <w:pPr>
      <w:keepNext/>
      <w:spacing w:before="240" w:after="60"/>
      <w:outlineLvl w:val="2"/>
    </w:pPr>
    <w:rPr>
      <w:rFonts w:ascii="Cambria" w:hAnsi="Cambria" w:cs="Times New Roman"/>
      <w:b/>
      <w:bCs/>
      <w:sz w:val="26"/>
      <w:szCs w:val="26"/>
    </w:rPr>
  </w:style>
  <w:style w:type="paragraph" w:styleId="4">
    <w:name w:val="heading 4"/>
    <w:basedOn w:val="a"/>
    <w:next w:val="a"/>
    <w:link w:val="40"/>
    <w:qFormat/>
    <w:rsid w:val="0082609F"/>
    <w:pPr>
      <w:keepNext/>
      <w:spacing w:before="240" w:after="60"/>
      <w:outlineLvl w:val="3"/>
    </w:pPr>
    <w:rPr>
      <w:rFonts w:ascii="Calibri" w:hAnsi="Calibri" w:cs="Times New Roman"/>
      <w:b/>
      <w:bCs/>
      <w:sz w:val="28"/>
      <w:szCs w:val="28"/>
    </w:rPr>
  </w:style>
  <w:style w:type="paragraph" w:styleId="5">
    <w:name w:val="heading 5"/>
    <w:basedOn w:val="a"/>
    <w:next w:val="a"/>
    <w:link w:val="50"/>
    <w:qFormat/>
    <w:rsid w:val="0082609F"/>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609F"/>
    <w:pPr>
      <w:shd w:val="clear" w:color="auto" w:fill="FFFFFF"/>
      <w:spacing w:before="302"/>
      <w:jc w:val="both"/>
    </w:pPr>
    <w:rPr>
      <w:rFonts w:ascii="Times New Roman" w:hAnsi="Times New Roman"/>
      <w:b/>
      <w:bCs/>
      <w:color w:val="000000"/>
      <w:spacing w:val="-18"/>
      <w:w w:val="115"/>
      <w:sz w:val="28"/>
    </w:rPr>
  </w:style>
  <w:style w:type="paragraph" w:styleId="21">
    <w:name w:val="Body Text 2"/>
    <w:basedOn w:val="a"/>
    <w:rsid w:val="0082609F"/>
    <w:pPr>
      <w:shd w:val="clear" w:color="auto" w:fill="FFFFFF"/>
      <w:tabs>
        <w:tab w:val="left" w:pos="288"/>
      </w:tabs>
      <w:spacing w:line="317" w:lineRule="exact"/>
      <w:jc w:val="both"/>
    </w:pPr>
    <w:rPr>
      <w:rFonts w:ascii="Times New Roman" w:hAnsi="Times New Roman"/>
      <w:b/>
      <w:bCs/>
      <w:color w:val="000000"/>
      <w:sz w:val="29"/>
    </w:rPr>
  </w:style>
  <w:style w:type="paragraph" w:customStyle="1" w:styleId="ConsNormal">
    <w:name w:val="ConsNormal"/>
    <w:rsid w:val="0082609F"/>
    <w:pPr>
      <w:widowControl w:val="0"/>
      <w:autoSpaceDE w:val="0"/>
      <w:autoSpaceDN w:val="0"/>
      <w:adjustRightInd w:val="0"/>
      <w:ind w:right="19772" w:firstLine="720"/>
    </w:pPr>
    <w:rPr>
      <w:rFonts w:ascii="Arial" w:hAnsi="Arial" w:cs="Arial"/>
    </w:rPr>
  </w:style>
  <w:style w:type="character" w:customStyle="1" w:styleId="30">
    <w:name w:val="Заголовок 3 Знак"/>
    <w:basedOn w:val="a0"/>
    <w:link w:val="3"/>
    <w:semiHidden/>
    <w:rsid w:val="0082609F"/>
    <w:rPr>
      <w:rFonts w:ascii="Cambria" w:hAnsi="Cambria"/>
      <w:b/>
      <w:bCs/>
      <w:sz w:val="26"/>
      <w:szCs w:val="26"/>
      <w:lang w:val="ru-RU" w:eastAsia="ru-RU" w:bidi="ar-SA"/>
    </w:rPr>
  </w:style>
  <w:style w:type="character" w:customStyle="1" w:styleId="40">
    <w:name w:val="Заголовок 4 Знак"/>
    <w:basedOn w:val="a0"/>
    <w:link w:val="4"/>
    <w:semiHidden/>
    <w:rsid w:val="0082609F"/>
    <w:rPr>
      <w:rFonts w:ascii="Calibri" w:hAnsi="Calibri"/>
      <w:b/>
      <w:bCs/>
      <w:sz w:val="28"/>
      <w:szCs w:val="28"/>
      <w:lang w:val="ru-RU" w:eastAsia="ru-RU" w:bidi="ar-SA"/>
    </w:rPr>
  </w:style>
  <w:style w:type="character" w:customStyle="1" w:styleId="50">
    <w:name w:val="Заголовок 5 Знак"/>
    <w:basedOn w:val="a0"/>
    <w:link w:val="5"/>
    <w:semiHidden/>
    <w:rsid w:val="0082609F"/>
    <w:rPr>
      <w:rFonts w:ascii="Calibri" w:hAnsi="Calibri"/>
      <w:b/>
      <w:bCs/>
      <w:i/>
      <w:iCs/>
      <w:sz w:val="26"/>
      <w:szCs w:val="26"/>
      <w:lang w:val="ru-RU" w:eastAsia="ru-RU" w:bidi="ar-SA"/>
    </w:rPr>
  </w:style>
  <w:style w:type="paragraph" w:styleId="a4">
    <w:name w:val="header"/>
    <w:basedOn w:val="a"/>
    <w:rsid w:val="006C3E3B"/>
    <w:pPr>
      <w:tabs>
        <w:tab w:val="center" w:pos="4677"/>
        <w:tab w:val="right" w:pos="9355"/>
      </w:tabs>
    </w:pPr>
  </w:style>
  <w:style w:type="character" w:styleId="a5">
    <w:name w:val="page number"/>
    <w:basedOn w:val="a0"/>
    <w:rsid w:val="006C3E3B"/>
  </w:style>
  <w:style w:type="paragraph" w:styleId="a6">
    <w:name w:val="Balloon Text"/>
    <w:basedOn w:val="a"/>
    <w:semiHidden/>
    <w:rsid w:val="00190675"/>
    <w:rPr>
      <w:rFonts w:ascii="Tahoma" w:hAnsi="Tahoma" w:cs="Tahoma"/>
      <w:sz w:val="16"/>
      <w:szCs w:val="16"/>
    </w:rPr>
  </w:style>
  <w:style w:type="paragraph" w:customStyle="1" w:styleId="10">
    <w:name w:val="Знак1"/>
    <w:basedOn w:val="a"/>
    <w:rsid w:val="003D00F7"/>
    <w:pPr>
      <w:widowControl/>
      <w:tabs>
        <w:tab w:val="num" w:pos="360"/>
      </w:tabs>
      <w:autoSpaceDE/>
      <w:autoSpaceDN/>
      <w:adjustRightInd/>
      <w:spacing w:after="160" w:line="240" w:lineRule="exact"/>
    </w:pPr>
    <w:rPr>
      <w:rFonts w:ascii="Verdana" w:hAnsi="Verdana" w:cs="Verdana"/>
      <w:lang w:val="en-US" w:eastAsia="en-US"/>
    </w:rPr>
  </w:style>
  <w:style w:type="paragraph" w:customStyle="1" w:styleId="a7">
    <w:name w:val="Знак Знак Знак Знак"/>
    <w:basedOn w:val="a"/>
    <w:rsid w:val="008611D5"/>
    <w:pPr>
      <w:widowControl/>
      <w:autoSpaceDE/>
      <w:autoSpaceDN/>
      <w:adjustRightInd/>
      <w:spacing w:after="160" w:line="240" w:lineRule="exact"/>
    </w:pPr>
    <w:rPr>
      <w:rFonts w:ascii="Verdana" w:hAnsi="Verdana" w:cs="Times New Roman"/>
      <w:lang w:val="en-US" w:eastAsia="en-US"/>
    </w:rPr>
  </w:style>
  <w:style w:type="paragraph" w:styleId="a8">
    <w:name w:val="Body Text Indent"/>
    <w:basedOn w:val="a"/>
    <w:rsid w:val="0090666F"/>
    <w:pPr>
      <w:spacing w:after="120"/>
      <w:ind w:left="283"/>
    </w:pPr>
  </w:style>
  <w:style w:type="paragraph" w:customStyle="1" w:styleId="a9">
    <w:name w:val="Знак Знак Знак Знак"/>
    <w:basedOn w:val="a"/>
    <w:rsid w:val="000D00B8"/>
    <w:pPr>
      <w:autoSpaceDE/>
      <w:autoSpaceDN/>
      <w:spacing w:before="100" w:beforeAutospacing="1" w:after="100" w:afterAutospacing="1" w:line="360" w:lineRule="atLeast"/>
      <w:jc w:val="both"/>
      <w:textAlignment w:val="baseline"/>
    </w:pPr>
    <w:rPr>
      <w:rFonts w:ascii="Tahoma" w:hAnsi="Tahoma" w:cs="Tahoma"/>
      <w:lang w:val="en-US" w:eastAsia="en-US"/>
    </w:rPr>
  </w:style>
  <w:style w:type="paragraph" w:customStyle="1" w:styleId="aa">
    <w:name w:val="Знак"/>
    <w:basedOn w:val="a"/>
    <w:rsid w:val="008D2078"/>
    <w:pPr>
      <w:widowControl/>
      <w:autoSpaceDE/>
      <w:autoSpaceDN/>
      <w:adjustRightInd/>
      <w:spacing w:before="100" w:beforeAutospacing="1" w:after="100" w:afterAutospacing="1"/>
    </w:pPr>
    <w:rPr>
      <w:rFonts w:ascii="Tahoma" w:hAnsi="Tahoma" w:cs="Times New Roman"/>
      <w:lang w:val="en-US" w:eastAsia="en-US"/>
    </w:rPr>
  </w:style>
  <w:style w:type="table" w:styleId="ab">
    <w:name w:val="Table Grid"/>
    <w:basedOn w:val="a1"/>
    <w:rsid w:val="00D240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42467E"/>
    <w:rPr>
      <w:rFonts w:cs="Arial"/>
      <w:b/>
      <w:color w:val="000000"/>
      <w:sz w:val="28"/>
      <w:shd w:val="clear" w:color="auto" w:fill="FFFFFF"/>
    </w:rPr>
  </w:style>
  <w:style w:type="paragraph" w:styleId="ac">
    <w:name w:val="List Paragraph"/>
    <w:basedOn w:val="a"/>
    <w:link w:val="ad"/>
    <w:uiPriority w:val="34"/>
    <w:qFormat/>
    <w:rsid w:val="00584F1C"/>
    <w:pPr>
      <w:widowControl/>
      <w:autoSpaceDE/>
      <w:autoSpaceDN/>
      <w:adjustRightInd/>
      <w:ind w:left="720"/>
      <w:contextualSpacing/>
      <w:jc w:val="both"/>
    </w:pPr>
    <w:rPr>
      <w:rFonts w:ascii="Times New Roman" w:hAnsi="Times New Roman" w:cs="Times New Roman"/>
      <w:sz w:val="24"/>
      <w:szCs w:val="22"/>
      <w:lang w:val="en-US" w:eastAsia="en-US" w:bidi="en-US"/>
    </w:rPr>
  </w:style>
  <w:style w:type="character" w:customStyle="1" w:styleId="ad">
    <w:name w:val="Абзац списка Знак"/>
    <w:link w:val="ac"/>
    <w:uiPriority w:val="34"/>
    <w:locked/>
    <w:rsid w:val="00584F1C"/>
    <w:rPr>
      <w:sz w:val="24"/>
      <w:szCs w:val="22"/>
      <w:lang w:val="en-US" w:eastAsia="en-US" w:bidi="en-US"/>
    </w:rPr>
  </w:style>
  <w:style w:type="character" w:styleId="ae">
    <w:name w:val="Hyperlink"/>
    <w:basedOn w:val="a0"/>
    <w:uiPriority w:val="99"/>
    <w:unhideWhenUsed/>
    <w:rsid w:val="00125BF3"/>
    <w:rPr>
      <w:color w:val="0000FF"/>
      <w:u w:val="single"/>
    </w:rPr>
  </w:style>
  <w:style w:type="paragraph" w:customStyle="1" w:styleId="ConsPlusNormal">
    <w:name w:val="ConsPlusNormal"/>
    <w:link w:val="ConsPlusNormal0"/>
    <w:uiPriority w:val="99"/>
    <w:rsid w:val="00BC605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BA6B70"/>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55146676">
      <w:bodyDiv w:val="1"/>
      <w:marLeft w:val="0"/>
      <w:marRight w:val="0"/>
      <w:marTop w:val="0"/>
      <w:marBottom w:val="0"/>
      <w:divBdr>
        <w:top w:val="none" w:sz="0" w:space="0" w:color="auto"/>
        <w:left w:val="none" w:sz="0" w:space="0" w:color="auto"/>
        <w:bottom w:val="none" w:sz="0" w:space="0" w:color="auto"/>
        <w:right w:val="none" w:sz="0" w:space="0" w:color="auto"/>
      </w:divBdr>
    </w:div>
    <w:div w:id="16428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5E7370C68E7C8775959419FD2F529C723FF83BE613C44695AFD166EB239E29a0vC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B5E7370C68E7C8775959419FD2F529C723FF83BE614C7419AAFD166EB239E29a0vCH" TargetMode="External"/><Relationship Id="rId12" Type="http://schemas.openxmlformats.org/officeDocument/2006/relationships/hyperlink" Target="consultantplus://offline/ref=F1C071DA52469136A4ECF1EC58E10375CF90AFE2B1EC2571E582EE20C0g4s8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AD9D5C6CBA4FEE71393E08F9B65428C3D6E35159334BC50948119F9596F2052X615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B5E7370C68E7C8775959419FD2F529C723FF83BE612CA4199AFD166EB239E29a0vCH" TargetMode="External"/><Relationship Id="rId4" Type="http://schemas.openxmlformats.org/officeDocument/2006/relationships/webSettings" Target="webSettings.xml"/><Relationship Id="rId9" Type="http://schemas.openxmlformats.org/officeDocument/2006/relationships/hyperlink" Target="consultantplus://offline/ref=2B5E7370C68E7C8775959419FD2F529C723FF83BE110CA4598AFD166EB239E29a0vC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6807</Words>
  <Characters>38803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Департамент Смоленской области по социальному развитию</vt:lpstr>
    </vt:vector>
  </TitlesOfParts>
  <Company>дом</Company>
  <LinksUpToDate>false</LinksUpToDate>
  <CharactersWithSpaces>45519</CharactersWithSpaces>
  <SharedDoc>false</SharedDoc>
  <HLinks>
    <vt:vector size="36" baseType="variant">
      <vt:variant>
        <vt:i4>3</vt:i4>
      </vt:variant>
      <vt:variant>
        <vt:i4>15</vt:i4>
      </vt:variant>
      <vt:variant>
        <vt:i4>0</vt:i4>
      </vt:variant>
      <vt:variant>
        <vt:i4>5</vt:i4>
      </vt:variant>
      <vt:variant>
        <vt:lpwstr>consultantplus://offline/ref=F1C071DA52469136A4ECF1EC58E10375CF90AFE2B1EC2571E582EE20C0g4s8H</vt:lpwstr>
      </vt:variant>
      <vt:variant>
        <vt:lpwstr/>
      </vt:variant>
      <vt:variant>
        <vt:i4>3</vt:i4>
      </vt:variant>
      <vt:variant>
        <vt:i4>12</vt:i4>
      </vt:variant>
      <vt:variant>
        <vt:i4>0</vt:i4>
      </vt:variant>
      <vt:variant>
        <vt:i4>5</vt:i4>
      </vt:variant>
      <vt:variant>
        <vt:lpwstr>consultantplus://offline/ref=F1C071DA52469136A4ECF1EC58E10375CF90AFE2B1EC2571E582EE20C0g4s8H</vt:lpwstr>
      </vt:variant>
      <vt:variant>
        <vt:lpwstr/>
      </vt:variant>
      <vt:variant>
        <vt:i4>3670112</vt:i4>
      </vt:variant>
      <vt:variant>
        <vt:i4>9</vt:i4>
      </vt:variant>
      <vt:variant>
        <vt:i4>0</vt:i4>
      </vt:variant>
      <vt:variant>
        <vt:i4>5</vt:i4>
      </vt:variant>
      <vt:variant>
        <vt:lpwstr>consultantplus://offline/ref=EAD9D5C6CBA4FEE71393E08F9B65428C3D6E35159334BC50948119F9596F2052X615L</vt:lpwstr>
      </vt:variant>
      <vt:variant>
        <vt:lpwstr/>
      </vt:variant>
      <vt:variant>
        <vt:i4>3276896</vt:i4>
      </vt:variant>
      <vt:variant>
        <vt:i4>6</vt:i4>
      </vt:variant>
      <vt:variant>
        <vt:i4>0</vt:i4>
      </vt:variant>
      <vt:variant>
        <vt:i4>5</vt:i4>
      </vt:variant>
      <vt:variant>
        <vt:lpwstr>consultantplus://offline/ref=2B5E7370C68E7C8775959419FD2F529C723FF83BE612CA4199AFD166EB239E29a0vCH</vt:lpwstr>
      </vt:variant>
      <vt:variant>
        <vt:lpwstr/>
      </vt:variant>
      <vt:variant>
        <vt:i4>3276896</vt:i4>
      </vt:variant>
      <vt:variant>
        <vt:i4>3</vt:i4>
      </vt:variant>
      <vt:variant>
        <vt:i4>0</vt:i4>
      </vt:variant>
      <vt:variant>
        <vt:i4>5</vt:i4>
      </vt:variant>
      <vt:variant>
        <vt:lpwstr>consultantplus://offline/ref=2B5E7370C68E7C8775959419FD2F529C723FF83BE110CA4598AFD166EB239E29a0vCH</vt:lpwstr>
      </vt:variant>
      <vt:variant>
        <vt:lpwstr/>
      </vt:variant>
      <vt:variant>
        <vt:i4>3276863</vt:i4>
      </vt:variant>
      <vt:variant>
        <vt:i4>0</vt:i4>
      </vt:variant>
      <vt:variant>
        <vt:i4>0</vt:i4>
      </vt:variant>
      <vt:variant>
        <vt:i4>5</vt:i4>
      </vt:variant>
      <vt:variant>
        <vt:lpwstr>consultantplus://offline/ref=2B5E7370C68E7C8775959419FD2F529C723FF83BE613C44695AFD166EB239E29a0vCH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Смоленской области по социальному развитию</dc:title>
  <dc:creator>Вита</dc:creator>
  <cp:lastModifiedBy>user</cp:lastModifiedBy>
  <cp:revision>4</cp:revision>
  <cp:lastPrinted>2023-11-30T13:30:00Z</cp:lastPrinted>
  <dcterms:created xsi:type="dcterms:W3CDTF">2024-07-22T14:49:00Z</dcterms:created>
  <dcterms:modified xsi:type="dcterms:W3CDTF">2024-07-24T11:41:00Z</dcterms:modified>
</cp:coreProperties>
</file>