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664B" w:rsidRDefault="00FE664B">
      <w:pPr>
        <w:pStyle w:val="ConsPlusTitlePage"/>
      </w:pPr>
      <w:r>
        <w:t xml:space="preserve">Документ предоставлен </w:t>
      </w:r>
      <w:hyperlink r:id="rId4">
        <w:r>
          <w:rPr>
            <w:color w:val="0000FF"/>
          </w:rPr>
          <w:t>КонсультантПлюс</w:t>
        </w:r>
      </w:hyperlink>
      <w:r>
        <w:br/>
      </w:r>
    </w:p>
    <w:p w:rsidR="00FE664B" w:rsidRDefault="00FE664B">
      <w:pPr>
        <w:pStyle w:val="ConsPlusNormal"/>
        <w:jc w:val="both"/>
        <w:outlineLvl w:val="0"/>
      </w:pPr>
    </w:p>
    <w:p w:rsidR="00FE664B" w:rsidRDefault="00FE664B">
      <w:pPr>
        <w:pStyle w:val="ConsPlusTitle"/>
        <w:jc w:val="center"/>
        <w:outlineLvl w:val="0"/>
      </w:pPr>
      <w:r>
        <w:t>АДМИНИСТРАЦИЯ СМОЛЕНСКОЙ ОБЛАСТИ</w:t>
      </w:r>
    </w:p>
    <w:p w:rsidR="00FE664B" w:rsidRDefault="00FE664B">
      <w:pPr>
        <w:pStyle w:val="ConsPlusTitle"/>
        <w:jc w:val="center"/>
      </w:pPr>
    </w:p>
    <w:p w:rsidR="00FE664B" w:rsidRDefault="00FE664B">
      <w:pPr>
        <w:pStyle w:val="ConsPlusTitle"/>
        <w:jc w:val="center"/>
      </w:pPr>
      <w:r>
        <w:t>ПОСТАНОВЛЕНИЕ</w:t>
      </w:r>
    </w:p>
    <w:p w:rsidR="00FE664B" w:rsidRDefault="00FE664B">
      <w:pPr>
        <w:pStyle w:val="ConsPlusTitle"/>
        <w:jc w:val="center"/>
      </w:pPr>
      <w:r>
        <w:t>от 18 мая 2007 г. N 186</w:t>
      </w:r>
    </w:p>
    <w:p w:rsidR="00FE664B" w:rsidRDefault="00FE664B">
      <w:pPr>
        <w:pStyle w:val="ConsPlusTitle"/>
        <w:jc w:val="center"/>
      </w:pPr>
    </w:p>
    <w:p w:rsidR="00FE664B" w:rsidRDefault="00FE664B">
      <w:pPr>
        <w:pStyle w:val="ConsPlusTitle"/>
        <w:jc w:val="center"/>
      </w:pPr>
      <w:r>
        <w:t>ОБ УТВЕРЖДЕНИИ ПЕРЕЧНЯ ДОЛЖНОСТЕЙ МЕДИЦИНСКИХ И БИБЛИОТЕЧНЫХ</w:t>
      </w:r>
    </w:p>
    <w:p w:rsidR="00FE664B" w:rsidRDefault="00FE664B">
      <w:pPr>
        <w:pStyle w:val="ConsPlusTitle"/>
        <w:jc w:val="center"/>
      </w:pPr>
      <w:r>
        <w:t>РАБОТНИКОВ ОБЛАСТНЫХ ГОСУДАРСТВЕННЫХ И МУНИЦИПАЛЬНЫХ</w:t>
      </w:r>
    </w:p>
    <w:p w:rsidR="00FE664B" w:rsidRDefault="00FE664B">
      <w:pPr>
        <w:pStyle w:val="ConsPlusTitle"/>
        <w:jc w:val="center"/>
      </w:pPr>
      <w:r>
        <w:t xml:space="preserve">ОБРАЗОВАТЕЛЬНЫХ УЧРЕЖДЕНИЙ, ИМЕЮЩИХ ПРАВО НА МЕРУ </w:t>
      </w:r>
      <w:proofErr w:type="gramStart"/>
      <w:r>
        <w:t>СОЦИАЛЬНОЙ</w:t>
      </w:r>
      <w:proofErr w:type="gramEnd"/>
    </w:p>
    <w:p w:rsidR="00FE664B" w:rsidRDefault="00FE664B">
      <w:pPr>
        <w:pStyle w:val="ConsPlusTitle"/>
        <w:jc w:val="center"/>
      </w:pPr>
      <w:r>
        <w:t>ПОДДЕРЖКИ В СООТВЕТСТВИИ С ОБЛАСТНЫМ ЗАКОНОМ "О МЕРЕ</w:t>
      </w:r>
    </w:p>
    <w:p w:rsidR="00FE664B" w:rsidRDefault="00FE664B">
      <w:pPr>
        <w:pStyle w:val="ConsPlusTitle"/>
        <w:jc w:val="center"/>
      </w:pPr>
      <w:r>
        <w:t>СОЦИАЛЬНОЙ ПОДДЕРЖКИ ОТДЕЛЬНЫХ КАТЕГОРИЙ ГРАЖДАН, РАБОТАЮЩИХ</w:t>
      </w:r>
    </w:p>
    <w:p w:rsidR="00FE664B" w:rsidRDefault="00FE664B">
      <w:pPr>
        <w:pStyle w:val="ConsPlusTitle"/>
        <w:jc w:val="center"/>
      </w:pPr>
      <w:r>
        <w:t>В СЕЛЬСКОЙ МЕСТНОСТИ, ПОСЕЛКАХ ГОРОДСКОГО ТИПА ИЛИ ГОРОДАХ</w:t>
      </w:r>
    </w:p>
    <w:p w:rsidR="00FE664B" w:rsidRDefault="00FE664B">
      <w:pPr>
        <w:pStyle w:val="ConsPlusTitle"/>
        <w:jc w:val="center"/>
      </w:pPr>
      <w:r>
        <w:t>НА ТЕРРИТОРИИ СМОЛЕНСКОЙ ОБЛАСТИ"</w:t>
      </w:r>
    </w:p>
    <w:p w:rsidR="00FE664B" w:rsidRDefault="00FE664B">
      <w:pPr>
        <w:pStyle w:val="ConsPlusNormal"/>
        <w:jc w:val="center"/>
      </w:pPr>
    </w:p>
    <w:p w:rsidR="00FE664B" w:rsidRDefault="00FE664B">
      <w:pPr>
        <w:pStyle w:val="ConsPlusNormal"/>
        <w:ind w:firstLine="540"/>
        <w:jc w:val="both"/>
      </w:pPr>
      <w:r>
        <w:t xml:space="preserve">В целях реализации областного </w:t>
      </w:r>
      <w:hyperlink r:id="rId5">
        <w:r>
          <w:rPr>
            <w:color w:val="0000FF"/>
          </w:rPr>
          <w:t>закона</w:t>
        </w:r>
      </w:hyperlink>
      <w:r>
        <w:t xml:space="preserve"> "О мере социальной поддержки отдельных категорий граждан, работающих и проживающих в сельской местности, поселках городского типа или городах на территории Смоленской области" Администрация Смоленской области постановляет:</w:t>
      </w:r>
    </w:p>
    <w:p w:rsidR="00FE664B" w:rsidRDefault="00FE664B">
      <w:pPr>
        <w:pStyle w:val="ConsPlusNormal"/>
        <w:spacing w:before="220"/>
        <w:ind w:firstLine="540"/>
        <w:jc w:val="both"/>
      </w:pPr>
      <w:r>
        <w:t xml:space="preserve">Утвердить прилагаемый </w:t>
      </w:r>
      <w:hyperlink w:anchor="P31">
        <w:r>
          <w:rPr>
            <w:color w:val="0000FF"/>
          </w:rPr>
          <w:t>перечень</w:t>
        </w:r>
      </w:hyperlink>
      <w:r>
        <w:t xml:space="preserve"> должностей медицинских и библиотечных работников областных государственных и муниципальных образовательных учреждений, имеющих право на меру социальной поддержки в соответствии с областным </w:t>
      </w:r>
      <w:hyperlink r:id="rId6">
        <w:r>
          <w:rPr>
            <w:color w:val="0000FF"/>
          </w:rPr>
          <w:t>законом</w:t>
        </w:r>
      </w:hyperlink>
      <w:r>
        <w:t xml:space="preserve"> "О мере социальной поддержки отдельных категорий граждан, работающих и проживающих в сельской местности, поселках городского типа или городах на территории Смоленской области".</w:t>
      </w:r>
    </w:p>
    <w:p w:rsidR="00FE664B" w:rsidRDefault="00FE664B">
      <w:pPr>
        <w:pStyle w:val="ConsPlusNormal"/>
        <w:ind w:firstLine="540"/>
        <w:jc w:val="both"/>
      </w:pPr>
    </w:p>
    <w:p w:rsidR="00FE664B" w:rsidRDefault="00FE664B">
      <w:pPr>
        <w:pStyle w:val="ConsPlusNormal"/>
        <w:jc w:val="right"/>
      </w:pPr>
      <w:r>
        <w:t>Губернатор</w:t>
      </w:r>
    </w:p>
    <w:p w:rsidR="00FE664B" w:rsidRDefault="00FE664B">
      <w:pPr>
        <w:pStyle w:val="ConsPlusNormal"/>
        <w:jc w:val="right"/>
      </w:pPr>
      <w:r>
        <w:t>Смоленской области</w:t>
      </w:r>
    </w:p>
    <w:p w:rsidR="00FE664B" w:rsidRDefault="00FE664B">
      <w:pPr>
        <w:pStyle w:val="ConsPlusNormal"/>
        <w:jc w:val="right"/>
      </w:pPr>
      <w:r>
        <w:t>В.Н.МАСЛОВ</w:t>
      </w:r>
    </w:p>
    <w:p w:rsidR="00FE664B" w:rsidRDefault="00FE664B">
      <w:pPr>
        <w:pStyle w:val="ConsPlusNormal"/>
        <w:ind w:firstLine="540"/>
        <w:jc w:val="both"/>
      </w:pPr>
    </w:p>
    <w:p w:rsidR="00FE664B" w:rsidRDefault="00FE664B">
      <w:pPr>
        <w:pStyle w:val="ConsPlusNormal"/>
        <w:ind w:firstLine="540"/>
        <w:jc w:val="both"/>
      </w:pPr>
    </w:p>
    <w:p w:rsidR="00FE664B" w:rsidRDefault="00FE664B">
      <w:pPr>
        <w:pStyle w:val="ConsPlusNormal"/>
        <w:ind w:firstLine="540"/>
        <w:jc w:val="both"/>
      </w:pPr>
    </w:p>
    <w:p w:rsidR="00FE664B" w:rsidRDefault="00FE664B">
      <w:pPr>
        <w:pStyle w:val="ConsPlusNormal"/>
        <w:ind w:firstLine="540"/>
        <w:jc w:val="both"/>
      </w:pPr>
    </w:p>
    <w:p w:rsidR="00FE664B" w:rsidRDefault="00FE664B">
      <w:pPr>
        <w:pStyle w:val="ConsPlusNormal"/>
        <w:ind w:firstLine="540"/>
        <w:jc w:val="both"/>
      </w:pPr>
    </w:p>
    <w:p w:rsidR="00FE664B" w:rsidRDefault="00FE664B">
      <w:pPr>
        <w:pStyle w:val="ConsPlusNormal"/>
        <w:jc w:val="right"/>
        <w:outlineLvl w:val="0"/>
      </w:pPr>
      <w:r>
        <w:t>Утвержден</w:t>
      </w:r>
    </w:p>
    <w:p w:rsidR="00FE664B" w:rsidRDefault="00FE664B">
      <w:pPr>
        <w:pStyle w:val="ConsPlusNormal"/>
        <w:jc w:val="right"/>
      </w:pPr>
      <w:r>
        <w:t>постановлением</w:t>
      </w:r>
    </w:p>
    <w:p w:rsidR="00FE664B" w:rsidRDefault="00FE664B">
      <w:pPr>
        <w:pStyle w:val="ConsPlusNormal"/>
        <w:jc w:val="right"/>
      </w:pPr>
      <w:r>
        <w:t>Администрации</w:t>
      </w:r>
    </w:p>
    <w:p w:rsidR="00FE664B" w:rsidRDefault="00FE664B">
      <w:pPr>
        <w:pStyle w:val="ConsPlusNormal"/>
        <w:jc w:val="right"/>
      </w:pPr>
      <w:r>
        <w:t>Смоленской области</w:t>
      </w:r>
    </w:p>
    <w:p w:rsidR="00FE664B" w:rsidRDefault="00FE664B">
      <w:pPr>
        <w:pStyle w:val="ConsPlusNormal"/>
        <w:jc w:val="right"/>
      </w:pPr>
      <w:r>
        <w:t>от 18.05.2007 N 186</w:t>
      </w:r>
    </w:p>
    <w:p w:rsidR="00FE664B" w:rsidRDefault="00FE664B">
      <w:pPr>
        <w:pStyle w:val="ConsPlusNormal"/>
        <w:ind w:firstLine="540"/>
        <w:jc w:val="both"/>
      </w:pPr>
    </w:p>
    <w:p w:rsidR="00FE664B" w:rsidRDefault="00FE664B">
      <w:pPr>
        <w:pStyle w:val="ConsPlusTitle"/>
        <w:jc w:val="center"/>
      </w:pPr>
      <w:bookmarkStart w:id="0" w:name="P31"/>
      <w:bookmarkEnd w:id="0"/>
      <w:r>
        <w:t>ПЕРЕЧЕНЬ</w:t>
      </w:r>
    </w:p>
    <w:p w:rsidR="00FE664B" w:rsidRDefault="00FE664B">
      <w:pPr>
        <w:pStyle w:val="ConsPlusTitle"/>
        <w:jc w:val="center"/>
      </w:pPr>
      <w:r>
        <w:t>ДОЛЖНОСТЕЙ МЕДИЦИНСКИХ И БИБЛИОТЕЧНЫХ РАБОТНИКОВ ОБЛАСТНЫХ</w:t>
      </w:r>
    </w:p>
    <w:p w:rsidR="00FE664B" w:rsidRDefault="00FE664B">
      <w:pPr>
        <w:pStyle w:val="ConsPlusTitle"/>
        <w:jc w:val="center"/>
      </w:pPr>
      <w:r>
        <w:t>ГОСУДАРСТВЕННЫХ И МУНИЦИПАЛЬНЫХ ОБРАЗОВАТЕЛЬНЫХ УЧРЕЖДЕНИЙ,</w:t>
      </w:r>
    </w:p>
    <w:p w:rsidR="00FE664B" w:rsidRDefault="00FE664B">
      <w:pPr>
        <w:pStyle w:val="ConsPlusTitle"/>
        <w:jc w:val="center"/>
      </w:pPr>
      <w:proofErr w:type="gramStart"/>
      <w:r>
        <w:t>ИМЕЮЩИХ</w:t>
      </w:r>
      <w:proofErr w:type="gramEnd"/>
      <w:r>
        <w:t xml:space="preserve"> ПРАВО НА МЕРУ СОЦИАЛЬНОЙ ПОДДЕРЖКИ В СООТВЕТСТВИИ</w:t>
      </w:r>
    </w:p>
    <w:p w:rsidR="00FE664B" w:rsidRDefault="00FE664B">
      <w:pPr>
        <w:pStyle w:val="ConsPlusTitle"/>
        <w:jc w:val="center"/>
      </w:pPr>
      <w:r>
        <w:t xml:space="preserve">С ОБЛАСТНЫМ </w:t>
      </w:r>
      <w:hyperlink r:id="rId7">
        <w:r>
          <w:rPr>
            <w:color w:val="0000FF"/>
          </w:rPr>
          <w:t>ЗАКОНОМ</w:t>
        </w:r>
      </w:hyperlink>
      <w:r>
        <w:t xml:space="preserve"> "О МЕРЕ СОЦИАЛЬНОЙ ПОДДЕРЖКИ </w:t>
      </w:r>
      <w:proofErr w:type="gramStart"/>
      <w:r>
        <w:t>ОТДЕЛЬНЫХ</w:t>
      </w:r>
      <w:proofErr w:type="gramEnd"/>
    </w:p>
    <w:p w:rsidR="00FE664B" w:rsidRDefault="00FE664B">
      <w:pPr>
        <w:pStyle w:val="ConsPlusTitle"/>
        <w:jc w:val="center"/>
      </w:pPr>
      <w:r>
        <w:t xml:space="preserve">КАТЕГОРИЙ ГРАЖДАН, РАБОТАЮЩИХ И ПРОЖИВАЮЩИХ В </w:t>
      </w:r>
      <w:proofErr w:type="gramStart"/>
      <w:r>
        <w:t>СЕЛЬСКОЙ</w:t>
      </w:r>
      <w:proofErr w:type="gramEnd"/>
    </w:p>
    <w:p w:rsidR="00FE664B" w:rsidRDefault="00FE664B">
      <w:pPr>
        <w:pStyle w:val="ConsPlusTitle"/>
        <w:jc w:val="center"/>
      </w:pPr>
      <w:r>
        <w:t>МЕСТНОСТИ, ПОСЕЛКАХ ГОРОДСКОГО ТИПА ИЛИ ГОРОДАХ</w:t>
      </w:r>
    </w:p>
    <w:p w:rsidR="00FE664B" w:rsidRDefault="00FE664B">
      <w:pPr>
        <w:pStyle w:val="ConsPlusTitle"/>
        <w:jc w:val="center"/>
      </w:pPr>
      <w:r>
        <w:t>НА ТЕРРИТОРИИ СМОЛЕНСКОЙ ОБЛАСТИ"</w:t>
      </w:r>
    </w:p>
    <w:p w:rsidR="00FE664B" w:rsidRDefault="00FE664B">
      <w:pPr>
        <w:pStyle w:val="ConsPlusNormal"/>
        <w:jc w:val="center"/>
      </w:pPr>
    </w:p>
    <w:p w:rsidR="00FE664B" w:rsidRDefault="00FE664B">
      <w:pPr>
        <w:pStyle w:val="ConsPlusCell"/>
        <w:jc w:val="both"/>
      </w:pPr>
      <w:r>
        <w:t>┌───┬─────────────────────────────────────────────┬───────────────────────┐</w:t>
      </w:r>
    </w:p>
    <w:p w:rsidR="00FE664B" w:rsidRDefault="00FE664B">
      <w:pPr>
        <w:pStyle w:val="ConsPlusCell"/>
        <w:jc w:val="both"/>
      </w:pPr>
      <w:r>
        <w:t>│ N │   Наименования типов и видов областных      │     Наименования      │</w:t>
      </w:r>
    </w:p>
    <w:p w:rsidR="00FE664B" w:rsidRDefault="00FE664B">
      <w:pPr>
        <w:pStyle w:val="ConsPlusCell"/>
        <w:jc w:val="both"/>
      </w:pPr>
      <w:r>
        <w:t>│</w:t>
      </w:r>
      <w:proofErr w:type="gramStart"/>
      <w:r>
        <w:t>п</w:t>
      </w:r>
      <w:proofErr w:type="gramEnd"/>
      <w:r>
        <w:t>/п│      государственных и муниципальных        │ должностей работников │</w:t>
      </w:r>
    </w:p>
    <w:p w:rsidR="00FE664B" w:rsidRDefault="00FE664B">
      <w:pPr>
        <w:pStyle w:val="ConsPlusCell"/>
        <w:jc w:val="both"/>
      </w:pPr>
      <w:r>
        <w:t>│   │        образовательных учреждений           │                       │</w:t>
      </w:r>
    </w:p>
    <w:p w:rsidR="00FE664B" w:rsidRDefault="00FE664B">
      <w:pPr>
        <w:pStyle w:val="ConsPlusCell"/>
        <w:jc w:val="both"/>
      </w:pPr>
      <w:r>
        <w:t>├───┼─────────────────────────────────────────────┼───────────────────────┤</w:t>
      </w:r>
    </w:p>
    <w:p w:rsidR="00FE664B" w:rsidRDefault="00FE664B">
      <w:pPr>
        <w:pStyle w:val="ConsPlusCell"/>
        <w:jc w:val="both"/>
      </w:pPr>
      <w:r>
        <w:lastRenderedPageBreak/>
        <w:t>│ 1 │                      2                      │           3           │</w:t>
      </w:r>
    </w:p>
    <w:p w:rsidR="00FE664B" w:rsidRDefault="00FE664B">
      <w:pPr>
        <w:pStyle w:val="ConsPlusCell"/>
        <w:jc w:val="both"/>
      </w:pPr>
      <w:r>
        <w:t>├───┼─────────────────────────────────────────────┼───────────────────────┤</w:t>
      </w:r>
    </w:p>
    <w:p w:rsidR="00FE664B" w:rsidRDefault="00FE664B">
      <w:pPr>
        <w:pStyle w:val="ConsPlusCell"/>
        <w:jc w:val="both"/>
      </w:pPr>
      <w:r>
        <w:t>│1. │Общеобразовательные учреждения:              │библиотечные работники:│</w:t>
      </w:r>
    </w:p>
    <w:p w:rsidR="00FE664B" w:rsidRDefault="00FE664B">
      <w:pPr>
        <w:pStyle w:val="ConsPlusCell"/>
        <w:jc w:val="both"/>
      </w:pPr>
      <w:r>
        <w:t>│   │начальные общеобразовательные школы;         │директор  (заведующий),│</w:t>
      </w:r>
    </w:p>
    <w:p w:rsidR="00FE664B" w:rsidRDefault="00FE664B">
      <w:pPr>
        <w:pStyle w:val="ConsPlusCell"/>
        <w:jc w:val="both"/>
      </w:pPr>
      <w:r>
        <w:t>│   │основные общеобразовательные школы;          │библиотекарь;          │</w:t>
      </w:r>
    </w:p>
    <w:p w:rsidR="00FE664B" w:rsidRDefault="00FE664B">
      <w:pPr>
        <w:pStyle w:val="ConsPlusCell"/>
        <w:jc w:val="both"/>
      </w:pPr>
      <w:r>
        <w:t>│   │средние общеобразовательные школы;           │медицинские работники: │</w:t>
      </w:r>
    </w:p>
    <w:p w:rsidR="00FE664B" w:rsidRDefault="00FE664B">
      <w:pPr>
        <w:pStyle w:val="ConsPlusCell"/>
        <w:jc w:val="both"/>
      </w:pPr>
      <w:r>
        <w:t xml:space="preserve">│   │средние     общеобразовательные    школы    </w:t>
      </w:r>
      <w:proofErr w:type="gramStart"/>
      <w:r>
        <w:t>с</w:t>
      </w:r>
      <w:proofErr w:type="gramEnd"/>
      <w:r>
        <w:t>│врач-специалист, зубной│</w:t>
      </w:r>
    </w:p>
    <w:p w:rsidR="00FE664B" w:rsidRDefault="00FE664B">
      <w:pPr>
        <w:pStyle w:val="ConsPlusCell"/>
        <w:jc w:val="both"/>
      </w:pPr>
      <w:r>
        <w:t>│   │углубленным изучением отдельных предметов;   │врач, фельдшер, старшая│</w:t>
      </w:r>
    </w:p>
    <w:p w:rsidR="00FE664B" w:rsidRDefault="00FE664B">
      <w:pPr>
        <w:pStyle w:val="ConsPlusCell"/>
        <w:jc w:val="both"/>
      </w:pPr>
      <w:r>
        <w:t>│   │гимназии;                                    │медицинская     сестра,│</w:t>
      </w:r>
    </w:p>
    <w:p w:rsidR="00FE664B" w:rsidRDefault="00FE664B">
      <w:pPr>
        <w:pStyle w:val="ConsPlusCell"/>
        <w:jc w:val="both"/>
      </w:pPr>
      <w:r>
        <w:t>│   │лицеи                                        │медицинская     сестра,│</w:t>
      </w:r>
    </w:p>
    <w:p w:rsidR="00FE664B" w:rsidRDefault="00FE664B">
      <w:pPr>
        <w:pStyle w:val="ConsPlusCell"/>
        <w:jc w:val="both"/>
      </w:pPr>
      <w:r>
        <w:t xml:space="preserve">│   │                                             │инструктор по  </w:t>
      </w:r>
      <w:proofErr w:type="gramStart"/>
      <w:r>
        <w:t>лечебной</w:t>
      </w:r>
      <w:proofErr w:type="gramEnd"/>
      <w:r>
        <w:t>│</w:t>
      </w:r>
    </w:p>
    <w:p w:rsidR="00FE664B" w:rsidRDefault="00FE664B">
      <w:pPr>
        <w:pStyle w:val="ConsPlusCell"/>
        <w:jc w:val="both"/>
      </w:pPr>
      <w:r>
        <w:t>│   │                                             │физкультуре            │</w:t>
      </w:r>
    </w:p>
    <w:p w:rsidR="00FE664B" w:rsidRDefault="00FE664B">
      <w:pPr>
        <w:pStyle w:val="ConsPlusCell"/>
        <w:jc w:val="both"/>
      </w:pPr>
      <w:r>
        <w:t>│   │                                             │                       │</w:t>
      </w:r>
    </w:p>
    <w:p w:rsidR="00FE664B" w:rsidRDefault="00FE664B">
      <w:pPr>
        <w:pStyle w:val="ConsPlusCell"/>
        <w:jc w:val="both"/>
      </w:pPr>
      <w:r>
        <w:t>│2. │Общеобразовательные           школы-интернаты</w:t>
      </w:r>
      <w:proofErr w:type="gramStart"/>
      <w:r>
        <w:t>│         -//-          │</w:t>
      </w:r>
      <w:proofErr w:type="gramEnd"/>
    </w:p>
    <w:p w:rsidR="00FE664B" w:rsidRDefault="00FE664B">
      <w:pPr>
        <w:pStyle w:val="ConsPlusCell"/>
        <w:jc w:val="both"/>
      </w:pPr>
      <w:r>
        <w:t>│   │начального,   основного   общего  и  среднего│                       │</w:t>
      </w:r>
    </w:p>
    <w:p w:rsidR="00FE664B" w:rsidRDefault="00FE664B">
      <w:pPr>
        <w:pStyle w:val="ConsPlusCell"/>
        <w:jc w:val="both"/>
      </w:pPr>
      <w:r>
        <w:t>│   │(полного) общего образования                 │                       │</w:t>
      </w:r>
    </w:p>
    <w:p w:rsidR="00FE664B" w:rsidRDefault="00FE664B">
      <w:pPr>
        <w:pStyle w:val="ConsPlusCell"/>
        <w:jc w:val="both"/>
      </w:pPr>
      <w:r>
        <w:t>│   │                                             │                       │</w:t>
      </w:r>
    </w:p>
    <w:p w:rsidR="00FE664B" w:rsidRDefault="00FE664B">
      <w:pPr>
        <w:pStyle w:val="ConsPlusCell"/>
        <w:jc w:val="both"/>
      </w:pPr>
      <w:r>
        <w:t>│3. │Специальные  (коррекционные)  образовательные</w:t>
      </w:r>
      <w:proofErr w:type="gramStart"/>
      <w:r>
        <w:t>│         -//-          │</w:t>
      </w:r>
      <w:proofErr w:type="gramEnd"/>
    </w:p>
    <w:p w:rsidR="00FE664B" w:rsidRDefault="00FE664B">
      <w:pPr>
        <w:pStyle w:val="ConsPlusCell"/>
        <w:jc w:val="both"/>
      </w:pPr>
      <w:r>
        <w:t xml:space="preserve">│   │учреждения для обучающихся,  воспитанников  </w:t>
      </w:r>
      <w:proofErr w:type="gramStart"/>
      <w:r>
        <w:t>с</w:t>
      </w:r>
      <w:proofErr w:type="gramEnd"/>
      <w:r>
        <w:t>│                       │</w:t>
      </w:r>
    </w:p>
    <w:p w:rsidR="00FE664B" w:rsidRDefault="00FE664B">
      <w:pPr>
        <w:pStyle w:val="ConsPlusCell"/>
        <w:jc w:val="both"/>
      </w:pPr>
      <w:r>
        <w:t>│   │отклонениями в развитии:                     │                       │</w:t>
      </w:r>
    </w:p>
    <w:p w:rsidR="00FE664B" w:rsidRDefault="00FE664B">
      <w:pPr>
        <w:pStyle w:val="ConsPlusCell"/>
        <w:jc w:val="both"/>
      </w:pPr>
      <w:r>
        <w:t>│   │специальные (коррекционные)  начальные  школы│                       │</w:t>
      </w:r>
    </w:p>
    <w:p w:rsidR="00FE664B" w:rsidRDefault="00FE664B">
      <w:pPr>
        <w:pStyle w:val="ConsPlusCell"/>
        <w:jc w:val="both"/>
      </w:pPr>
      <w:r>
        <w:t>│   │- детские сады;                              │                       │</w:t>
      </w:r>
    </w:p>
    <w:p w:rsidR="00FE664B" w:rsidRDefault="00FE664B">
      <w:pPr>
        <w:pStyle w:val="ConsPlusCell"/>
        <w:jc w:val="both"/>
      </w:pPr>
      <w:r>
        <w:t>│   │специальные                   (коррекционные)│                       │</w:t>
      </w:r>
    </w:p>
    <w:p w:rsidR="00FE664B" w:rsidRDefault="00FE664B">
      <w:pPr>
        <w:pStyle w:val="ConsPlusCell"/>
        <w:jc w:val="both"/>
      </w:pPr>
      <w:r>
        <w:t>│   │общеобразовательные школы;                   │                       │</w:t>
      </w:r>
    </w:p>
    <w:p w:rsidR="00FE664B" w:rsidRDefault="00FE664B">
      <w:pPr>
        <w:pStyle w:val="ConsPlusCell"/>
        <w:jc w:val="both"/>
      </w:pPr>
      <w:r>
        <w:t>│   │специальные                   (коррекционные)│                       │</w:t>
      </w:r>
    </w:p>
    <w:p w:rsidR="00FE664B" w:rsidRDefault="00FE664B">
      <w:pPr>
        <w:pStyle w:val="ConsPlusCell"/>
        <w:jc w:val="both"/>
      </w:pPr>
      <w:r>
        <w:t>│   │общеобразовательные школы-интернаты          │                       │</w:t>
      </w:r>
    </w:p>
    <w:p w:rsidR="00FE664B" w:rsidRDefault="00FE664B">
      <w:pPr>
        <w:pStyle w:val="ConsPlusCell"/>
        <w:jc w:val="both"/>
      </w:pPr>
      <w:r>
        <w:t>│   │                                             │                       │</w:t>
      </w:r>
    </w:p>
    <w:p w:rsidR="00FE664B" w:rsidRDefault="00FE664B">
      <w:pPr>
        <w:pStyle w:val="ConsPlusCell"/>
        <w:jc w:val="both"/>
      </w:pPr>
      <w:r>
        <w:t>│4. │Образовательные учреждения для детей-сирот  и</w:t>
      </w:r>
      <w:proofErr w:type="gramStart"/>
      <w:r>
        <w:t>│         -//-          │</w:t>
      </w:r>
      <w:proofErr w:type="gramEnd"/>
    </w:p>
    <w:p w:rsidR="00FE664B" w:rsidRDefault="00FE664B">
      <w:pPr>
        <w:pStyle w:val="ConsPlusCell"/>
        <w:jc w:val="both"/>
      </w:pPr>
      <w:r>
        <w:t>│   │детей, оставшихся без попечения родителей:   │                       │</w:t>
      </w:r>
    </w:p>
    <w:p w:rsidR="00FE664B" w:rsidRDefault="00FE664B">
      <w:pPr>
        <w:pStyle w:val="ConsPlusCell"/>
        <w:jc w:val="both"/>
      </w:pPr>
      <w:r>
        <w:t>│   │детские    дома     дошкольного,    школьного│                       │</w:t>
      </w:r>
    </w:p>
    <w:p w:rsidR="00FE664B" w:rsidRDefault="00FE664B">
      <w:pPr>
        <w:pStyle w:val="ConsPlusCell"/>
        <w:jc w:val="both"/>
      </w:pPr>
      <w:r>
        <w:t xml:space="preserve">│   │возрастов, </w:t>
      </w:r>
      <w:proofErr w:type="gramStart"/>
      <w:r>
        <w:t>смешанные</w:t>
      </w:r>
      <w:proofErr w:type="gramEnd"/>
      <w:r>
        <w:t>;                        │                       │</w:t>
      </w:r>
    </w:p>
    <w:p w:rsidR="00FE664B" w:rsidRDefault="00FE664B">
      <w:pPr>
        <w:pStyle w:val="ConsPlusCell"/>
        <w:jc w:val="both"/>
      </w:pPr>
      <w:r>
        <w:t>│   │школы-интернаты  для  детей-сирот  и   детей,│                       │</w:t>
      </w:r>
    </w:p>
    <w:p w:rsidR="00FE664B" w:rsidRDefault="00FE664B">
      <w:pPr>
        <w:pStyle w:val="ConsPlusCell"/>
        <w:jc w:val="both"/>
      </w:pPr>
      <w:r>
        <w:t>│   │оставшихся без попечения родителей;          │                       │</w:t>
      </w:r>
    </w:p>
    <w:p w:rsidR="00FE664B" w:rsidRDefault="00FE664B">
      <w:pPr>
        <w:pStyle w:val="ConsPlusCell"/>
        <w:jc w:val="both"/>
      </w:pPr>
      <w:r>
        <w:t>│   │специальные   (коррекционные)   детские  дома│                       │</w:t>
      </w:r>
    </w:p>
    <w:p w:rsidR="00FE664B" w:rsidRDefault="00FE664B">
      <w:pPr>
        <w:pStyle w:val="ConsPlusCell"/>
        <w:jc w:val="both"/>
      </w:pPr>
      <w:r>
        <w:t xml:space="preserve">│   │для   детей-сирот  и  детей,  оставшихся  </w:t>
      </w:r>
      <w:proofErr w:type="gramStart"/>
      <w:r>
        <w:t>без</w:t>
      </w:r>
      <w:proofErr w:type="gramEnd"/>
      <w:r>
        <w:t>│                       │</w:t>
      </w:r>
    </w:p>
    <w:p w:rsidR="00FE664B" w:rsidRDefault="00FE664B">
      <w:pPr>
        <w:pStyle w:val="ConsPlusCell"/>
        <w:jc w:val="both"/>
      </w:pPr>
      <w:r>
        <w:t xml:space="preserve">│   │попечения   родителей,   с  отклонениями    </w:t>
      </w:r>
      <w:proofErr w:type="gramStart"/>
      <w:r>
        <w:t>в</w:t>
      </w:r>
      <w:proofErr w:type="gramEnd"/>
      <w:r>
        <w:t>│                       │</w:t>
      </w:r>
    </w:p>
    <w:p w:rsidR="00FE664B" w:rsidRDefault="00FE664B">
      <w:pPr>
        <w:pStyle w:val="ConsPlusCell"/>
        <w:jc w:val="both"/>
      </w:pPr>
      <w:r>
        <w:t>│   │</w:t>
      </w:r>
      <w:proofErr w:type="gramStart"/>
      <w:r>
        <w:t>развитии</w:t>
      </w:r>
      <w:proofErr w:type="gramEnd"/>
      <w:r>
        <w:t>;                                    │                       │</w:t>
      </w:r>
    </w:p>
    <w:p w:rsidR="00FE664B" w:rsidRDefault="00FE664B">
      <w:pPr>
        <w:pStyle w:val="ConsPlusCell"/>
        <w:jc w:val="both"/>
      </w:pPr>
      <w:r>
        <w:t>│   │специальные  (коррекционные)  школы-интернаты│библиотечные работники:│</w:t>
      </w:r>
    </w:p>
    <w:p w:rsidR="00FE664B" w:rsidRDefault="00FE664B">
      <w:pPr>
        <w:pStyle w:val="ConsPlusCell"/>
        <w:jc w:val="both"/>
      </w:pPr>
      <w:r>
        <w:t xml:space="preserve">│   │для   детей-сирот  и  детей,  оставшихся  </w:t>
      </w:r>
      <w:proofErr w:type="gramStart"/>
      <w:r>
        <w:t>без</w:t>
      </w:r>
      <w:proofErr w:type="gramEnd"/>
      <w:r>
        <w:t>│директор  (заведующий),│</w:t>
      </w:r>
    </w:p>
    <w:p w:rsidR="00FE664B" w:rsidRDefault="00FE664B">
      <w:pPr>
        <w:pStyle w:val="ConsPlusCell"/>
        <w:jc w:val="both"/>
      </w:pPr>
      <w:r>
        <w:t xml:space="preserve">│   │попечения   родителей,   с   отклонениями   </w:t>
      </w:r>
      <w:proofErr w:type="gramStart"/>
      <w:r>
        <w:t>в</w:t>
      </w:r>
      <w:proofErr w:type="gramEnd"/>
      <w:r>
        <w:t>│библиотекарь;          │</w:t>
      </w:r>
    </w:p>
    <w:p w:rsidR="00FE664B" w:rsidRDefault="00FE664B">
      <w:pPr>
        <w:pStyle w:val="ConsPlusCell"/>
        <w:jc w:val="both"/>
      </w:pPr>
      <w:r>
        <w:t>│   │</w:t>
      </w:r>
      <w:proofErr w:type="gramStart"/>
      <w:r>
        <w:t>развитии</w:t>
      </w:r>
      <w:proofErr w:type="gramEnd"/>
      <w:r>
        <w:t xml:space="preserve">                                     │медицинские работники: │</w:t>
      </w:r>
    </w:p>
    <w:p w:rsidR="00FE664B" w:rsidRDefault="00FE664B">
      <w:pPr>
        <w:pStyle w:val="ConsPlusCell"/>
        <w:jc w:val="both"/>
      </w:pPr>
      <w:r>
        <w:t>│   │                                             │врач-специалист, зубной│</w:t>
      </w:r>
    </w:p>
    <w:p w:rsidR="00FE664B" w:rsidRDefault="00FE664B">
      <w:pPr>
        <w:pStyle w:val="ConsPlusCell"/>
        <w:jc w:val="both"/>
      </w:pPr>
      <w:r>
        <w:t>│   │                                             │врач, фельдшер, старшая│</w:t>
      </w:r>
    </w:p>
    <w:p w:rsidR="00FE664B" w:rsidRDefault="00FE664B">
      <w:pPr>
        <w:pStyle w:val="ConsPlusCell"/>
        <w:jc w:val="both"/>
      </w:pPr>
      <w:r>
        <w:t>│   │                                             │медицинская     сестра,│</w:t>
      </w:r>
    </w:p>
    <w:p w:rsidR="00FE664B" w:rsidRDefault="00FE664B">
      <w:pPr>
        <w:pStyle w:val="ConsPlusCell"/>
        <w:jc w:val="both"/>
      </w:pPr>
      <w:r>
        <w:t>│   │                                             │медицинская     сестра,│</w:t>
      </w:r>
    </w:p>
    <w:p w:rsidR="00FE664B" w:rsidRDefault="00FE664B">
      <w:pPr>
        <w:pStyle w:val="ConsPlusCell"/>
        <w:jc w:val="both"/>
      </w:pPr>
      <w:r>
        <w:t xml:space="preserve">│   │                                             │инструктор  по </w:t>
      </w:r>
      <w:proofErr w:type="gramStart"/>
      <w:r>
        <w:t>лечебной</w:t>
      </w:r>
      <w:proofErr w:type="gramEnd"/>
      <w:r>
        <w:t>│</w:t>
      </w:r>
    </w:p>
    <w:p w:rsidR="00FE664B" w:rsidRDefault="00FE664B">
      <w:pPr>
        <w:pStyle w:val="ConsPlusCell"/>
        <w:jc w:val="both"/>
      </w:pPr>
      <w:r>
        <w:t>│   │                                             │физкультуре            │</w:t>
      </w:r>
    </w:p>
    <w:p w:rsidR="00FE664B" w:rsidRDefault="00FE664B">
      <w:pPr>
        <w:pStyle w:val="ConsPlusCell"/>
        <w:jc w:val="both"/>
      </w:pPr>
      <w:r>
        <w:t>│   │                                             │                       │</w:t>
      </w:r>
    </w:p>
    <w:p w:rsidR="00FE664B" w:rsidRDefault="00FE664B">
      <w:pPr>
        <w:pStyle w:val="ConsPlusCell"/>
        <w:jc w:val="both"/>
      </w:pPr>
      <w:r>
        <w:t>│5. │Образовательные учреждения  санаторного  типа</w:t>
      </w:r>
      <w:proofErr w:type="gramStart"/>
      <w:r>
        <w:t>│         -//-          │</w:t>
      </w:r>
      <w:proofErr w:type="gramEnd"/>
    </w:p>
    <w:p w:rsidR="00FE664B" w:rsidRDefault="00FE664B">
      <w:pPr>
        <w:pStyle w:val="ConsPlusCell"/>
        <w:jc w:val="both"/>
      </w:pPr>
      <w:r>
        <w:t>│   │для детей, нуждающихся в длительном лечении: │                       │</w:t>
      </w:r>
    </w:p>
    <w:p w:rsidR="00FE664B" w:rsidRDefault="00FE664B">
      <w:pPr>
        <w:pStyle w:val="ConsPlusCell"/>
        <w:jc w:val="both"/>
      </w:pPr>
      <w:r>
        <w:t>│   │санаторные школы-интернаты;                  │                       │</w:t>
      </w:r>
    </w:p>
    <w:p w:rsidR="00FE664B" w:rsidRDefault="00FE664B">
      <w:pPr>
        <w:pStyle w:val="ConsPlusCell"/>
        <w:jc w:val="both"/>
      </w:pPr>
      <w:r>
        <w:t>│   │санаторно-лесные школы;                      │                       │</w:t>
      </w:r>
    </w:p>
    <w:p w:rsidR="00FE664B" w:rsidRDefault="00FE664B">
      <w:pPr>
        <w:pStyle w:val="ConsPlusCell"/>
        <w:jc w:val="both"/>
      </w:pPr>
      <w:r>
        <w:t>│   │санаторные детские  дома  для  детей-сирот  и│                       │</w:t>
      </w:r>
    </w:p>
    <w:p w:rsidR="00FE664B" w:rsidRDefault="00FE664B">
      <w:pPr>
        <w:pStyle w:val="ConsPlusCell"/>
        <w:jc w:val="both"/>
      </w:pPr>
      <w:r>
        <w:t>│   │детей, оставшихся без попечения родителей    │                       │</w:t>
      </w:r>
    </w:p>
    <w:p w:rsidR="00FE664B" w:rsidRDefault="00FE664B">
      <w:pPr>
        <w:pStyle w:val="ConsPlusCell"/>
        <w:jc w:val="both"/>
      </w:pPr>
      <w:r>
        <w:t>│   │                                             │                       │</w:t>
      </w:r>
    </w:p>
    <w:p w:rsidR="00FE664B" w:rsidRDefault="00FE664B">
      <w:pPr>
        <w:pStyle w:val="ConsPlusCell"/>
        <w:jc w:val="both"/>
      </w:pPr>
      <w:r>
        <w:t>│6. │Вечерние     (сменные)    общеобразовательные</w:t>
      </w:r>
      <w:proofErr w:type="gramStart"/>
      <w:r>
        <w:t>│         -//-          │</w:t>
      </w:r>
      <w:proofErr w:type="gramEnd"/>
    </w:p>
    <w:p w:rsidR="00FE664B" w:rsidRDefault="00FE664B">
      <w:pPr>
        <w:pStyle w:val="ConsPlusCell"/>
        <w:jc w:val="both"/>
      </w:pPr>
      <w:r>
        <w:t>│   │учреждения:                                  │                       │</w:t>
      </w:r>
    </w:p>
    <w:p w:rsidR="00FE664B" w:rsidRDefault="00FE664B">
      <w:pPr>
        <w:pStyle w:val="ConsPlusCell"/>
        <w:jc w:val="both"/>
      </w:pPr>
      <w:r>
        <w:t>│   │вечерние     (сменные)    общеобразовательные│                       │</w:t>
      </w:r>
    </w:p>
    <w:p w:rsidR="00FE664B" w:rsidRDefault="00FE664B">
      <w:pPr>
        <w:pStyle w:val="ConsPlusCell"/>
        <w:jc w:val="both"/>
      </w:pPr>
      <w:r>
        <w:t>│   │школы;                                       │                       │</w:t>
      </w:r>
    </w:p>
    <w:p w:rsidR="00FE664B" w:rsidRDefault="00FE664B">
      <w:pPr>
        <w:pStyle w:val="ConsPlusCell"/>
        <w:jc w:val="both"/>
      </w:pPr>
      <w:r>
        <w:t>│   │открытые     (сменные)    общеобразовательные│                       │</w:t>
      </w:r>
    </w:p>
    <w:p w:rsidR="00FE664B" w:rsidRDefault="00FE664B">
      <w:pPr>
        <w:pStyle w:val="ConsPlusCell"/>
        <w:jc w:val="both"/>
      </w:pPr>
      <w:r>
        <w:t>│   │школы;                                       │                       │</w:t>
      </w:r>
    </w:p>
    <w:p w:rsidR="00FE664B" w:rsidRDefault="00FE664B">
      <w:pPr>
        <w:pStyle w:val="ConsPlusCell"/>
        <w:jc w:val="both"/>
      </w:pPr>
      <w:r>
        <w:t>│   │центры образования;                          │                       │</w:t>
      </w:r>
    </w:p>
    <w:p w:rsidR="00FE664B" w:rsidRDefault="00FE664B">
      <w:pPr>
        <w:pStyle w:val="ConsPlusCell"/>
        <w:jc w:val="both"/>
      </w:pPr>
      <w:r>
        <w:t>│   │вечерние     (сменные)    общеобразовательные│                       │</w:t>
      </w:r>
    </w:p>
    <w:p w:rsidR="00FE664B" w:rsidRDefault="00FE664B">
      <w:pPr>
        <w:pStyle w:val="ConsPlusCell"/>
        <w:jc w:val="both"/>
      </w:pPr>
      <w:r>
        <w:t>│   │школы при исправительно-трудовых учреждениях │                       │</w:t>
      </w:r>
    </w:p>
    <w:p w:rsidR="00FE664B" w:rsidRDefault="00FE664B">
      <w:pPr>
        <w:pStyle w:val="ConsPlusCell"/>
        <w:jc w:val="both"/>
      </w:pPr>
      <w:r>
        <w:lastRenderedPageBreak/>
        <w:t>│   │                                             │                       │</w:t>
      </w:r>
    </w:p>
    <w:p w:rsidR="00FE664B" w:rsidRDefault="00FE664B">
      <w:pPr>
        <w:pStyle w:val="ConsPlusCell"/>
        <w:jc w:val="both"/>
      </w:pPr>
      <w:r>
        <w:t>│7. │Учреждения     начального   профессионального</w:t>
      </w:r>
      <w:proofErr w:type="gramStart"/>
      <w:r>
        <w:t>│         -//-          │</w:t>
      </w:r>
      <w:proofErr w:type="gramEnd"/>
    </w:p>
    <w:p w:rsidR="00FE664B" w:rsidRDefault="00FE664B">
      <w:pPr>
        <w:pStyle w:val="ConsPlusCell"/>
        <w:jc w:val="both"/>
      </w:pPr>
      <w:r>
        <w:t>│   │образования                                  │                       │</w:t>
      </w:r>
    </w:p>
    <w:p w:rsidR="00FE664B" w:rsidRDefault="00FE664B">
      <w:pPr>
        <w:pStyle w:val="ConsPlusCell"/>
        <w:jc w:val="both"/>
      </w:pPr>
      <w:r>
        <w:t>│   │                                             │                       │</w:t>
      </w:r>
    </w:p>
    <w:p w:rsidR="00FE664B" w:rsidRDefault="00FE664B">
      <w:pPr>
        <w:pStyle w:val="ConsPlusCell"/>
        <w:jc w:val="both"/>
      </w:pPr>
      <w:r>
        <w:t>│8. │Учреждения      среднего    профессионального</w:t>
      </w:r>
      <w:proofErr w:type="gramStart"/>
      <w:r>
        <w:t>│         -//-          │</w:t>
      </w:r>
      <w:proofErr w:type="gramEnd"/>
    </w:p>
    <w:p w:rsidR="00FE664B" w:rsidRDefault="00FE664B">
      <w:pPr>
        <w:pStyle w:val="ConsPlusCell"/>
        <w:jc w:val="both"/>
      </w:pPr>
      <w:r>
        <w:t>│   │образования                                  │                       │</w:t>
      </w:r>
    </w:p>
    <w:p w:rsidR="00FE664B" w:rsidRDefault="00FE664B">
      <w:pPr>
        <w:pStyle w:val="ConsPlusCell"/>
        <w:jc w:val="both"/>
      </w:pPr>
      <w:r>
        <w:t>│   │                                             │                       │</w:t>
      </w:r>
    </w:p>
    <w:p w:rsidR="00FE664B" w:rsidRDefault="00FE664B">
      <w:pPr>
        <w:pStyle w:val="ConsPlusCell"/>
        <w:jc w:val="both"/>
      </w:pPr>
      <w:r>
        <w:t>│9. │Учреждения для детей  дошкольного и  младшего</w:t>
      </w:r>
      <w:proofErr w:type="gramStart"/>
      <w:r>
        <w:t>│         -//-          │</w:t>
      </w:r>
      <w:proofErr w:type="gramEnd"/>
    </w:p>
    <w:p w:rsidR="00FE664B" w:rsidRDefault="00FE664B">
      <w:pPr>
        <w:pStyle w:val="ConsPlusCell"/>
        <w:jc w:val="both"/>
      </w:pPr>
      <w:r>
        <w:t>│   │школьного возраста:                          │                       │</w:t>
      </w:r>
    </w:p>
    <w:p w:rsidR="00FE664B" w:rsidRDefault="00FE664B">
      <w:pPr>
        <w:pStyle w:val="ConsPlusCell"/>
        <w:jc w:val="both"/>
      </w:pPr>
      <w:r>
        <w:t>│   │начальные школы - детские сады;              │                       │</w:t>
      </w:r>
    </w:p>
    <w:p w:rsidR="00FE664B" w:rsidRDefault="00FE664B">
      <w:pPr>
        <w:pStyle w:val="ConsPlusCell"/>
        <w:jc w:val="both"/>
      </w:pPr>
      <w:r>
        <w:t>│   │начальные      школы    -    детские     сады│                       │</w:t>
      </w:r>
    </w:p>
    <w:p w:rsidR="00FE664B" w:rsidRDefault="00FE664B">
      <w:pPr>
        <w:pStyle w:val="ConsPlusCell"/>
        <w:jc w:val="both"/>
      </w:pPr>
      <w:r>
        <w:t>│   │компенсирующего вида;                        │                       │</w:t>
      </w:r>
    </w:p>
    <w:p w:rsidR="00FE664B" w:rsidRDefault="00FE664B">
      <w:pPr>
        <w:pStyle w:val="ConsPlusCell"/>
        <w:jc w:val="both"/>
      </w:pPr>
      <w:r>
        <w:t>│   │прогимназии                                  │                       │</w:t>
      </w:r>
    </w:p>
    <w:p w:rsidR="00FE664B" w:rsidRDefault="00FE664B">
      <w:pPr>
        <w:pStyle w:val="ConsPlusCell"/>
        <w:jc w:val="both"/>
      </w:pPr>
      <w:r>
        <w:t>│   │                                             │                       │</w:t>
      </w:r>
    </w:p>
    <w:p w:rsidR="00FE664B" w:rsidRDefault="00FE664B">
      <w:pPr>
        <w:pStyle w:val="ConsPlusCell"/>
        <w:jc w:val="both"/>
      </w:pPr>
      <w:r>
        <w:t>│10.│Дошкольные образовательные учреждения</w:t>
      </w:r>
      <w:proofErr w:type="gramStart"/>
      <w:r>
        <w:t xml:space="preserve">        │         -//-          │</w:t>
      </w:r>
      <w:proofErr w:type="gramEnd"/>
    </w:p>
    <w:p w:rsidR="00FE664B" w:rsidRDefault="00FE664B">
      <w:pPr>
        <w:pStyle w:val="ConsPlusCell"/>
        <w:jc w:val="both"/>
      </w:pPr>
      <w:r>
        <w:t>│   │                                             │                       │</w:t>
      </w:r>
    </w:p>
    <w:p w:rsidR="00FE664B" w:rsidRDefault="00FE664B">
      <w:pPr>
        <w:pStyle w:val="ConsPlusCell"/>
        <w:jc w:val="both"/>
      </w:pPr>
      <w:r>
        <w:t>│11.│Учреждения дополнительного образования детей</w:t>
      </w:r>
      <w:proofErr w:type="gramStart"/>
      <w:r>
        <w:t>:│         -//-          │</w:t>
      </w:r>
      <w:proofErr w:type="gramEnd"/>
    </w:p>
    <w:p w:rsidR="00FE664B" w:rsidRDefault="00FE664B">
      <w:pPr>
        <w:pStyle w:val="ConsPlusCell"/>
        <w:jc w:val="both"/>
      </w:pPr>
      <w:r>
        <w:t>│   │детские школы искусств;                      │                       │</w:t>
      </w:r>
    </w:p>
    <w:p w:rsidR="00FE664B" w:rsidRDefault="00FE664B">
      <w:pPr>
        <w:pStyle w:val="ConsPlusCell"/>
        <w:jc w:val="both"/>
      </w:pPr>
      <w:r>
        <w:t>│   │детские музыкальные школы;                   │                       │</w:t>
      </w:r>
    </w:p>
    <w:p w:rsidR="00FE664B" w:rsidRDefault="00FE664B">
      <w:pPr>
        <w:pStyle w:val="ConsPlusCell"/>
        <w:jc w:val="both"/>
      </w:pPr>
      <w:r>
        <w:t>│   │детские художественные школы                 │                       │</w:t>
      </w:r>
    </w:p>
    <w:p w:rsidR="00FE664B" w:rsidRDefault="00FE664B">
      <w:pPr>
        <w:pStyle w:val="ConsPlusCell"/>
        <w:jc w:val="both"/>
      </w:pPr>
      <w:r>
        <w:t>└───┴─────────────────────────────────────────────┴───────────────────────┘</w:t>
      </w:r>
    </w:p>
    <w:p w:rsidR="00FE664B" w:rsidRDefault="00FE664B">
      <w:pPr>
        <w:pStyle w:val="ConsPlusNormal"/>
        <w:ind w:firstLine="540"/>
        <w:jc w:val="both"/>
      </w:pPr>
    </w:p>
    <w:p w:rsidR="00FE664B" w:rsidRDefault="00FE664B">
      <w:pPr>
        <w:pStyle w:val="ConsPlusNormal"/>
        <w:ind w:firstLine="540"/>
        <w:jc w:val="both"/>
      </w:pPr>
    </w:p>
    <w:p w:rsidR="00FE664B" w:rsidRDefault="00FE664B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ED301D" w:rsidRDefault="00ED301D"/>
    <w:sectPr w:rsidR="00ED301D" w:rsidSect="004D066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grammar="clean"/>
  <w:defaultTabStop w:val="708"/>
  <w:characterSpacingControl w:val="doNotCompress"/>
  <w:compat/>
  <w:rsids>
    <w:rsidRoot w:val="00FE664B"/>
    <w:rsid w:val="00ED301D"/>
    <w:rsid w:val="00FE66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301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E664B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FE664B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FE664B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Page">
    <w:name w:val="ConsPlusTitlePage"/>
    <w:rsid w:val="00FE664B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login.consultant.ru/link/?req=doc&amp;base=RLAW376&amp;n=129731&amp;dst=100008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RLAW376&amp;n=129731&amp;dst=100008" TargetMode="External"/><Relationship Id="rId5" Type="http://schemas.openxmlformats.org/officeDocument/2006/relationships/hyperlink" Target="https://login.consultant.ru/link/?req=doc&amp;base=RLAW376&amp;n=129731&amp;dst=100012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1321</Words>
  <Characters>7536</Characters>
  <Application>Microsoft Office Word</Application>
  <DocSecurity>0</DocSecurity>
  <Lines>62</Lines>
  <Paragraphs>17</Paragraphs>
  <ScaleCrop>false</ScaleCrop>
  <Company>Microsoft</Company>
  <LinksUpToDate>false</LinksUpToDate>
  <CharactersWithSpaces>8840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2025-01-21T09:34:00Z</dcterms:created>
  <dcterms:modified xsi:type="dcterms:W3CDTF">2025-01-21T09:34:00Z</dcterms:modified>
</cp:coreProperties>
</file>